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AF" w:rsidRDefault="006C0BAF" w:rsidP="006C0BAF">
      <w:r>
        <w:t xml:space="preserve">           </w:t>
      </w:r>
      <w:r w:rsidR="009B6EE2" w:rsidRPr="009B6EE2">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6C0BAF" w:rsidRDefault="006C0BAF" w:rsidP="006C0BAF"/>
    <w:p w:rsidR="006C0BAF" w:rsidRPr="00322896" w:rsidRDefault="006C0BAF" w:rsidP="006C0BAF">
      <w:pPr>
        <w:spacing w:after="0"/>
        <w:rPr>
          <w:rFonts w:ascii="Times New Roman" w:hAnsi="Times New Roman" w:cs="Times New Roman"/>
          <w:sz w:val="28"/>
          <w:szCs w:val="28"/>
        </w:rPr>
      </w:pPr>
    </w:p>
    <w:p w:rsidR="006C0BAF" w:rsidRDefault="006C0BAF" w:rsidP="006C0BAF">
      <w:pPr>
        <w:spacing w:after="0"/>
        <w:rPr>
          <w:rFonts w:ascii="Times New Roman" w:hAnsi="Times New Roman" w:cs="Times New Roman"/>
          <w:b/>
          <w:sz w:val="28"/>
          <w:szCs w:val="28"/>
        </w:rPr>
      </w:pPr>
      <w:r>
        <w:rPr>
          <w:rFonts w:ascii="Times New Roman" w:hAnsi="Times New Roman" w:cs="Times New Roman"/>
          <w:b/>
          <w:sz w:val="28"/>
          <w:szCs w:val="28"/>
        </w:rPr>
        <w:t>28  декабря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18</w:t>
      </w:r>
    </w:p>
    <w:p w:rsidR="006C0BAF" w:rsidRDefault="006C0BAF" w:rsidP="006C0BAF">
      <w:pPr>
        <w:spacing w:after="0"/>
        <w:rPr>
          <w:rFonts w:ascii="Times New Roman" w:hAnsi="Times New Roman" w:cs="Times New Roman"/>
          <w:b/>
          <w:sz w:val="28"/>
          <w:szCs w:val="28"/>
        </w:rPr>
      </w:pPr>
    </w:p>
    <w:p w:rsidR="006C0BAF"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r w:rsidRPr="00322896">
        <w:rPr>
          <w:rFonts w:ascii="Times New Roman" w:hAnsi="Times New Roman" w:cs="Times New Roman"/>
          <w:b/>
          <w:sz w:val="28"/>
          <w:szCs w:val="28"/>
        </w:rPr>
        <w:t>«Едогонский  вестник» -  периодическое  печатное</w:t>
      </w:r>
    </w:p>
    <w:p w:rsidR="006C0BAF" w:rsidRPr="00322896" w:rsidRDefault="006C0BAF" w:rsidP="006C0BAF">
      <w:pPr>
        <w:spacing w:after="0"/>
        <w:rPr>
          <w:rFonts w:ascii="Times New Roman" w:hAnsi="Times New Roman" w:cs="Times New Roman"/>
          <w:b/>
          <w:sz w:val="28"/>
          <w:szCs w:val="28"/>
        </w:rPr>
      </w:pPr>
      <w:r w:rsidRPr="00322896">
        <w:rPr>
          <w:rFonts w:ascii="Times New Roman" w:hAnsi="Times New Roman" w:cs="Times New Roman"/>
          <w:b/>
          <w:sz w:val="28"/>
          <w:szCs w:val="28"/>
        </w:rPr>
        <w:t>издание  в  форме  газеты, утвержденное  для</w:t>
      </w:r>
    </w:p>
    <w:p w:rsidR="006C0BAF" w:rsidRPr="00322896" w:rsidRDefault="006C0BAF" w:rsidP="006C0BAF">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6C0BAF" w:rsidRPr="00322896" w:rsidRDefault="006C0BAF" w:rsidP="006C0BAF">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6C0BAF" w:rsidRPr="00322896" w:rsidRDefault="006C0BAF" w:rsidP="006C0BAF">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6C0BAF" w:rsidRPr="00322896" w:rsidRDefault="006C0BAF" w:rsidP="006C0BA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6C0BAF" w:rsidRDefault="006C0BAF" w:rsidP="006C0BAF">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6C0BAF" w:rsidRPr="00322896" w:rsidRDefault="006C0BAF" w:rsidP="006C0BA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rPr>
          <w:rFonts w:ascii="Times New Roman" w:hAnsi="Times New Roman" w:cs="Times New Roman"/>
          <w:b/>
          <w:sz w:val="28"/>
          <w:szCs w:val="28"/>
        </w:rPr>
      </w:pPr>
    </w:p>
    <w:p w:rsidR="006C0BAF" w:rsidRPr="00322896" w:rsidRDefault="006C0BAF" w:rsidP="006C0BA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6C0BAF" w:rsidRDefault="006C0BAF" w:rsidP="006C0BAF">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6C0BAF" w:rsidRDefault="006C0BAF" w:rsidP="006C0BAF"/>
    <w:p w:rsidR="00FB0877" w:rsidRPr="00FB0877" w:rsidRDefault="00FB0877" w:rsidP="00FB0877">
      <w:pPr>
        <w:pStyle w:val="a5"/>
        <w:jc w:val="center"/>
        <w:rPr>
          <w:rFonts w:ascii="Arial" w:hAnsi="Arial" w:cs="Arial"/>
          <w:b/>
        </w:rPr>
      </w:pPr>
    </w:p>
    <w:p w:rsidR="00FB0877" w:rsidRPr="00FB0877" w:rsidRDefault="00FB0877" w:rsidP="00FB0877">
      <w:pPr>
        <w:pStyle w:val="a5"/>
        <w:jc w:val="center"/>
        <w:rPr>
          <w:rFonts w:ascii="Arial" w:hAnsi="Arial" w:cs="Arial"/>
          <w:b/>
        </w:rPr>
      </w:pPr>
      <w:r w:rsidRPr="00FB0877">
        <w:rPr>
          <w:rFonts w:ascii="Arial" w:hAnsi="Arial" w:cs="Arial"/>
          <w:b/>
        </w:rPr>
        <w:t>27.12.2016г. №3</w:t>
      </w:r>
      <w:r w:rsidR="00ED5DD8">
        <w:rPr>
          <w:rFonts w:ascii="Arial" w:hAnsi="Arial" w:cs="Arial"/>
          <w:b/>
        </w:rPr>
        <w:t>8</w:t>
      </w:r>
    </w:p>
    <w:p w:rsidR="00FB0877" w:rsidRPr="00FB0877" w:rsidRDefault="00FB0877" w:rsidP="00FB0877">
      <w:pPr>
        <w:pStyle w:val="a5"/>
        <w:jc w:val="center"/>
        <w:rPr>
          <w:rFonts w:ascii="Arial" w:hAnsi="Arial" w:cs="Arial"/>
          <w:b/>
        </w:rPr>
      </w:pPr>
      <w:r w:rsidRPr="00FB0877">
        <w:rPr>
          <w:rFonts w:ascii="Arial" w:hAnsi="Arial" w:cs="Arial"/>
          <w:b/>
        </w:rPr>
        <w:t>РОССИЙСКАЯ ФЕДЕРАЦИЯ</w:t>
      </w:r>
    </w:p>
    <w:p w:rsidR="00FB0877" w:rsidRPr="00FB0877" w:rsidRDefault="00FB0877" w:rsidP="00FB0877">
      <w:pPr>
        <w:pStyle w:val="a5"/>
        <w:jc w:val="center"/>
        <w:rPr>
          <w:rFonts w:ascii="Arial" w:hAnsi="Arial" w:cs="Arial"/>
          <w:b/>
        </w:rPr>
      </w:pPr>
      <w:r w:rsidRPr="00FB0877">
        <w:rPr>
          <w:rFonts w:ascii="Arial" w:hAnsi="Arial" w:cs="Arial"/>
          <w:b/>
        </w:rPr>
        <w:t>ИРКУТСКАЯ ОБЛАСТЬ</w:t>
      </w:r>
    </w:p>
    <w:p w:rsidR="00FB0877" w:rsidRPr="00FB0877" w:rsidRDefault="00FB0877" w:rsidP="00FB0877">
      <w:pPr>
        <w:pStyle w:val="a5"/>
        <w:jc w:val="center"/>
        <w:rPr>
          <w:rFonts w:ascii="Arial" w:hAnsi="Arial" w:cs="Arial"/>
          <w:b/>
        </w:rPr>
      </w:pPr>
      <w:r w:rsidRPr="00FB0877">
        <w:rPr>
          <w:rFonts w:ascii="Arial" w:hAnsi="Arial" w:cs="Arial"/>
          <w:b/>
        </w:rPr>
        <w:t>ТУЛУНСКИЙ МУНИЦИПАЛЬНЫЙ РАЙОН</w:t>
      </w:r>
    </w:p>
    <w:p w:rsidR="00FB0877" w:rsidRPr="00FB0877" w:rsidRDefault="00FB0877" w:rsidP="00FB0877">
      <w:pPr>
        <w:pStyle w:val="a5"/>
        <w:jc w:val="center"/>
        <w:rPr>
          <w:rFonts w:ascii="Arial" w:hAnsi="Arial" w:cs="Arial"/>
          <w:b/>
        </w:rPr>
      </w:pPr>
      <w:r w:rsidRPr="00FB0877">
        <w:rPr>
          <w:rFonts w:ascii="Arial" w:hAnsi="Arial" w:cs="Arial"/>
          <w:b/>
        </w:rPr>
        <w:t>ЕДОГОНСКОЕ СЕЛЬСКОЕ ПОСЕЛЕНИЕ</w:t>
      </w:r>
    </w:p>
    <w:p w:rsidR="00FB0877" w:rsidRPr="00FB0877" w:rsidRDefault="00FB0877" w:rsidP="00FB0877">
      <w:pPr>
        <w:pStyle w:val="a5"/>
        <w:jc w:val="center"/>
        <w:rPr>
          <w:rFonts w:ascii="Arial" w:hAnsi="Arial" w:cs="Arial"/>
          <w:b/>
        </w:rPr>
      </w:pPr>
      <w:r w:rsidRPr="00FB0877">
        <w:rPr>
          <w:rFonts w:ascii="Arial" w:hAnsi="Arial" w:cs="Arial"/>
          <w:b/>
        </w:rPr>
        <w:t>ДУМА</w:t>
      </w:r>
    </w:p>
    <w:p w:rsidR="00FB0877" w:rsidRPr="00FB0877" w:rsidRDefault="00FB0877" w:rsidP="00FB0877">
      <w:pPr>
        <w:pStyle w:val="a5"/>
        <w:jc w:val="center"/>
        <w:rPr>
          <w:rFonts w:ascii="Arial" w:hAnsi="Arial" w:cs="Arial"/>
          <w:b/>
        </w:rPr>
      </w:pPr>
      <w:r w:rsidRPr="00FB0877">
        <w:rPr>
          <w:rFonts w:ascii="Arial" w:hAnsi="Arial" w:cs="Arial"/>
          <w:b/>
        </w:rPr>
        <w:t>РЕШЕНИЕ</w:t>
      </w:r>
    </w:p>
    <w:p w:rsidR="00FB0877" w:rsidRPr="00FB0877" w:rsidRDefault="00FB0877" w:rsidP="00FB0877">
      <w:pPr>
        <w:pStyle w:val="a5"/>
        <w:jc w:val="center"/>
        <w:rPr>
          <w:rFonts w:ascii="Arial" w:hAnsi="Arial" w:cs="Arial"/>
          <w:b/>
        </w:rPr>
      </w:pPr>
    </w:p>
    <w:p w:rsidR="00FB0877" w:rsidRPr="00FB0877" w:rsidRDefault="00FB0877" w:rsidP="00FB0877">
      <w:pPr>
        <w:pStyle w:val="a5"/>
        <w:jc w:val="center"/>
        <w:rPr>
          <w:rFonts w:ascii="Arial" w:hAnsi="Arial" w:cs="Arial"/>
          <w:b/>
        </w:rPr>
      </w:pPr>
      <w:r w:rsidRPr="00FB0877">
        <w:rPr>
          <w:rFonts w:ascii="Arial" w:hAnsi="Arial" w:cs="Arial"/>
          <w:b/>
        </w:rPr>
        <w:t>О БЮДЖЕТЕ ЕДОГОНСКОГО МУНИЦИПАЛЬНОГО ОБРАЗОВАНИЯ НА 2017 ГОД И НА ПЛАНОВЫЙ ПЕРИОД 2018 И 2019 ГОДОВ</w:t>
      </w:r>
    </w:p>
    <w:p w:rsidR="00FB0877" w:rsidRPr="00FB0877" w:rsidRDefault="00FB0877" w:rsidP="00FB0877">
      <w:pPr>
        <w:pStyle w:val="a5"/>
        <w:jc w:val="center"/>
        <w:rPr>
          <w:rFonts w:ascii="Arial" w:hAnsi="Arial" w:cs="Arial"/>
          <w:b/>
        </w:rPr>
      </w:pPr>
    </w:p>
    <w:p w:rsidR="00FB0877" w:rsidRPr="00FB0877" w:rsidRDefault="00FB0877" w:rsidP="00FB0877">
      <w:pPr>
        <w:pStyle w:val="a5"/>
        <w:rPr>
          <w:rFonts w:ascii="Arial" w:hAnsi="Arial" w:cs="Arial"/>
        </w:rPr>
      </w:pPr>
      <w:r w:rsidRPr="00FB0877">
        <w:rPr>
          <w:rFonts w:ascii="Arial" w:hAnsi="Arial" w:cs="Arial"/>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2017 год и на плановый период 2018 и 2019 годов», проектом Закона Иркутской области «О внесении изменений в отдельные законы Иркутской области», проектом решения Думы Тулунского муниципального района «О бюджете Тулунского муниципального района на 2017 год и на плановый  период 2018 и 2019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 </w:t>
      </w:r>
    </w:p>
    <w:p w:rsidR="00FB0877" w:rsidRPr="00FB0877" w:rsidRDefault="00FB0877" w:rsidP="00FB0877">
      <w:pPr>
        <w:pStyle w:val="a5"/>
        <w:jc w:val="center"/>
        <w:rPr>
          <w:rFonts w:ascii="Arial" w:hAnsi="Arial" w:cs="Arial"/>
          <w:b/>
        </w:rPr>
      </w:pPr>
      <w:r w:rsidRPr="00FB0877">
        <w:rPr>
          <w:rFonts w:ascii="Arial" w:hAnsi="Arial" w:cs="Arial"/>
          <w:b/>
        </w:rPr>
        <w:t>Р Е Ш И Л А :</w:t>
      </w:r>
    </w:p>
    <w:p w:rsidR="00FB0877" w:rsidRPr="00FB0877" w:rsidRDefault="00FB0877" w:rsidP="00FB0877">
      <w:pPr>
        <w:pStyle w:val="a5"/>
        <w:jc w:val="center"/>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1. Утвердить основные характеристики бюджета Едогонского муниципального образования (далее местный бюджет) на 2017 год:</w:t>
      </w:r>
    </w:p>
    <w:p w:rsidR="00FB0877" w:rsidRPr="00FB0877" w:rsidRDefault="00FB0877" w:rsidP="00FB0877">
      <w:pPr>
        <w:pStyle w:val="a5"/>
        <w:rPr>
          <w:rFonts w:ascii="Arial" w:hAnsi="Arial" w:cs="Arial"/>
        </w:rPr>
      </w:pPr>
      <w:r w:rsidRPr="00FB0877">
        <w:rPr>
          <w:rFonts w:ascii="Arial" w:hAnsi="Arial" w:cs="Arial"/>
        </w:rPr>
        <w:t>1) общий объем доходов в сумме 4 427,8 тыс. рублей, в том числе безвозмездные поступления 3 159,3 тыс. рублей, из них межбюджетные трансферты из областного бюджета 393,1 тыс. рублей, из районного бюджета 2766,2 тыс. рублей;</w:t>
      </w:r>
    </w:p>
    <w:p w:rsidR="00FB0877" w:rsidRPr="00FB0877" w:rsidRDefault="00FB0877" w:rsidP="00FB0877">
      <w:pPr>
        <w:pStyle w:val="a5"/>
        <w:rPr>
          <w:rFonts w:ascii="Arial" w:hAnsi="Arial" w:cs="Arial"/>
        </w:rPr>
      </w:pPr>
      <w:r w:rsidRPr="00FB0877">
        <w:rPr>
          <w:rFonts w:ascii="Arial" w:hAnsi="Arial" w:cs="Arial"/>
        </w:rPr>
        <w:t>2) общий объем расходов в сумме 4 490,8 тыс. рублей;</w:t>
      </w:r>
    </w:p>
    <w:p w:rsidR="00FB0877" w:rsidRPr="00FB0877" w:rsidRDefault="00FB0877" w:rsidP="00FB0877">
      <w:pPr>
        <w:pStyle w:val="a5"/>
        <w:rPr>
          <w:rFonts w:ascii="Arial" w:hAnsi="Arial" w:cs="Arial"/>
        </w:rPr>
      </w:pPr>
      <w:r w:rsidRPr="00FB0877">
        <w:rPr>
          <w:rFonts w:ascii="Arial" w:hAnsi="Arial" w:cs="Arial"/>
        </w:rPr>
        <w:t>3) размер дефицита в сумме 63,0 тыс. рублей или 5,0 % утвержденного общего годового объема доходов местного бюджета без учета утвержденного объема безвозмездных поступлений.</w:t>
      </w:r>
    </w:p>
    <w:p w:rsidR="00FB0877" w:rsidRPr="00FB0877" w:rsidRDefault="00FB0877" w:rsidP="00FB0877">
      <w:pPr>
        <w:pStyle w:val="a5"/>
        <w:rPr>
          <w:rFonts w:ascii="Arial" w:hAnsi="Arial" w:cs="Arial"/>
        </w:rPr>
      </w:pPr>
      <w:r w:rsidRPr="00FB0877">
        <w:rPr>
          <w:rFonts w:ascii="Arial" w:hAnsi="Arial" w:cs="Arial"/>
        </w:rPr>
        <w:t>2.</w:t>
      </w:r>
      <w:r w:rsidRPr="00FB0877">
        <w:rPr>
          <w:rFonts w:ascii="Arial" w:hAnsi="Arial" w:cs="Arial"/>
          <w:b/>
        </w:rPr>
        <w:t xml:space="preserve"> </w:t>
      </w:r>
      <w:r w:rsidRPr="00FB0877">
        <w:rPr>
          <w:rFonts w:ascii="Arial" w:hAnsi="Arial" w:cs="Arial"/>
        </w:rPr>
        <w:t>Утвердить основные характеристики бюджета Едогонского муниципального образования на</w:t>
      </w:r>
      <w:r w:rsidRPr="00FB0877">
        <w:rPr>
          <w:rFonts w:ascii="Arial" w:hAnsi="Arial" w:cs="Arial"/>
          <w:b/>
        </w:rPr>
        <w:t xml:space="preserve"> </w:t>
      </w:r>
      <w:r w:rsidRPr="00FB0877">
        <w:rPr>
          <w:rFonts w:ascii="Arial" w:hAnsi="Arial" w:cs="Arial"/>
        </w:rPr>
        <w:t>плановый  период 2018 и 2019 годов:</w:t>
      </w:r>
    </w:p>
    <w:p w:rsidR="00FB0877" w:rsidRPr="00FB0877" w:rsidRDefault="00FB0877" w:rsidP="00FB0877">
      <w:pPr>
        <w:pStyle w:val="a5"/>
        <w:rPr>
          <w:rFonts w:ascii="Arial" w:hAnsi="Arial" w:cs="Arial"/>
        </w:rPr>
      </w:pPr>
      <w:r w:rsidRPr="00FB0877">
        <w:rPr>
          <w:rFonts w:ascii="Arial" w:hAnsi="Arial" w:cs="Arial"/>
        </w:rPr>
        <w:t xml:space="preserve">прогнозируемый общий объем доходов на 2018 год в сумме 3 741,8 тыс. рублей, в том числе безвозмездные поступления 2 476,1 тыс. рублей, из них межбюджетные трансферты из областного бюджета 351,2 тыс. рублей, из  районного бюджета 2 124,9 тыс. рублей, </w:t>
      </w:r>
    </w:p>
    <w:p w:rsidR="00FB0877" w:rsidRPr="00FB0877" w:rsidRDefault="00FB0877" w:rsidP="00FB0877">
      <w:pPr>
        <w:pStyle w:val="a5"/>
        <w:rPr>
          <w:rFonts w:ascii="Arial" w:hAnsi="Arial" w:cs="Arial"/>
        </w:rPr>
      </w:pPr>
      <w:r w:rsidRPr="00FB0877">
        <w:rPr>
          <w:rFonts w:ascii="Arial" w:hAnsi="Arial" w:cs="Arial"/>
        </w:rPr>
        <w:t xml:space="preserve">        на 2019 год в сумме 3 839,0 тыс. рублей, в том числе безвозмездные поступления 2 477,7 тыс. рублей, из них межбюджетные трансферты из областного бюджета 357,5 тыс. рублей, из районного бюджета 2 120,2 тыс. рублей;</w:t>
      </w:r>
    </w:p>
    <w:p w:rsidR="00FB0877" w:rsidRPr="00FB0877" w:rsidRDefault="00FB0877" w:rsidP="00FB0877">
      <w:pPr>
        <w:pStyle w:val="a5"/>
        <w:rPr>
          <w:rFonts w:ascii="Arial" w:hAnsi="Arial" w:cs="Arial"/>
        </w:rPr>
      </w:pPr>
      <w:r w:rsidRPr="00FB0877">
        <w:rPr>
          <w:rFonts w:ascii="Arial" w:hAnsi="Arial" w:cs="Arial"/>
        </w:rPr>
        <w:t>общий объем расходов на 2018 год в сумме 3 804,8 тыс. рублей, в том числе условно утвержденные расходы в сумме 93,0 тыс. рублей, на 2019 год в сумме 3 907,0 тыс. рублей, в том числе условно утвержденные расходы в сумме 192,0 тыс. рублей;</w:t>
      </w:r>
    </w:p>
    <w:p w:rsidR="00FB0877" w:rsidRPr="00FB0877" w:rsidRDefault="00FB0877" w:rsidP="00FB0877">
      <w:pPr>
        <w:pStyle w:val="a5"/>
        <w:rPr>
          <w:rFonts w:ascii="Arial" w:hAnsi="Arial" w:cs="Arial"/>
        </w:rPr>
      </w:pPr>
      <w:r w:rsidRPr="00FB0877">
        <w:rPr>
          <w:rFonts w:ascii="Arial" w:hAnsi="Arial" w:cs="Arial"/>
        </w:rPr>
        <w:t>размер дефицита на 2018 год в сумме 63,0 тыс. рублей или 5,0 % утвержденного общего годового объема доходов местного бюджета без учета утвержденного объема безвозмездных поступлений, на 2019 год в сумме 68,0 тыс. рублей или 5,0 % утвержденного общего годового объема доходов местного бюджета без учета утвержденного объема безвозмездных поступлений.</w:t>
      </w:r>
    </w:p>
    <w:p w:rsidR="00FB0877" w:rsidRPr="00FB0877" w:rsidRDefault="00FB0877" w:rsidP="00FB0877">
      <w:pPr>
        <w:pStyle w:val="a5"/>
        <w:rPr>
          <w:rFonts w:ascii="Arial" w:hAnsi="Arial" w:cs="Arial"/>
        </w:rPr>
      </w:pPr>
      <w:r w:rsidRPr="00FB0877">
        <w:rPr>
          <w:rFonts w:ascii="Arial" w:hAnsi="Arial" w:cs="Arial"/>
        </w:rPr>
        <w:t>3</w:t>
      </w:r>
      <w:r w:rsidRPr="00FB0877">
        <w:rPr>
          <w:rFonts w:ascii="Arial" w:hAnsi="Arial" w:cs="Arial"/>
          <w:b/>
        </w:rPr>
        <w:t xml:space="preserve">. </w:t>
      </w:r>
      <w:r w:rsidRPr="00FB0877">
        <w:rPr>
          <w:rFonts w:ascii="Arial" w:hAnsi="Arial" w:cs="Arial"/>
        </w:rPr>
        <w:t>Установить, что доходы бюджета Едогонского муниципального образования, поступающие в 2017-2019 годах, формируются за счет:</w:t>
      </w:r>
    </w:p>
    <w:p w:rsidR="00FB0877" w:rsidRPr="00FB0877" w:rsidRDefault="00FB0877" w:rsidP="00FB0877">
      <w:pPr>
        <w:pStyle w:val="a5"/>
        <w:rPr>
          <w:rFonts w:ascii="Arial" w:hAnsi="Arial" w:cs="Arial"/>
        </w:rPr>
      </w:pPr>
      <w:r w:rsidRPr="00FB0877">
        <w:rPr>
          <w:rFonts w:ascii="Arial" w:hAnsi="Arial" w:cs="Arial"/>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FB0877" w:rsidRPr="00FB0877" w:rsidRDefault="00FB0877" w:rsidP="00FB0877">
      <w:pPr>
        <w:pStyle w:val="a5"/>
        <w:rPr>
          <w:rFonts w:ascii="Arial" w:hAnsi="Arial" w:cs="Arial"/>
        </w:rPr>
      </w:pPr>
      <w:r w:rsidRPr="00FB0877">
        <w:rPr>
          <w:rFonts w:ascii="Arial" w:hAnsi="Arial" w:cs="Arial"/>
        </w:rPr>
        <w:t>неналоговых доходов;</w:t>
      </w:r>
    </w:p>
    <w:p w:rsidR="00C32C75" w:rsidRDefault="00FB0877" w:rsidP="00FB0877">
      <w:pPr>
        <w:pStyle w:val="a5"/>
        <w:rPr>
          <w:rFonts w:ascii="Arial" w:hAnsi="Arial" w:cs="Arial"/>
        </w:rPr>
      </w:pPr>
      <w:r w:rsidRPr="00FB0877">
        <w:rPr>
          <w:rFonts w:ascii="Arial" w:hAnsi="Arial" w:cs="Arial"/>
        </w:rPr>
        <w:t>3) безвозмездных поступлений.</w:t>
      </w:r>
    </w:p>
    <w:p w:rsidR="00FB0877" w:rsidRPr="00FB0877" w:rsidRDefault="00FB0877" w:rsidP="00FB0877">
      <w:pPr>
        <w:pStyle w:val="a5"/>
        <w:rPr>
          <w:rFonts w:ascii="Arial" w:hAnsi="Arial" w:cs="Arial"/>
        </w:rPr>
      </w:pPr>
      <w:r w:rsidRPr="00FB0877">
        <w:rPr>
          <w:rFonts w:ascii="Arial" w:hAnsi="Arial" w:cs="Arial"/>
        </w:rPr>
        <w:t>4. Установить прогнозируемые доходы местного бюджета на 2017 год и на плановый период 2018 и 2019 годов по классификации доходов бюджетов Российской Федерации согласно приложениям № 1, № 2 к настоящему решению.</w:t>
      </w:r>
    </w:p>
    <w:p w:rsidR="00FB0877" w:rsidRPr="00FB0877" w:rsidRDefault="00FB0877" w:rsidP="00FB0877">
      <w:pPr>
        <w:pStyle w:val="a5"/>
        <w:rPr>
          <w:rFonts w:ascii="Arial" w:hAnsi="Arial" w:cs="Arial"/>
        </w:rPr>
      </w:pPr>
      <w:r w:rsidRPr="00FB0877">
        <w:rPr>
          <w:rFonts w:ascii="Arial" w:hAnsi="Arial" w:cs="Arial"/>
        </w:rPr>
        <w:lastRenderedPageBreak/>
        <w:t>5.</w:t>
      </w:r>
      <w:r w:rsidRPr="00FB0877">
        <w:rPr>
          <w:rFonts w:ascii="Arial" w:hAnsi="Arial" w:cs="Arial"/>
          <w:b/>
        </w:rPr>
        <w:t xml:space="preserve"> </w:t>
      </w:r>
      <w:r w:rsidRPr="00FB0877">
        <w:rPr>
          <w:rFonts w:ascii="Arial" w:hAnsi="Arial" w:cs="Arial"/>
        </w:rPr>
        <w:t xml:space="preserve">Утвердить перечень главных администраторов доходов местного бюджета </w:t>
      </w:r>
      <w:r w:rsidRPr="00FB0877">
        <w:rPr>
          <w:rFonts w:ascii="Arial" w:hAnsi="Arial" w:cs="Arial"/>
          <w:b/>
        </w:rPr>
        <w:t xml:space="preserve">– </w:t>
      </w:r>
      <w:r w:rsidRPr="00FB0877">
        <w:rPr>
          <w:rFonts w:ascii="Arial" w:hAnsi="Arial" w:cs="Arial"/>
        </w:rPr>
        <w:t>органов местного самоуправления согласно приложению № 3 к настоящему решению.</w:t>
      </w:r>
    </w:p>
    <w:p w:rsidR="00FB0877" w:rsidRPr="00FB0877" w:rsidRDefault="00FB0877" w:rsidP="00FB0877">
      <w:pPr>
        <w:pStyle w:val="a5"/>
        <w:rPr>
          <w:rFonts w:ascii="Arial" w:hAnsi="Arial" w:cs="Arial"/>
        </w:rPr>
      </w:pPr>
      <w:r w:rsidRPr="00FB0877">
        <w:rPr>
          <w:rFonts w:ascii="Arial" w:hAnsi="Arial" w:cs="Arial"/>
        </w:rPr>
        <w:t>6.</w:t>
      </w:r>
      <w:r w:rsidRPr="00FB0877">
        <w:rPr>
          <w:rFonts w:ascii="Arial" w:hAnsi="Arial" w:cs="Arial"/>
          <w:b/>
        </w:rPr>
        <w:t xml:space="preserve">  </w:t>
      </w:r>
      <w:r w:rsidRPr="00FB0877">
        <w:rPr>
          <w:rFonts w:ascii="Arial" w:hAnsi="Arial" w:cs="Arial"/>
        </w:rPr>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FB0877" w:rsidRPr="00FB0877" w:rsidRDefault="00FB0877" w:rsidP="00FB0877">
      <w:pPr>
        <w:pStyle w:val="a5"/>
        <w:rPr>
          <w:rFonts w:ascii="Arial" w:hAnsi="Arial" w:cs="Arial"/>
        </w:rPr>
      </w:pPr>
      <w:r w:rsidRPr="00FB0877">
        <w:rPr>
          <w:rFonts w:ascii="Arial" w:hAnsi="Arial" w:cs="Arial"/>
        </w:rPr>
        <w:t>7. В случаях изменения в 2017 году и</w:t>
      </w:r>
      <w:r w:rsidRPr="00FB0877">
        <w:rPr>
          <w:rFonts w:ascii="Arial" w:hAnsi="Arial" w:cs="Arial"/>
          <w:b/>
        </w:rPr>
        <w:t xml:space="preserve"> </w:t>
      </w:r>
      <w:r w:rsidRPr="00FB0877">
        <w:rPr>
          <w:rFonts w:ascii="Arial" w:hAnsi="Arial" w:cs="Arial"/>
        </w:rPr>
        <w:t>плановом периоде 2018 и 2019 годов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p>
    <w:p w:rsidR="00FB0877" w:rsidRPr="00FB0877" w:rsidRDefault="00FB0877" w:rsidP="00FB0877">
      <w:pPr>
        <w:pStyle w:val="a5"/>
        <w:rPr>
          <w:rFonts w:ascii="Arial" w:hAnsi="Arial" w:cs="Arial"/>
        </w:rPr>
      </w:pPr>
      <w:r w:rsidRPr="00FB0877">
        <w:rPr>
          <w:rFonts w:ascii="Arial" w:hAnsi="Arial" w:cs="Arial"/>
        </w:rPr>
        <w:t>8.</w:t>
      </w:r>
      <w:r w:rsidRPr="00FB0877">
        <w:rPr>
          <w:rFonts w:ascii="Arial" w:hAnsi="Arial" w:cs="Arial"/>
          <w:b/>
        </w:rPr>
        <w:t xml:space="preserve"> </w:t>
      </w:r>
      <w:r w:rsidRPr="00FB0877">
        <w:rPr>
          <w:rFonts w:ascii="Arial" w:hAnsi="Arial" w:cs="Arial"/>
        </w:rPr>
        <w:t>Утвердить распределение бюджетных ассигнований по разделам и подразделам классификации расходов бюджетов на 2017 год и на плановый  период 2018 и 2019 годов согласно приложениям № 5, 6 к настоящему решению.</w:t>
      </w:r>
    </w:p>
    <w:p w:rsidR="00FB0877" w:rsidRPr="00FB0877" w:rsidRDefault="00FB0877" w:rsidP="00FB0877">
      <w:pPr>
        <w:pStyle w:val="a5"/>
        <w:rPr>
          <w:rFonts w:ascii="Arial" w:hAnsi="Arial" w:cs="Arial"/>
        </w:rPr>
      </w:pPr>
      <w:r w:rsidRPr="00FB0877">
        <w:rPr>
          <w:rFonts w:ascii="Arial" w:hAnsi="Arial" w:cs="Arial"/>
        </w:rPr>
        <w:t>9.</w:t>
      </w:r>
      <w:r w:rsidRPr="00FB0877">
        <w:rPr>
          <w:rFonts w:ascii="Arial" w:hAnsi="Arial" w:cs="Arial"/>
          <w:b/>
        </w:rPr>
        <w:t xml:space="preserve"> </w:t>
      </w:r>
      <w:r w:rsidRPr="00FB0877">
        <w:rPr>
          <w:rFonts w:ascii="Arial" w:hAnsi="Arial" w:cs="Arial"/>
        </w:rPr>
        <w:t>Утвердить распределение бюджетных ассигнований по разделам, подразделам, целевым статьям и группам видов расходов классификации расходов бюджетов на 2017 год и на плановый  период 2018 и 2019 годов согласно приложениям № 7, 8 к настоящему решению.</w:t>
      </w:r>
    </w:p>
    <w:p w:rsidR="00FB0877" w:rsidRPr="00FB0877" w:rsidRDefault="00FB0877" w:rsidP="00FB0877">
      <w:pPr>
        <w:pStyle w:val="a5"/>
        <w:rPr>
          <w:rFonts w:ascii="Arial" w:hAnsi="Arial" w:cs="Arial"/>
        </w:rPr>
      </w:pPr>
      <w:r w:rsidRPr="00FB0877">
        <w:rPr>
          <w:rFonts w:ascii="Arial" w:hAnsi="Arial" w:cs="Arial"/>
        </w:rPr>
        <w:t>10.</w:t>
      </w:r>
      <w:r w:rsidRPr="00FB0877">
        <w:rPr>
          <w:rFonts w:ascii="Arial" w:hAnsi="Arial" w:cs="Arial"/>
          <w:b/>
        </w:rPr>
        <w:t xml:space="preserve"> </w:t>
      </w:r>
      <w:r w:rsidRPr="00FB0877">
        <w:rPr>
          <w:rFonts w:ascii="Arial" w:hAnsi="Arial" w:cs="Arial"/>
        </w:rPr>
        <w:t xml:space="preserve">Утвердить ведомственную структуру расходов бюджета Едогонского муниципального образования на 2017 год и на плановый  период 2018 и 2019 годов согласно приложениям №  9, 10 к настоящему решению. </w:t>
      </w:r>
    </w:p>
    <w:p w:rsidR="00FB0877" w:rsidRPr="00FB0877" w:rsidRDefault="00FB0877" w:rsidP="00FB0877">
      <w:pPr>
        <w:pStyle w:val="a5"/>
        <w:rPr>
          <w:rFonts w:ascii="Arial" w:hAnsi="Arial" w:cs="Arial"/>
        </w:rPr>
      </w:pPr>
      <w:r w:rsidRPr="00FB0877">
        <w:rPr>
          <w:rFonts w:ascii="Arial" w:hAnsi="Arial" w:cs="Arial"/>
        </w:rPr>
        <w:t>11.</w:t>
      </w:r>
      <w:r w:rsidRPr="00FB0877">
        <w:rPr>
          <w:rFonts w:ascii="Arial" w:hAnsi="Arial" w:cs="Arial"/>
          <w:b/>
        </w:rPr>
        <w:t xml:space="preserve"> </w:t>
      </w:r>
      <w:r w:rsidRPr="00FB0877">
        <w:rPr>
          <w:rFonts w:ascii="Arial" w:hAnsi="Arial" w:cs="Arial"/>
        </w:rPr>
        <w:t>Утвердить распределение бюджетных ассигнований на реализацию муниципальных программ Едогонского муниципального образования на 2017 год и на плановый  период 2018 и 2019 годов согласно приложениям № 11, 12 к настоящему решению.</w:t>
      </w:r>
    </w:p>
    <w:p w:rsidR="00FB0877" w:rsidRPr="00FB0877" w:rsidRDefault="00FB0877" w:rsidP="00FB0877">
      <w:pPr>
        <w:pStyle w:val="a5"/>
        <w:rPr>
          <w:rFonts w:ascii="Arial" w:hAnsi="Arial" w:cs="Arial"/>
        </w:rPr>
      </w:pPr>
      <w:r w:rsidRPr="00FB0877">
        <w:rPr>
          <w:rFonts w:ascii="Arial" w:hAnsi="Arial" w:cs="Arial"/>
        </w:rPr>
        <w:t>12.</w:t>
      </w:r>
      <w:r w:rsidRPr="00FB0877">
        <w:rPr>
          <w:rFonts w:ascii="Arial" w:hAnsi="Arial" w:cs="Arial"/>
          <w:b/>
        </w:rPr>
        <w:t xml:space="preserve"> </w:t>
      </w:r>
      <w:r w:rsidRPr="00FB0877">
        <w:rPr>
          <w:rFonts w:ascii="Arial" w:hAnsi="Arial" w:cs="Arial"/>
        </w:rPr>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FB0877" w:rsidRPr="00FB0877" w:rsidRDefault="00FB0877" w:rsidP="00FB0877">
      <w:pPr>
        <w:pStyle w:val="a5"/>
        <w:rPr>
          <w:rFonts w:ascii="Arial" w:hAnsi="Arial" w:cs="Arial"/>
        </w:rPr>
      </w:pPr>
      <w:r w:rsidRPr="00FB0877">
        <w:rPr>
          <w:rFonts w:ascii="Arial" w:hAnsi="Arial" w:cs="Arial"/>
        </w:rPr>
        <w:t xml:space="preserve">        на 2017 год в сумме 2,0 тыс. рублей;</w:t>
      </w:r>
    </w:p>
    <w:p w:rsidR="00FB0877" w:rsidRPr="00FB0877" w:rsidRDefault="00FB0877" w:rsidP="00FB0877">
      <w:pPr>
        <w:pStyle w:val="a5"/>
        <w:rPr>
          <w:rFonts w:ascii="Arial" w:hAnsi="Arial" w:cs="Arial"/>
        </w:rPr>
      </w:pPr>
      <w:r w:rsidRPr="00FB0877">
        <w:rPr>
          <w:rFonts w:ascii="Arial" w:hAnsi="Arial" w:cs="Arial"/>
        </w:rPr>
        <w:t xml:space="preserve">        на 2018 год в сумме 2,0 тыс. рублей;</w:t>
      </w:r>
    </w:p>
    <w:p w:rsidR="00FB0877" w:rsidRPr="00FB0877" w:rsidRDefault="00FB0877" w:rsidP="00FB0877">
      <w:pPr>
        <w:pStyle w:val="a5"/>
        <w:rPr>
          <w:rFonts w:ascii="Arial" w:hAnsi="Arial" w:cs="Arial"/>
        </w:rPr>
      </w:pPr>
      <w:r w:rsidRPr="00FB0877">
        <w:rPr>
          <w:rFonts w:ascii="Arial" w:hAnsi="Arial" w:cs="Arial"/>
        </w:rPr>
        <w:t xml:space="preserve">        на 2019 год в сумме 2,0 тыс. рублей. </w:t>
      </w:r>
    </w:p>
    <w:p w:rsidR="00FB0877" w:rsidRPr="00FB0877" w:rsidRDefault="00FB0877" w:rsidP="00FB0877">
      <w:pPr>
        <w:pStyle w:val="a5"/>
        <w:rPr>
          <w:rFonts w:ascii="Arial" w:hAnsi="Arial" w:cs="Arial"/>
        </w:rPr>
      </w:pPr>
      <w:r w:rsidRPr="00FB0877">
        <w:rPr>
          <w:rFonts w:ascii="Arial" w:hAnsi="Arial" w:cs="Arial"/>
        </w:rPr>
        <w:t>Средства фонда используются в соответствии с Положением «О порядке использования бюджетных ассигнований резервного фонда администрации Едогонского сельского поселения.».</w:t>
      </w:r>
    </w:p>
    <w:p w:rsidR="00FB0877" w:rsidRPr="00FB0877" w:rsidRDefault="00FB0877" w:rsidP="00FB0877">
      <w:pPr>
        <w:pStyle w:val="a5"/>
        <w:rPr>
          <w:rFonts w:ascii="Arial" w:hAnsi="Arial" w:cs="Arial"/>
        </w:rPr>
      </w:pPr>
      <w:r w:rsidRPr="00FB0877">
        <w:rPr>
          <w:rFonts w:ascii="Arial" w:hAnsi="Arial" w:cs="Arial"/>
        </w:rPr>
        <w:t>13.</w:t>
      </w:r>
      <w:r w:rsidRPr="00FB0877">
        <w:rPr>
          <w:rFonts w:ascii="Arial" w:hAnsi="Arial" w:cs="Arial"/>
          <w:b/>
        </w:rPr>
        <w:t xml:space="preserve"> </w:t>
      </w:r>
      <w:r w:rsidRPr="00FB0877">
        <w:rPr>
          <w:rFonts w:ascii="Arial" w:hAnsi="Arial" w:cs="Arial"/>
        </w:rPr>
        <w:t xml:space="preserve">Утвердить объем бюджетных ассигнований дорожного фонда Едогонского муниципального образования: </w:t>
      </w:r>
    </w:p>
    <w:p w:rsidR="00FB0877" w:rsidRPr="00FB0877" w:rsidRDefault="00FB0877" w:rsidP="00FB0877">
      <w:pPr>
        <w:pStyle w:val="a5"/>
        <w:rPr>
          <w:rFonts w:ascii="Arial" w:hAnsi="Arial" w:cs="Arial"/>
        </w:rPr>
      </w:pPr>
      <w:r w:rsidRPr="00FB0877">
        <w:rPr>
          <w:rFonts w:ascii="Arial" w:hAnsi="Arial" w:cs="Arial"/>
        </w:rPr>
        <w:t xml:space="preserve">        на 2017 год в сумме 704,3 тыс. рублей;</w:t>
      </w:r>
    </w:p>
    <w:p w:rsidR="00FB0877" w:rsidRPr="00FB0877" w:rsidRDefault="00FB0877" w:rsidP="00FB0877">
      <w:pPr>
        <w:pStyle w:val="a5"/>
        <w:rPr>
          <w:rFonts w:ascii="Arial" w:hAnsi="Arial" w:cs="Arial"/>
        </w:rPr>
      </w:pPr>
      <w:r w:rsidRPr="00FB0877">
        <w:rPr>
          <w:rFonts w:ascii="Arial" w:hAnsi="Arial" w:cs="Arial"/>
        </w:rPr>
        <w:t xml:space="preserve">        на 2018 год в сумме 693,3 тыс. рублей;</w:t>
      </w:r>
    </w:p>
    <w:p w:rsidR="00FB0877" w:rsidRPr="00FB0877" w:rsidRDefault="00FB0877" w:rsidP="00FB0877">
      <w:pPr>
        <w:pStyle w:val="a5"/>
        <w:rPr>
          <w:rFonts w:ascii="Arial" w:hAnsi="Arial" w:cs="Arial"/>
        </w:rPr>
      </w:pPr>
      <w:r w:rsidRPr="00FB0877">
        <w:rPr>
          <w:rFonts w:ascii="Arial" w:hAnsi="Arial" w:cs="Arial"/>
        </w:rPr>
        <w:t xml:space="preserve">        на 2019 год в сумме 780,4 тыс. рублей.</w:t>
      </w:r>
    </w:p>
    <w:p w:rsidR="00FB0877" w:rsidRPr="00FB0877" w:rsidRDefault="00FB0877" w:rsidP="00FB0877">
      <w:pPr>
        <w:pStyle w:val="a5"/>
        <w:rPr>
          <w:rFonts w:ascii="Arial" w:hAnsi="Arial" w:cs="Arial"/>
        </w:rPr>
      </w:pPr>
      <w:r w:rsidRPr="00FB0877">
        <w:rPr>
          <w:rFonts w:ascii="Arial" w:hAnsi="Arial" w:cs="Arial"/>
        </w:rPr>
        <w:t>14. 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w:t>
      </w:r>
    </w:p>
    <w:p w:rsidR="00FB0877" w:rsidRPr="00FB0877" w:rsidRDefault="00FB0877" w:rsidP="00FB0877">
      <w:pPr>
        <w:pStyle w:val="a5"/>
        <w:rPr>
          <w:rFonts w:ascii="Arial" w:hAnsi="Arial" w:cs="Arial"/>
        </w:rPr>
      </w:pPr>
      <w:r w:rsidRPr="00FB0877">
        <w:rPr>
          <w:rFonts w:ascii="Arial" w:hAnsi="Arial" w:cs="Arial"/>
        </w:rPr>
        <w:t xml:space="preserve">        на 2017 год в сумме 1 053,7 тыс. рублей;</w:t>
      </w:r>
    </w:p>
    <w:p w:rsidR="00FB0877" w:rsidRPr="00FB0877" w:rsidRDefault="00FB0877" w:rsidP="00FB0877">
      <w:pPr>
        <w:pStyle w:val="a5"/>
        <w:rPr>
          <w:rFonts w:ascii="Arial" w:hAnsi="Arial" w:cs="Arial"/>
        </w:rPr>
      </w:pPr>
      <w:r w:rsidRPr="00FB0877">
        <w:rPr>
          <w:rFonts w:ascii="Arial" w:hAnsi="Arial" w:cs="Arial"/>
        </w:rPr>
        <w:t xml:space="preserve">        на 2018 год в сумме 1 053,7 тыс. рублей;</w:t>
      </w:r>
    </w:p>
    <w:p w:rsidR="00FB0877" w:rsidRPr="00FB0877" w:rsidRDefault="00FB0877" w:rsidP="00FB0877">
      <w:pPr>
        <w:pStyle w:val="a5"/>
        <w:rPr>
          <w:rFonts w:ascii="Arial" w:hAnsi="Arial" w:cs="Arial"/>
        </w:rPr>
      </w:pPr>
      <w:r w:rsidRPr="00FB0877">
        <w:rPr>
          <w:rFonts w:ascii="Arial" w:hAnsi="Arial" w:cs="Arial"/>
        </w:rPr>
        <w:t xml:space="preserve">        на 2019 год в сумме 1 053,7 тыс. рублей.</w:t>
      </w:r>
    </w:p>
    <w:p w:rsidR="00FB0877" w:rsidRPr="00FB0877" w:rsidRDefault="00FB0877" w:rsidP="00FB0877">
      <w:pPr>
        <w:pStyle w:val="a5"/>
        <w:rPr>
          <w:rFonts w:ascii="Arial" w:hAnsi="Arial" w:cs="Arial"/>
        </w:rPr>
      </w:pPr>
      <w:r w:rsidRPr="00FB0877">
        <w:rPr>
          <w:rFonts w:ascii="Arial" w:hAnsi="Arial" w:cs="Arial"/>
        </w:rPr>
        <w:t>15.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 и на плановый  период 2018 и 2019 годов согласно приложениям № 13, 14 к настоящему решению.</w:t>
      </w:r>
    </w:p>
    <w:p w:rsidR="00FB0877" w:rsidRPr="00FB0877" w:rsidRDefault="00FB0877" w:rsidP="00FB0877">
      <w:pPr>
        <w:pStyle w:val="a5"/>
        <w:rPr>
          <w:rFonts w:ascii="Arial" w:hAnsi="Arial" w:cs="Arial"/>
        </w:rPr>
      </w:pPr>
      <w:r w:rsidRPr="00FB0877">
        <w:rPr>
          <w:rFonts w:ascii="Arial" w:hAnsi="Arial" w:cs="Arial"/>
        </w:rPr>
        <w:t xml:space="preserve">16. Установить, что при исполнении бюджета Едогонского муниципального образования на 2017 год и на плановый  период 2018 и 2019 годов приоритетными направлениями расходов бюджета являются: </w:t>
      </w:r>
    </w:p>
    <w:p w:rsidR="00FB0877" w:rsidRPr="00FB0877" w:rsidRDefault="00FB0877" w:rsidP="00FB0877">
      <w:pPr>
        <w:pStyle w:val="a5"/>
        <w:rPr>
          <w:rFonts w:ascii="Arial" w:hAnsi="Arial" w:cs="Arial"/>
        </w:rPr>
      </w:pPr>
      <w:r w:rsidRPr="00FB0877">
        <w:rPr>
          <w:rFonts w:ascii="Arial" w:hAnsi="Arial" w:cs="Arial"/>
        </w:rPr>
        <w:t>заработная плата с начислениями на нее;</w:t>
      </w:r>
    </w:p>
    <w:p w:rsidR="00FB0877" w:rsidRPr="00FB0877" w:rsidRDefault="00FB0877" w:rsidP="00FB0877">
      <w:pPr>
        <w:pStyle w:val="a5"/>
        <w:rPr>
          <w:rFonts w:ascii="Arial" w:hAnsi="Arial" w:cs="Arial"/>
        </w:rPr>
      </w:pPr>
      <w:r w:rsidRPr="00FB0877">
        <w:rPr>
          <w:rFonts w:ascii="Arial" w:hAnsi="Arial" w:cs="Arial"/>
        </w:rPr>
        <w:t>социальные выплаты населению;</w:t>
      </w:r>
    </w:p>
    <w:p w:rsidR="00FB0877" w:rsidRPr="00FB0877" w:rsidRDefault="00FB0877" w:rsidP="00FB0877">
      <w:pPr>
        <w:pStyle w:val="a5"/>
        <w:rPr>
          <w:rFonts w:ascii="Arial" w:hAnsi="Arial" w:cs="Arial"/>
        </w:rPr>
      </w:pPr>
      <w:r w:rsidRPr="00FB0877">
        <w:rPr>
          <w:rFonts w:ascii="Arial" w:hAnsi="Arial" w:cs="Arial"/>
        </w:rPr>
        <w:t>коммунальные услуги;</w:t>
      </w:r>
    </w:p>
    <w:p w:rsidR="00C32C75" w:rsidRDefault="00FB0877" w:rsidP="00FB0877">
      <w:pPr>
        <w:pStyle w:val="a5"/>
        <w:rPr>
          <w:rFonts w:ascii="Arial" w:hAnsi="Arial" w:cs="Arial"/>
        </w:rPr>
      </w:pPr>
      <w:r w:rsidRPr="00FB0877">
        <w:rPr>
          <w:rFonts w:ascii="Arial" w:hAnsi="Arial" w:cs="Arial"/>
        </w:rPr>
        <w:t>проведение противопожарных мероприятий в учреждениях социальной сферы.</w:t>
      </w:r>
    </w:p>
    <w:p w:rsidR="00FB0877" w:rsidRPr="00FB0877" w:rsidRDefault="00FB0877" w:rsidP="00FB0877">
      <w:pPr>
        <w:pStyle w:val="a5"/>
        <w:rPr>
          <w:rFonts w:ascii="Arial" w:hAnsi="Arial" w:cs="Arial"/>
          <w:color w:val="000000"/>
        </w:rPr>
      </w:pPr>
      <w:r w:rsidRPr="00FB0877">
        <w:rPr>
          <w:rFonts w:ascii="Arial" w:hAnsi="Arial" w:cs="Arial"/>
        </w:rPr>
        <w:t xml:space="preserve">17. Установить, что Управление Федерального казначейства по Иркутской области вправе осуществлять в 2017 году </w:t>
      </w:r>
      <w:r w:rsidRPr="00FB0877">
        <w:rPr>
          <w:rFonts w:ascii="Arial" w:hAnsi="Arial" w:cs="Arial"/>
          <w:color w:val="000000"/>
        </w:rPr>
        <w:t xml:space="preserve">отдельные функции по исполнению </w:t>
      </w:r>
      <w:r w:rsidRPr="00FB0877">
        <w:rPr>
          <w:rFonts w:ascii="Arial" w:hAnsi="Arial" w:cs="Arial"/>
        </w:rPr>
        <w:t>бюджета Едогонского муниципального образования</w:t>
      </w:r>
      <w:r w:rsidRPr="00FB0877">
        <w:rPr>
          <w:rFonts w:ascii="Arial" w:hAnsi="Arial" w:cs="Arial"/>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w:t>
      </w:r>
      <w:r w:rsidRPr="00FB0877">
        <w:rPr>
          <w:rFonts w:ascii="Arial" w:hAnsi="Arial" w:cs="Arial"/>
          <w:color w:val="000000"/>
        </w:rPr>
        <w:lastRenderedPageBreak/>
        <w:t>средств областного бюджета, по перечислению которых вправе осуществлять Управление, в соответствии с перечнем, установленным Правительством Иркутской области.</w:t>
      </w:r>
    </w:p>
    <w:p w:rsidR="00FB0877" w:rsidRPr="00FB0877" w:rsidRDefault="00FB0877" w:rsidP="00FB0877">
      <w:pPr>
        <w:pStyle w:val="a5"/>
        <w:rPr>
          <w:rFonts w:ascii="Arial" w:hAnsi="Arial" w:cs="Arial"/>
        </w:rPr>
      </w:pPr>
      <w:r w:rsidRPr="00FB0877">
        <w:rPr>
          <w:rFonts w:ascii="Arial" w:hAnsi="Arial" w:cs="Arial"/>
        </w:rPr>
        <w:t>18. 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 и на увеличение бюджетных ассигнований дорожного фонда Едогонского муниципального образования на оплату заключенных от имени Едогонского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дорожного фонда Едогонского муниципального образования на указанные цели.</w:t>
      </w:r>
    </w:p>
    <w:p w:rsidR="00FB0877" w:rsidRPr="00FB0877" w:rsidRDefault="00FB0877" w:rsidP="00FB0877">
      <w:pPr>
        <w:pStyle w:val="a5"/>
        <w:rPr>
          <w:rFonts w:ascii="Arial" w:hAnsi="Arial" w:cs="Arial"/>
        </w:rPr>
      </w:pPr>
      <w:r w:rsidRPr="00FB0877">
        <w:rPr>
          <w:rFonts w:ascii="Arial" w:hAnsi="Arial" w:cs="Arial"/>
        </w:rPr>
        <w:t xml:space="preserve">19. Установить в соответствии с </w:t>
      </w:r>
      <w:hyperlink r:id="rId8" w:history="1">
        <w:r w:rsidRPr="00FB0877">
          <w:rPr>
            <w:rFonts w:ascii="Arial" w:hAnsi="Arial" w:cs="Arial"/>
          </w:rPr>
          <w:t>пунктом 3 статьи 217</w:t>
        </w:r>
      </w:hyperlink>
      <w:r w:rsidRPr="00FB0877">
        <w:rPr>
          <w:rFonts w:ascii="Arial" w:hAnsi="Arial" w:cs="Arial"/>
        </w:rPr>
        <w:t xml:space="preserve">, пунктами </w:t>
      </w:r>
      <w:r w:rsidRPr="00FB0877">
        <w:rPr>
          <w:rFonts w:ascii="Arial" w:hAnsi="Arial" w:cs="Arial"/>
          <w:snapToGrid w:val="0"/>
        </w:rPr>
        <w:t xml:space="preserve">2, 3 статьи 232 </w:t>
      </w:r>
      <w:r w:rsidRPr="00FB0877">
        <w:rPr>
          <w:rFonts w:ascii="Arial" w:hAnsi="Arial" w:cs="Arial"/>
        </w:rPr>
        <w:t xml:space="preserve"> Бюджетного кодекса Российской Федерации следующие 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Едогонского муниципального образования:</w:t>
      </w:r>
    </w:p>
    <w:p w:rsidR="00FB0877" w:rsidRPr="00FB0877" w:rsidRDefault="00FB0877" w:rsidP="00FB0877">
      <w:pPr>
        <w:pStyle w:val="a5"/>
        <w:rPr>
          <w:rFonts w:ascii="Arial" w:hAnsi="Arial" w:cs="Arial"/>
          <w:snapToGrid w:val="0"/>
        </w:rPr>
      </w:pPr>
      <w:r w:rsidRPr="00FB0877">
        <w:rPr>
          <w:rFonts w:ascii="Arial" w:hAnsi="Arial" w:cs="Arial"/>
          <w:snapToGrid w:val="0"/>
        </w:rPr>
        <w:t>внесение изменений в установленном порядке в муниципальные  программы в пределах общей суммы, утвержденной приложениями № 11, 12 к настоящему решению по соответствующей программе;</w:t>
      </w:r>
    </w:p>
    <w:p w:rsidR="00FB0877" w:rsidRPr="00FB0877" w:rsidRDefault="00FB0877" w:rsidP="00FB0877">
      <w:pPr>
        <w:pStyle w:val="a5"/>
        <w:rPr>
          <w:rFonts w:ascii="Arial" w:hAnsi="Arial" w:cs="Arial"/>
          <w:snapToGrid w:val="0"/>
        </w:rPr>
      </w:pPr>
      <w:r w:rsidRPr="00FB0877">
        <w:rPr>
          <w:rFonts w:ascii="Arial" w:hAnsi="Arial" w:cs="Arial"/>
          <w:snapToGrid w:val="0"/>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приложениями № 9, 10 к настоящему решению по соответствующей программе;</w:t>
      </w:r>
    </w:p>
    <w:p w:rsidR="00FB0877" w:rsidRPr="00FB0877" w:rsidRDefault="00FB0877" w:rsidP="00FB0877">
      <w:pPr>
        <w:pStyle w:val="a5"/>
        <w:rPr>
          <w:rFonts w:ascii="Arial" w:hAnsi="Arial" w:cs="Arial"/>
          <w:snapToGrid w:val="0"/>
        </w:rPr>
      </w:pPr>
      <w:r w:rsidRPr="00FB0877">
        <w:rPr>
          <w:rFonts w:ascii="Arial" w:hAnsi="Arial" w:cs="Arial"/>
          <w:snapToGrid w:val="0"/>
        </w:rPr>
        <w:t>изменение типа учреждений в соответствии с действующим законодательством;</w:t>
      </w:r>
    </w:p>
    <w:p w:rsidR="00FB0877" w:rsidRPr="00FB0877" w:rsidRDefault="00FB0877" w:rsidP="00FB0877">
      <w:pPr>
        <w:pStyle w:val="a5"/>
        <w:rPr>
          <w:rFonts w:ascii="Arial" w:hAnsi="Arial" w:cs="Arial"/>
          <w:snapToGrid w:val="0"/>
        </w:rPr>
      </w:pPr>
      <w:r w:rsidRPr="00FB0877">
        <w:rPr>
          <w:rFonts w:ascii="Arial" w:hAnsi="Arial" w:cs="Arial"/>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B0877" w:rsidRPr="00FB0877" w:rsidRDefault="00FB0877" w:rsidP="00FB0877">
      <w:pPr>
        <w:pStyle w:val="a5"/>
        <w:rPr>
          <w:rFonts w:ascii="Arial" w:hAnsi="Arial" w:cs="Arial"/>
          <w:snapToGrid w:val="0"/>
        </w:rPr>
      </w:pPr>
      <w:r w:rsidRPr="00FB0877">
        <w:rPr>
          <w:rFonts w:ascii="Arial" w:hAnsi="Arial" w:cs="Arial"/>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w:t>
      </w:r>
    </w:p>
    <w:p w:rsidR="00FB0877" w:rsidRPr="00FB0877" w:rsidRDefault="00FB0877" w:rsidP="00FB0877">
      <w:pPr>
        <w:pStyle w:val="a5"/>
        <w:rPr>
          <w:rFonts w:ascii="Arial" w:hAnsi="Arial" w:cs="Arial"/>
          <w:snapToGrid w:val="0"/>
        </w:rPr>
      </w:pPr>
      <w:r w:rsidRPr="00FB0877">
        <w:rPr>
          <w:rFonts w:ascii="Arial" w:hAnsi="Arial" w:cs="Arial"/>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FB0877" w:rsidRPr="00FB0877" w:rsidRDefault="00FB0877" w:rsidP="00FB0877">
      <w:pPr>
        <w:pStyle w:val="a5"/>
        <w:rPr>
          <w:rFonts w:ascii="Arial" w:hAnsi="Arial" w:cs="Arial"/>
        </w:rPr>
      </w:pPr>
      <w:r w:rsidRPr="00FB0877">
        <w:rPr>
          <w:rFonts w:ascii="Arial" w:hAnsi="Arial" w:cs="Arial"/>
          <w:snapToGrid w:val="0"/>
        </w:rPr>
        <w:t>ликвидация, реорганизация, изменение наименования органов местного самоуправления, муниципальных учреждений;</w:t>
      </w:r>
    </w:p>
    <w:p w:rsidR="00FB0877" w:rsidRPr="00FB0877" w:rsidRDefault="00FB0877" w:rsidP="00FB0877">
      <w:pPr>
        <w:pStyle w:val="a5"/>
        <w:rPr>
          <w:rFonts w:ascii="Arial" w:hAnsi="Arial" w:cs="Arial"/>
        </w:rPr>
      </w:pPr>
      <w:r w:rsidRPr="00FB0877">
        <w:rPr>
          <w:rFonts w:ascii="Arial" w:hAnsi="Arial" w:cs="Arial"/>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 образования;</w:t>
      </w:r>
    </w:p>
    <w:p w:rsidR="00FB0877" w:rsidRPr="00FB0877" w:rsidRDefault="00FB0877" w:rsidP="00FB0877">
      <w:pPr>
        <w:pStyle w:val="a5"/>
        <w:rPr>
          <w:rFonts w:ascii="Arial" w:hAnsi="Arial" w:cs="Arial"/>
        </w:rPr>
      </w:pPr>
      <w:r w:rsidRPr="00FB0877">
        <w:rPr>
          <w:rFonts w:ascii="Arial" w:hAnsi="Arial" w:cs="Arial"/>
        </w:rPr>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Едогонского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
    <w:p w:rsidR="00FB0877" w:rsidRPr="00FB0877" w:rsidRDefault="00FB0877" w:rsidP="00FB0877">
      <w:pPr>
        <w:pStyle w:val="a5"/>
        <w:rPr>
          <w:rFonts w:ascii="Arial" w:hAnsi="Arial" w:cs="Arial"/>
        </w:rPr>
      </w:pPr>
      <w:r w:rsidRPr="00FB0877">
        <w:rPr>
          <w:rFonts w:ascii="Arial" w:hAnsi="Arial" w:cs="Arial"/>
        </w:rPr>
        <w:lastRenderedPageBreak/>
        <w:t xml:space="preserve">увеличение бюджетных ассигнований дорожного фонда Едогонского сельского поселения на 2017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2016 году, в объеме, не превышающем остатка </w:t>
      </w:r>
      <w:r w:rsidRPr="00FB0877">
        <w:rPr>
          <w:rFonts w:ascii="Arial" w:hAnsi="Arial" w:cs="Arial"/>
        </w:rPr>
        <w:br/>
        <w:t>не использованных на начало 2017 года бюджетных ассигнований дорожного фонда Едогонского сельского поселения на исполнение указанных муниципальных контрактов.</w:t>
      </w:r>
    </w:p>
    <w:p w:rsidR="00FB0877" w:rsidRPr="00FB0877" w:rsidRDefault="00FB0877" w:rsidP="00FB0877">
      <w:pPr>
        <w:pStyle w:val="a5"/>
        <w:rPr>
          <w:rFonts w:ascii="Arial" w:hAnsi="Arial" w:cs="Arial"/>
        </w:rPr>
      </w:pPr>
      <w:r w:rsidRPr="00FB0877">
        <w:rPr>
          <w:rFonts w:ascii="Arial" w:hAnsi="Arial" w:cs="Arial"/>
        </w:rPr>
        <w:t xml:space="preserve">      Установить, что безвозмездные поступления от  юридических и физических лиц, имеющих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FB0877" w:rsidRPr="00FB0877" w:rsidRDefault="00FB0877" w:rsidP="00FB0877">
      <w:pPr>
        <w:pStyle w:val="a5"/>
        <w:rPr>
          <w:rFonts w:ascii="Arial" w:hAnsi="Arial" w:cs="Arial"/>
        </w:rPr>
      </w:pPr>
      <w:r w:rsidRPr="00FB0877">
        <w:rPr>
          <w:rFonts w:ascii="Arial" w:hAnsi="Arial" w:cs="Arial"/>
        </w:rPr>
        <w:t>20.Установить, что исполнение бюджета  Едогонского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органов местного самоуправления,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FB0877" w:rsidRPr="00FB0877" w:rsidRDefault="00FB0877" w:rsidP="00FB0877">
      <w:pPr>
        <w:pStyle w:val="a5"/>
        <w:rPr>
          <w:rFonts w:ascii="Arial" w:hAnsi="Arial" w:cs="Arial"/>
        </w:rPr>
      </w:pPr>
      <w:r w:rsidRPr="00FB0877">
        <w:rPr>
          <w:rFonts w:ascii="Arial" w:hAnsi="Arial" w:cs="Arial"/>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FB0877" w:rsidRPr="00FB0877" w:rsidRDefault="00FB0877" w:rsidP="00FB0877">
      <w:pPr>
        <w:pStyle w:val="a5"/>
        <w:rPr>
          <w:rFonts w:ascii="Arial" w:hAnsi="Arial" w:cs="Arial"/>
        </w:rPr>
      </w:pPr>
      <w:r w:rsidRPr="00FB0877">
        <w:rPr>
          <w:rFonts w:ascii="Arial" w:hAnsi="Arial" w:cs="Arial"/>
        </w:rPr>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FB0877" w:rsidRPr="00FB0877" w:rsidRDefault="00FB0877" w:rsidP="00FB0877">
      <w:pPr>
        <w:pStyle w:val="a5"/>
        <w:rPr>
          <w:rFonts w:ascii="Arial" w:hAnsi="Arial" w:cs="Arial"/>
        </w:rPr>
      </w:pPr>
      <w:r w:rsidRPr="00FB0877">
        <w:rPr>
          <w:rFonts w:ascii="Arial" w:hAnsi="Arial" w:cs="Arial"/>
        </w:rPr>
        <w:t xml:space="preserve">21. Утвердить предельный объем муниципального долга:  </w:t>
      </w:r>
    </w:p>
    <w:p w:rsidR="00FB0877" w:rsidRPr="00FB0877" w:rsidRDefault="00FB0877" w:rsidP="00FB0877">
      <w:pPr>
        <w:pStyle w:val="a5"/>
        <w:rPr>
          <w:rFonts w:ascii="Arial" w:hAnsi="Arial" w:cs="Arial"/>
        </w:rPr>
      </w:pPr>
      <w:r w:rsidRPr="00FB0877">
        <w:rPr>
          <w:rFonts w:ascii="Arial" w:hAnsi="Arial" w:cs="Arial"/>
        </w:rPr>
        <w:t xml:space="preserve">        на 2017 год в сумме 1 268,0 тыс. рублей;</w:t>
      </w:r>
    </w:p>
    <w:p w:rsidR="00FB0877" w:rsidRPr="00FB0877" w:rsidRDefault="00FB0877" w:rsidP="00FB0877">
      <w:pPr>
        <w:pStyle w:val="a5"/>
        <w:rPr>
          <w:rFonts w:ascii="Arial" w:hAnsi="Arial" w:cs="Arial"/>
        </w:rPr>
      </w:pPr>
      <w:r w:rsidRPr="00FB0877">
        <w:rPr>
          <w:rFonts w:ascii="Arial" w:hAnsi="Arial" w:cs="Arial"/>
        </w:rPr>
        <w:t xml:space="preserve">        на 2018 год в сумме 1 265,0 тыс. рублей;</w:t>
      </w:r>
    </w:p>
    <w:p w:rsidR="00FB0877" w:rsidRPr="00FB0877" w:rsidRDefault="00FB0877" w:rsidP="00FB0877">
      <w:pPr>
        <w:pStyle w:val="a5"/>
        <w:rPr>
          <w:rFonts w:ascii="Arial" w:hAnsi="Arial" w:cs="Arial"/>
        </w:rPr>
      </w:pPr>
      <w:r w:rsidRPr="00FB0877">
        <w:rPr>
          <w:rFonts w:ascii="Arial" w:hAnsi="Arial" w:cs="Arial"/>
        </w:rPr>
        <w:t xml:space="preserve">        на 2019 год в сумме 1 361,0 тыс. рублей.</w:t>
      </w:r>
    </w:p>
    <w:p w:rsidR="00FB0877" w:rsidRPr="00FB0877" w:rsidRDefault="00FB0877" w:rsidP="00FB0877">
      <w:pPr>
        <w:pStyle w:val="a5"/>
        <w:rPr>
          <w:rFonts w:ascii="Arial" w:hAnsi="Arial" w:cs="Arial"/>
        </w:rPr>
      </w:pPr>
      <w:r w:rsidRPr="00FB0877">
        <w:rPr>
          <w:rFonts w:ascii="Arial" w:hAnsi="Arial" w:cs="Arial"/>
        </w:rPr>
        <w:t>Утвердить верхний предел муниципального долга:</w:t>
      </w:r>
    </w:p>
    <w:p w:rsidR="00FB0877" w:rsidRPr="00FB0877" w:rsidRDefault="00FB0877" w:rsidP="00FB0877">
      <w:pPr>
        <w:pStyle w:val="a5"/>
        <w:rPr>
          <w:rFonts w:ascii="Arial" w:hAnsi="Arial" w:cs="Arial"/>
        </w:rPr>
      </w:pPr>
      <w:r w:rsidRPr="00FB0877">
        <w:rPr>
          <w:rFonts w:ascii="Arial" w:hAnsi="Arial" w:cs="Arial"/>
        </w:rPr>
        <w:t>по состоянию на 1 января 2018 года в размере 63,0 тыс. рублей, в том числе верхний предел по муниципальным гарантиям 0 тыс. рублей;</w:t>
      </w:r>
    </w:p>
    <w:p w:rsidR="00FB0877" w:rsidRPr="00FB0877" w:rsidRDefault="00FB0877" w:rsidP="00FB0877">
      <w:pPr>
        <w:pStyle w:val="a5"/>
        <w:rPr>
          <w:rFonts w:ascii="Arial" w:hAnsi="Arial" w:cs="Arial"/>
        </w:rPr>
      </w:pPr>
      <w:r w:rsidRPr="00FB0877">
        <w:rPr>
          <w:rFonts w:ascii="Arial" w:hAnsi="Arial" w:cs="Arial"/>
        </w:rPr>
        <w:t>по состоянию на 1 января 2019 года в размере 63,0 тыс. рублей, в том числе верхний предел по муниципальным гарантиям 0 тыс. рублей;</w:t>
      </w:r>
    </w:p>
    <w:p w:rsidR="00FB0877" w:rsidRPr="00FB0877" w:rsidRDefault="00FB0877" w:rsidP="00FB0877">
      <w:pPr>
        <w:pStyle w:val="a5"/>
        <w:rPr>
          <w:rFonts w:ascii="Arial" w:hAnsi="Arial" w:cs="Arial"/>
        </w:rPr>
      </w:pPr>
      <w:r w:rsidRPr="00FB0877">
        <w:rPr>
          <w:rFonts w:ascii="Arial" w:hAnsi="Arial" w:cs="Arial"/>
        </w:rPr>
        <w:t>по состоянию на 1 января 2020 года в размере 68,0 тыс. рублей, в том числе верхний предел по муниципальным гарантиям 0 тыс. рублей.</w:t>
      </w:r>
    </w:p>
    <w:p w:rsidR="00FB0877" w:rsidRPr="00FB0877" w:rsidRDefault="00FB0877" w:rsidP="00FB0877">
      <w:pPr>
        <w:pStyle w:val="a5"/>
        <w:rPr>
          <w:rFonts w:ascii="Arial" w:hAnsi="Arial" w:cs="Arial"/>
        </w:rPr>
      </w:pPr>
      <w:r w:rsidRPr="00FB0877">
        <w:rPr>
          <w:rFonts w:ascii="Arial" w:hAnsi="Arial" w:cs="Arial"/>
        </w:rPr>
        <w:t>22.</w:t>
      </w:r>
      <w:r w:rsidRPr="00FB0877">
        <w:rPr>
          <w:rFonts w:ascii="Arial" w:hAnsi="Arial" w:cs="Arial"/>
          <w:b/>
        </w:rPr>
        <w:t xml:space="preserve"> </w:t>
      </w:r>
      <w:r w:rsidRPr="00FB0877">
        <w:rPr>
          <w:rFonts w:ascii="Arial" w:hAnsi="Arial" w:cs="Arial"/>
        </w:rPr>
        <w:t>Утвердить программу муниципальных внутренних заимствований Едогонского муниципального образования на 2017 год и на плановый  период 2018 и 2019 годов, согласно приложениям № 15, 16  к настоящему решению.</w:t>
      </w:r>
    </w:p>
    <w:p w:rsidR="00FB0877" w:rsidRPr="00FB0877" w:rsidRDefault="00FB0877" w:rsidP="00FB0877">
      <w:pPr>
        <w:pStyle w:val="a5"/>
        <w:rPr>
          <w:rFonts w:ascii="Arial" w:hAnsi="Arial" w:cs="Arial"/>
        </w:rPr>
      </w:pPr>
      <w:r w:rsidRPr="00FB0877">
        <w:rPr>
          <w:rFonts w:ascii="Arial" w:hAnsi="Arial" w:cs="Arial"/>
        </w:rPr>
        <w:t>23. Утвердить источники внутреннего финансирования дефицита бюджета Едогонского муниципального образования на 2017 год и на плановый  период 2018 и 2019 годов согласно приложениям № 17, 18 к настоящему решению.</w:t>
      </w:r>
    </w:p>
    <w:p w:rsidR="00FB0877" w:rsidRPr="00FB0877" w:rsidRDefault="00FB0877" w:rsidP="00FB0877">
      <w:pPr>
        <w:pStyle w:val="a5"/>
        <w:rPr>
          <w:rFonts w:ascii="Arial" w:hAnsi="Arial" w:cs="Arial"/>
        </w:rPr>
      </w:pPr>
      <w:r w:rsidRPr="00FB0877">
        <w:rPr>
          <w:rFonts w:ascii="Arial" w:hAnsi="Arial" w:cs="Arial"/>
        </w:rPr>
        <w:t>24. Настоящее решение вступает в силу 1 января 2017 года.</w:t>
      </w:r>
    </w:p>
    <w:p w:rsidR="00FB0877" w:rsidRDefault="00FB0877" w:rsidP="00FB0877">
      <w:pPr>
        <w:pStyle w:val="a5"/>
        <w:rPr>
          <w:rFonts w:ascii="Arial" w:hAnsi="Arial" w:cs="Arial"/>
        </w:rPr>
      </w:pPr>
      <w:r w:rsidRPr="00FB0877">
        <w:rPr>
          <w:rFonts w:ascii="Arial" w:hAnsi="Arial" w:cs="Arial"/>
        </w:rPr>
        <w:t>25.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C32C75" w:rsidRDefault="00C32C75"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Председатель Думы, </w:t>
      </w:r>
    </w:p>
    <w:p w:rsidR="00FB0877" w:rsidRPr="00FB0877" w:rsidRDefault="00FB0877" w:rsidP="00FB0877">
      <w:pPr>
        <w:pStyle w:val="a5"/>
        <w:rPr>
          <w:rFonts w:ascii="Arial" w:hAnsi="Arial" w:cs="Arial"/>
        </w:rPr>
      </w:pPr>
      <w:r w:rsidRPr="00FB0877">
        <w:rPr>
          <w:rFonts w:ascii="Arial" w:hAnsi="Arial" w:cs="Arial"/>
        </w:rPr>
        <w:t>Глава Едогонского сельского поселения</w:t>
      </w:r>
    </w:p>
    <w:tbl>
      <w:tblPr>
        <w:tblW w:w="5000" w:type="pct"/>
        <w:tblLook w:val="04A0"/>
      </w:tblPr>
      <w:tblGrid>
        <w:gridCol w:w="5965"/>
        <w:gridCol w:w="247"/>
        <w:gridCol w:w="1502"/>
        <w:gridCol w:w="603"/>
        <w:gridCol w:w="407"/>
        <w:gridCol w:w="846"/>
      </w:tblGrid>
      <w:tr w:rsidR="00FB0877" w:rsidRPr="00FB0877" w:rsidTr="00C32C75">
        <w:trPr>
          <w:trHeight w:val="255"/>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Б.И. Мохун</w:t>
            </w:r>
          </w:p>
          <w:p w:rsidR="00FB0877" w:rsidRPr="00FB0877" w:rsidRDefault="00FB0877" w:rsidP="00FB0877">
            <w:pPr>
              <w:pStyle w:val="a5"/>
              <w:rPr>
                <w:rFonts w:ascii="Arial" w:hAnsi="Arial" w:cs="Arial"/>
              </w:rPr>
            </w:pPr>
          </w:p>
        </w:tc>
        <w:tc>
          <w:tcPr>
            <w:tcW w:w="1525"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21"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255"/>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C32C75" w:rsidRDefault="00C32C75" w:rsidP="00C32C75">
            <w:pPr>
              <w:pStyle w:val="a5"/>
              <w:jc w:val="center"/>
              <w:rPr>
                <w:rFonts w:ascii="Arial" w:hAnsi="Arial" w:cs="Arial"/>
              </w:rPr>
            </w:pPr>
          </w:p>
          <w:p w:rsidR="00C32C75" w:rsidRDefault="00C32C75" w:rsidP="00C32C75">
            <w:pPr>
              <w:pStyle w:val="a5"/>
              <w:jc w:val="center"/>
              <w:rPr>
                <w:rFonts w:ascii="Arial" w:hAnsi="Arial" w:cs="Arial"/>
              </w:rPr>
            </w:pPr>
          </w:p>
          <w:p w:rsidR="00C32C75" w:rsidRDefault="00C32C75" w:rsidP="00C32C75">
            <w:pPr>
              <w:pStyle w:val="a5"/>
              <w:jc w:val="center"/>
              <w:rPr>
                <w:rFonts w:ascii="Arial" w:hAnsi="Arial" w:cs="Arial"/>
              </w:rPr>
            </w:pPr>
          </w:p>
          <w:p w:rsidR="00C32C75" w:rsidRDefault="00C32C75" w:rsidP="00C32C75">
            <w:pPr>
              <w:pStyle w:val="a5"/>
              <w:jc w:val="center"/>
              <w:rPr>
                <w:rFonts w:ascii="Arial" w:hAnsi="Arial" w:cs="Arial"/>
              </w:rPr>
            </w:pPr>
          </w:p>
          <w:p w:rsidR="00C32C75" w:rsidRDefault="00C32C75" w:rsidP="00C32C75">
            <w:pPr>
              <w:pStyle w:val="a5"/>
              <w:jc w:val="center"/>
              <w:rPr>
                <w:rFonts w:ascii="Arial" w:hAnsi="Arial" w:cs="Arial"/>
              </w:rPr>
            </w:pPr>
            <w:r w:rsidRPr="00FB0877">
              <w:rPr>
                <w:rFonts w:ascii="Arial" w:hAnsi="Arial" w:cs="Arial"/>
              </w:rPr>
              <w:lastRenderedPageBreak/>
              <w:t>Приложение № 1</w:t>
            </w:r>
          </w:p>
          <w:p w:rsidR="00C32C75" w:rsidRDefault="00C32C75" w:rsidP="00C32C75">
            <w:pPr>
              <w:pStyle w:val="a5"/>
              <w:jc w:val="center"/>
              <w:rPr>
                <w:rFonts w:ascii="Arial" w:hAnsi="Arial" w:cs="Arial"/>
              </w:rPr>
            </w:pPr>
          </w:p>
          <w:p w:rsidR="00FB0877" w:rsidRPr="00FB0877" w:rsidRDefault="00FB0877" w:rsidP="00C32C75">
            <w:pPr>
              <w:pStyle w:val="a5"/>
              <w:jc w:val="center"/>
              <w:rPr>
                <w:rFonts w:ascii="Arial" w:hAnsi="Arial" w:cs="Arial"/>
              </w:rPr>
            </w:pPr>
            <w:r w:rsidRPr="00FB0877">
              <w:rPr>
                <w:rFonts w:ascii="Arial" w:hAnsi="Arial" w:cs="Arial"/>
              </w:rPr>
              <w:t>к решению Думы Едогонского</w:t>
            </w:r>
          </w:p>
        </w:tc>
      </w:tr>
      <w:tr w:rsidR="00FB0877" w:rsidRPr="00FB0877" w:rsidTr="00C32C75">
        <w:trPr>
          <w:trHeight w:val="255"/>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сельского поселения "О бюджете Едогонского</w:t>
            </w:r>
          </w:p>
        </w:tc>
      </w:tr>
      <w:tr w:rsidR="00FB0877" w:rsidRPr="00FB0877" w:rsidTr="00C32C75">
        <w:trPr>
          <w:trHeight w:val="270"/>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муниципального образования на 2017 год</w:t>
            </w:r>
          </w:p>
        </w:tc>
      </w:tr>
      <w:tr w:rsidR="00FB0877" w:rsidRPr="00FB0877" w:rsidTr="00C32C75">
        <w:trPr>
          <w:trHeight w:val="285"/>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и на плановый период 2018 и 2019 годов"</w:t>
            </w:r>
          </w:p>
        </w:tc>
      </w:tr>
      <w:tr w:rsidR="00FB0877" w:rsidRPr="00FB0877" w:rsidTr="00C32C75">
        <w:trPr>
          <w:trHeight w:val="255"/>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От 27.12.2016г. №37</w:t>
            </w:r>
          </w:p>
        </w:tc>
      </w:tr>
      <w:tr w:rsidR="00FB0877" w:rsidRPr="00FB0877" w:rsidTr="00C32C75">
        <w:trPr>
          <w:trHeight w:val="693"/>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525"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21"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375"/>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Прогнозируемые доходы местного бюджета на 2017 год</w:t>
            </w:r>
          </w:p>
        </w:tc>
        <w:tc>
          <w:tcPr>
            <w:tcW w:w="1525"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p>
        </w:tc>
        <w:tc>
          <w:tcPr>
            <w:tcW w:w="1021"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p>
        </w:tc>
      </w:tr>
      <w:tr w:rsidR="00FB0877" w:rsidRPr="00FB0877" w:rsidTr="00C32C75">
        <w:trPr>
          <w:trHeight w:val="660"/>
        </w:trPr>
        <w:tc>
          <w:tcPr>
            <w:tcW w:w="2454"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525"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p>
        </w:tc>
        <w:tc>
          <w:tcPr>
            <w:tcW w:w="1021"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тыс.руб.</w:t>
            </w:r>
          </w:p>
        </w:tc>
      </w:tr>
      <w:tr w:rsidR="00FB0877" w:rsidRPr="00FB0877" w:rsidTr="00C32C75">
        <w:trPr>
          <w:trHeight w:val="450"/>
        </w:trPr>
        <w:tc>
          <w:tcPr>
            <w:tcW w:w="24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Наименование </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Код бюджетной классификации Российской Федерации</w:t>
            </w:r>
          </w:p>
        </w:tc>
        <w:tc>
          <w:tcPr>
            <w:tcW w:w="1021" w:type="pct"/>
            <w:gridSpan w:val="2"/>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 xml:space="preserve">Сумма </w:t>
            </w:r>
          </w:p>
        </w:tc>
      </w:tr>
      <w:tr w:rsidR="00FB0877" w:rsidRPr="00FB0877" w:rsidTr="00C32C75">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000 1 00 00000 00 0000 000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1268,5</w:t>
            </w:r>
          </w:p>
        </w:tc>
      </w:tr>
      <w:tr w:rsidR="00FB0877" w:rsidRPr="00FB0877" w:rsidTr="00C32C75">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ПРИБЫЛЬ, ДОХОДЫ</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000 1 01 00000 00 0000 000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205,3</w:t>
            </w:r>
          </w:p>
        </w:tc>
      </w:tr>
      <w:tr w:rsidR="00FB0877" w:rsidRPr="00FB0877" w:rsidTr="00C32C75">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Налог на доходы физических лиц </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000 1 01 02000 01 0000 110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205,3</w:t>
            </w:r>
          </w:p>
        </w:tc>
      </w:tr>
      <w:tr w:rsidR="00FB0877" w:rsidRPr="00FB0877" w:rsidTr="00C32C75">
        <w:trPr>
          <w:trHeight w:val="6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000 1 01 02010 01 0000 110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205,3</w:t>
            </w:r>
          </w:p>
        </w:tc>
      </w:tr>
      <w:tr w:rsidR="00FB0877" w:rsidRPr="00FB0877" w:rsidTr="00C32C75">
        <w:trPr>
          <w:trHeight w:val="36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ТОВАРЫ (РАБОТЫ, УСЛУГИ), РЕАЛИЗУЕМЫЕ НА ТЕРРИТОРИИ РОССИЙСКОЙ ФЕДЕРАЦИИ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000 1 03 00000 00 0000 000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704,3</w:t>
            </w:r>
          </w:p>
        </w:tc>
      </w:tr>
      <w:tr w:rsidR="00FB0877" w:rsidRPr="00FB0877" w:rsidTr="00C32C75">
        <w:trPr>
          <w:trHeight w:val="6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000 1 03 02230 01 0000 110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238,8</w:t>
            </w:r>
          </w:p>
        </w:tc>
      </w:tr>
      <w:tr w:rsidR="00FB0877" w:rsidRPr="00FB0877" w:rsidTr="00C32C75">
        <w:trPr>
          <w:trHeight w:val="103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000 1 03 02240 01 0000 110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3,5</w:t>
            </w:r>
          </w:p>
        </w:tc>
      </w:tr>
      <w:tr w:rsidR="00FB0877" w:rsidRPr="00FB0877" w:rsidTr="00C32C75">
        <w:trPr>
          <w:trHeight w:val="78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000 1 03 02250 01 0000 110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462,0</w:t>
            </w:r>
          </w:p>
        </w:tc>
      </w:tr>
      <w:tr w:rsidR="00FB0877" w:rsidRPr="00FB0877" w:rsidTr="00C32C75">
        <w:trPr>
          <w:trHeight w:val="85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 000 1 03 02260 01 0000 110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C32C75">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СОВОКУПНЫЙ ДОХОД</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000 1 05 00000 00 0000 000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2,5</w:t>
            </w:r>
          </w:p>
        </w:tc>
      </w:tr>
      <w:tr w:rsidR="00FB0877" w:rsidRPr="00FB0877" w:rsidTr="00C32C75">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lastRenderedPageBreak/>
              <w:t>Единый сельскохозяйственный налог</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000 1 05 03010 01 0000 110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2,5</w:t>
            </w:r>
          </w:p>
        </w:tc>
      </w:tr>
      <w:tr w:rsidR="00FB0877" w:rsidRPr="00FB0877" w:rsidTr="00C32C75">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ИМУЩЕСТВО</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000 1 06 00000 00 0000 000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316,4</w:t>
            </w:r>
          </w:p>
        </w:tc>
      </w:tr>
      <w:tr w:rsidR="00FB0877" w:rsidRPr="00FB0877" w:rsidTr="00C32C75">
        <w:trPr>
          <w:trHeight w:val="34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 на имущество физических лиц</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000 1 06 01000 00 0000 110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20,0</w:t>
            </w:r>
          </w:p>
        </w:tc>
      </w:tr>
      <w:tr w:rsidR="00FB0877" w:rsidRPr="00FB0877" w:rsidTr="00C32C75">
        <w:trPr>
          <w:trHeight w:val="45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000 1 06 01030 10 0000 110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20,0</w:t>
            </w:r>
          </w:p>
        </w:tc>
      </w:tr>
      <w:tr w:rsidR="00FB0877" w:rsidRPr="00FB0877" w:rsidTr="00C32C75">
        <w:trPr>
          <w:trHeight w:val="43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Земельный налог </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000 1 06 06000 00 0000 110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296,4</w:t>
            </w:r>
          </w:p>
        </w:tc>
      </w:tr>
      <w:tr w:rsidR="00FB0877" w:rsidRPr="00FB0877" w:rsidTr="00C32C75">
        <w:trPr>
          <w:trHeight w:val="66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000 1 06 06033 10 0000 110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244,4</w:t>
            </w:r>
          </w:p>
        </w:tc>
      </w:tr>
      <w:tr w:rsidR="00FB0877" w:rsidRPr="00FB0877" w:rsidTr="00C32C75">
        <w:trPr>
          <w:trHeight w:val="66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000 1 06 06043 10 0000 110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52,0</w:t>
            </w:r>
          </w:p>
        </w:tc>
      </w:tr>
      <w:tr w:rsidR="00FB0877" w:rsidRPr="00FB0877" w:rsidTr="00C32C75">
        <w:trPr>
          <w:trHeight w:val="45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ГОСУДАРСТВЕННАЯ ПОШЛИНА</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000 1 08 00000 00 0000 000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8,0</w:t>
            </w:r>
          </w:p>
        </w:tc>
      </w:tr>
      <w:tr w:rsidR="00FB0877" w:rsidRPr="00FB0877" w:rsidTr="00C32C75">
        <w:trPr>
          <w:trHeight w:val="6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000 1 08 04020 01 1000 110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8,0</w:t>
            </w:r>
          </w:p>
        </w:tc>
      </w:tr>
      <w:tr w:rsidR="00FB0877" w:rsidRPr="00FB0877" w:rsidTr="00C32C75">
        <w:trPr>
          <w:trHeight w:val="420"/>
        </w:trPr>
        <w:tc>
          <w:tcPr>
            <w:tcW w:w="2454" w:type="pct"/>
            <w:gridSpan w:val="2"/>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ДОХОДЫ  ОТ  ОКАЗАНИЯ  ПЛАТНЫХ  УСЛУГ  (РАБОТ)  И КОМПЕНСАЦИИ ЗАТРАТ ГОСУДАРСТВА</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000 1 13 00000 00 0000 000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32,0</w:t>
            </w:r>
          </w:p>
        </w:tc>
      </w:tr>
      <w:tr w:rsidR="00FB0877" w:rsidRPr="00FB0877" w:rsidTr="00C32C75">
        <w:trPr>
          <w:trHeight w:val="57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000 1 13 01995 10 0001 130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32,0</w:t>
            </w:r>
          </w:p>
        </w:tc>
      </w:tr>
      <w:tr w:rsidR="00FB0877" w:rsidRPr="00FB0877" w:rsidTr="00C32C75">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ИТОГО ПО  ДОХОДАМ</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1268,5</w:t>
            </w:r>
          </w:p>
        </w:tc>
      </w:tr>
      <w:tr w:rsidR="00FB0877" w:rsidRPr="00FB0877" w:rsidTr="00C32C75">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БЕЗВОЗМЕЗДНЫЕ ПОСТУПЛЕНИЯ ОТ ДРУГИХ БЮДЖЕТОВ БЮДЖЕТНОЙ СИСТЕМЫ РФ</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000 2 02 00000 00 0000 000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3159,3</w:t>
            </w:r>
          </w:p>
        </w:tc>
      </w:tr>
      <w:tr w:rsidR="00FB0877" w:rsidRPr="00FB0877" w:rsidTr="00C32C75">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Дотации бюджетам субъектов Российской Федерации и муниципальных образований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000 2 02 10000 00 0000 151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3073,7</w:t>
            </w:r>
          </w:p>
        </w:tc>
      </w:tr>
      <w:tr w:rsidR="00FB0877" w:rsidRPr="00FB0877" w:rsidTr="00C32C75">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Дотации бюджетам сельских поселений  на выравнивание бюджетной обеспеченности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000 2 02 15001 10 0000 151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3073,7</w:t>
            </w:r>
          </w:p>
        </w:tc>
      </w:tr>
      <w:tr w:rsidR="00FB0877" w:rsidRPr="00FB0877" w:rsidTr="00C32C75">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Субвенции бюджетам субъектов Российской Федерации и муниципальных образований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000 2 02 30000 00 0000 151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85,6</w:t>
            </w:r>
          </w:p>
        </w:tc>
      </w:tr>
      <w:tr w:rsidR="00FB0877" w:rsidRPr="00FB0877" w:rsidTr="00C32C75">
        <w:trPr>
          <w:trHeight w:val="60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000 2 02 35118 10 0000 151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84,9</w:t>
            </w:r>
          </w:p>
        </w:tc>
      </w:tr>
      <w:tr w:rsidR="00FB0877" w:rsidRPr="00FB0877" w:rsidTr="00C32C75">
        <w:trPr>
          <w:trHeight w:val="60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000 2 02 30024 10 0000 151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0,7</w:t>
            </w:r>
          </w:p>
        </w:tc>
      </w:tr>
      <w:tr w:rsidR="00FB0877" w:rsidRPr="00FB0877" w:rsidTr="00C32C75">
        <w:trPr>
          <w:trHeight w:val="25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В С Е Г О  Д О Х О Д О В</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4427,8</w:t>
            </w:r>
          </w:p>
        </w:tc>
      </w:tr>
      <w:tr w:rsidR="00FB0877" w:rsidRPr="00FB0877" w:rsidTr="00C32C75">
        <w:trPr>
          <w:trHeight w:val="25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151"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87"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25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Приложение № 2</w:t>
            </w:r>
          </w:p>
        </w:tc>
      </w:tr>
      <w:tr w:rsidR="00FB0877" w:rsidRPr="00FB0877" w:rsidTr="00C32C75">
        <w:trPr>
          <w:trHeight w:val="25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к решению Думы Едогонского</w:t>
            </w:r>
          </w:p>
        </w:tc>
      </w:tr>
      <w:tr w:rsidR="00FB0877" w:rsidRPr="00FB0877" w:rsidTr="00C32C75">
        <w:trPr>
          <w:trHeight w:val="25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сельского поселения "О бюджете Едогонского</w:t>
            </w:r>
          </w:p>
        </w:tc>
      </w:tr>
      <w:tr w:rsidR="00FB0877" w:rsidRPr="00FB0877" w:rsidTr="00C32C75">
        <w:trPr>
          <w:trHeight w:val="270"/>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муниципального образования на 2017 год</w:t>
            </w:r>
          </w:p>
        </w:tc>
      </w:tr>
      <w:tr w:rsidR="00FB0877" w:rsidRPr="00FB0877" w:rsidTr="00C32C75">
        <w:trPr>
          <w:trHeight w:val="28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и на плановый период 2018 и 2019 годов"</w:t>
            </w:r>
          </w:p>
        </w:tc>
      </w:tr>
      <w:tr w:rsidR="00FB0877" w:rsidRPr="00FB0877" w:rsidTr="00C32C75">
        <w:trPr>
          <w:trHeight w:val="25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r w:rsidRPr="00FB0877">
              <w:rPr>
                <w:rFonts w:ascii="Arial" w:hAnsi="Arial" w:cs="Arial"/>
              </w:rPr>
              <w:t>От 27.12.2016г. №37</w:t>
            </w:r>
          </w:p>
        </w:tc>
      </w:tr>
      <w:tr w:rsidR="00FB0877" w:rsidRPr="00FB0877" w:rsidTr="00C32C75">
        <w:trPr>
          <w:trHeight w:val="112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lastRenderedPageBreak/>
              <w:t>Прогнозируемые доходы местного бюджета на плановый период 2018 и 2019 годов</w:t>
            </w:r>
          </w:p>
        </w:tc>
        <w:tc>
          <w:tcPr>
            <w:tcW w:w="1151"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p>
        </w:tc>
        <w:tc>
          <w:tcPr>
            <w:tcW w:w="787"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p>
        </w:tc>
        <w:tc>
          <w:tcPr>
            <w:tcW w:w="72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525"/>
        </w:trPr>
        <w:tc>
          <w:tcPr>
            <w:tcW w:w="234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151"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p>
        </w:tc>
        <w:tc>
          <w:tcPr>
            <w:tcW w:w="787"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тыс.руб.</w:t>
            </w:r>
          </w:p>
        </w:tc>
      </w:tr>
      <w:tr w:rsidR="00FB0877" w:rsidRPr="00FB0877" w:rsidTr="00C32C75">
        <w:trPr>
          <w:trHeight w:val="525"/>
        </w:trPr>
        <w:tc>
          <w:tcPr>
            <w:tcW w:w="2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Наименование </w:t>
            </w:r>
          </w:p>
        </w:tc>
        <w:tc>
          <w:tcPr>
            <w:tcW w:w="11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Код бюджетной классификации Российской Федерации</w:t>
            </w:r>
          </w:p>
        </w:tc>
        <w:tc>
          <w:tcPr>
            <w:tcW w:w="1508" w:type="pct"/>
            <w:gridSpan w:val="3"/>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 xml:space="preserve">Сумма </w:t>
            </w:r>
          </w:p>
        </w:tc>
      </w:tr>
      <w:tr w:rsidR="00FB0877" w:rsidRPr="00FB0877" w:rsidTr="00C32C75">
        <w:trPr>
          <w:trHeight w:val="405"/>
        </w:trPr>
        <w:tc>
          <w:tcPr>
            <w:tcW w:w="2341"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c>
          <w:tcPr>
            <w:tcW w:w="1151" w:type="pct"/>
            <w:gridSpan w:val="2"/>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c>
          <w:tcPr>
            <w:tcW w:w="787"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2018 год</w:t>
            </w:r>
          </w:p>
        </w:tc>
        <w:tc>
          <w:tcPr>
            <w:tcW w:w="72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2019 год</w:t>
            </w:r>
          </w:p>
        </w:tc>
      </w:tr>
      <w:tr w:rsidR="00FB0877" w:rsidRPr="00FB0877" w:rsidTr="00C32C75">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000 1 00 00000 00 0000 000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1265,7</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1361,3</w:t>
            </w:r>
          </w:p>
        </w:tc>
      </w:tr>
      <w:tr w:rsidR="00FB0877" w:rsidRPr="00FB0877" w:rsidTr="00C32C75">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ПРИБЫЛЬ, ДОХОДЫ</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000 1 01 00000 00 0000 000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213,5</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222,0</w:t>
            </w:r>
          </w:p>
        </w:tc>
      </w:tr>
      <w:tr w:rsidR="00FB0877" w:rsidRPr="00FB0877" w:rsidTr="00C32C75">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Налог на доходы физических лиц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000 1 01 02000 01 0000 110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213,5</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222,0</w:t>
            </w:r>
          </w:p>
        </w:tc>
      </w:tr>
      <w:tr w:rsidR="00FB0877" w:rsidRPr="00FB0877" w:rsidTr="00C32C75">
        <w:trPr>
          <w:trHeight w:val="87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000 1 01 02010 01 0000 110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213,5</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222,0</w:t>
            </w:r>
          </w:p>
        </w:tc>
      </w:tr>
      <w:tr w:rsidR="00FB0877" w:rsidRPr="00FB0877" w:rsidTr="00C32C75">
        <w:trPr>
          <w:trHeight w:val="6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ТОВАРЫ (РАБОТЫ, УСЛУГИ), РЕАЛИЗУЕМЫЕ НА ТЕРРИТОРИИ РОССИЙСКОЙ ФЕДЕРАЦИИ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000 1 03 00000 00 0000 000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693,3</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780,4</w:t>
            </w:r>
          </w:p>
        </w:tc>
      </w:tr>
      <w:tr w:rsidR="00FB0877" w:rsidRPr="00FB0877" w:rsidTr="00C32C75">
        <w:trPr>
          <w:trHeight w:val="91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000 1 03 02230 01 0000 110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235,0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264,5</w:t>
            </w:r>
          </w:p>
        </w:tc>
      </w:tr>
      <w:tr w:rsidR="00FB0877" w:rsidRPr="00FB0877" w:rsidTr="00C32C75">
        <w:trPr>
          <w:trHeight w:val="103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000 1 03 02240 01 0000 110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3,5</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3,9</w:t>
            </w:r>
          </w:p>
        </w:tc>
      </w:tr>
      <w:tr w:rsidR="00FB0877" w:rsidRPr="00FB0877" w:rsidTr="00C32C75">
        <w:trPr>
          <w:trHeight w:val="78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000 1 03 02250 01 0000 110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454,8</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512,0</w:t>
            </w:r>
          </w:p>
        </w:tc>
      </w:tr>
      <w:tr w:rsidR="00FB0877" w:rsidRPr="00FB0877" w:rsidTr="00C32C75">
        <w:trPr>
          <w:trHeight w:val="85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 000 1 03 02260 01 0000 110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C32C75">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СОВОКУПНЫЙ ДОХОД</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000 1 05 00000 00 0000 000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2,5</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2,5</w:t>
            </w:r>
          </w:p>
        </w:tc>
      </w:tr>
      <w:tr w:rsidR="00FB0877" w:rsidRPr="00FB0877" w:rsidTr="00C32C75">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Единый сельскохозяйственный налог</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000 1 05 03010 01 0000 110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2,5</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2,5</w:t>
            </w:r>
          </w:p>
        </w:tc>
      </w:tr>
      <w:tr w:rsidR="00FB0877" w:rsidRPr="00FB0877" w:rsidTr="00C32C75">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НАЛОГИ НА ИМУЩЕСТВО</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000 1 06 00000 00 0000 000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316,4</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316,4</w:t>
            </w:r>
          </w:p>
        </w:tc>
      </w:tr>
      <w:tr w:rsidR="00FB0877" w:rsidRPr="00FB0877" w:rsidTr="00C32C75">
        <w:trPr>
          <w:trHeight w:val="34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Налог на имущество физических лиц</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000 1 06 01000 00 0000 110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20,0</w:t>
            </w:r>
          </w:p>
        </w:tc>
      </w:tr>
      <w:tr w:rsidR="00FB0877" w:rsidRPr="00FB0877" w:rsidTr="00C32C75">
        <w:trPr>
          <w:trHeight w:val="61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000 1 06 01030 10 0000 110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20,0</w:t>
            </w:r>
          </w:p>
        </w:tc>
      </w:tr>
      <w:tr w:rsidR="00FB0877" w:rsidRPr="00FB0877" w:rsidTr="00C32C75">
        <w:trPr>
          <w:trHeight w:val="43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Земельный налог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000 1 06 06000 00 0000 110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296,4</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296,4</w:t>
            </w:r>
          </w:p>
        </w:tc>
      </w:tr>
      <w:tr w:rsidR="00FB0877" w:rsidRPr="00FB0877" w:rsidTr="00C32C75">
        <w:trPr>
          <w:trHeight w:val="66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000 1 06 06033 10 0000 110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244,4</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244,4</w:t>
            </w:r>
          </w:p>
        </w:tc>
      </w:tr>
      <w:tr w:rsidR="00FB0877" w:rsidRPr="00FB0877" w:rsidTr="00C32C75">
        <w:trPr>
          <w:trHeight w:val="66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000 1 06 06043 10 0000 110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52,0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52,0</w:t>
            </w:r>
          </w:p>
        </w:tc>
      </w:tr>
      <w:tr w:rsidR="00FB0877" w:rsidRPr="00FB0877" w:rsidTr="00C32C75">
        <w:trPr>
          <w:trHeight w:val="45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ГОСУДАРСТВЕННАЯ ПОШЛИНА</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000 1 08 00000 00 0000 000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8,0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8,0</w:t>
            </w:r>
          </w:p>
        </w:tc>
      </w:tr>
      <w:tr w:rsidR="00FB0877" w:rsidRPr="00FB0877" w:rsidTr="00C32C75">
        <w:trPr>
          <w:trHeight w:val="88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000 1 08 04020 01 1000 110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8,0</w:t>
            </w:r>
          </w:p>
        </w:tc>
      </w:tr>
      <w:tr w:rsidR="00FB0877" w:rsidRPr="00FB0877" w:rsidTr="00C32C75">
        <w:trPr>
          <w:trHeight w:val="420"/>
        </w:trPr>
        <w:tc>
          <w:tcPr>
            <w:tcW w:w="2341"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ДОХОДЫ  ОТ  ОКАЗАНИЯ  ПЛАТНЫХ  УСЛУГ  (РАБОТ)  И КОМПЕНСАЦИИ ЗАТРАТ ГОСУДАРСТВА</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000 1 13 00000 00 0000 000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32,0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32,0</w:t>
            </w:r>
          </w:p>
        </w:tc>
      </w:tr>
      <w:tr w:rsidR="00FB0877" w:rsidRPr="00FB0877" w:rsidTr="00C32C75">
        <w:trPr>
          <w:trHeight w:val="57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000 1 13 01995 10 0001 130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32,0</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32,0</w:t>
            </w:r>
          </w:p>
        </w:tc>
      </w:tr>
      <w:tr w:rsidR="00FB0877" w:rsidRPr="00FB0877" w:rsidTr="00C32C75">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ИТОГО ПО  ДОХОДАМ</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1265,7</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1361,3</w:t>
            </w:r>
          </w:p>
        </w:tc>
      </w:tr>
      <w:tr w:rsidR="00FB0877" w:rsidRPr="00FB0877" w:rsidTr="00C32C75">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БЕЗВОЗМЕЗДНЫЕ ПОСТУПЛЕНИЯ ОТ ДРУГИХ БЮДЖЕТОВ БЮДЖЕТНОЙ СИСТЕМЫ РФ</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000 2 02 00000 00 0000 000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2476,1</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i/>
                <w:iCs/>
              </w:rPr>
            </w:pPr>
            <w:r w:rsidRPr="00FB0877">
              <w:rPr>
                <w:rFonts w:ascii="Arial" w:hAnsi="Arial" w:cs="Arial"/>
                <w:b/>
                <w:bCs/>
                <w:i/>
                <w:iCs/>
              </w:rPr>
              <w:t>2477,7</w:t>
            </w:r>
          </w:p>
        </w:tc>
      </w:tr>
      <w:tr w:rsidR="00FB0877" w:rsidRPr="00FB0877" w:rsidTr="00C32C75">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Дотации бюджетам субъектов Российской Федерации и муниципальных образований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000 2 02 10000 00 0000 151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2390,6</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2392,2</w:t>
            </w:r>
          </w:p>
        </w:tc>
      </w:tr>
      <w:tr w:rsidR="00FB0877" w:rsidRPr="00FB0877" w:rsidTr="00C32C75">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Дотации бюджетам сельских поселений  на выравнивание бюджетной обеспеченности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000 2 02 15001 10 0000 151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2390,6</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2392,2</w:t>
            </w:r>
          </w:p>
        </w:tc>
      </w:tr>
      <w:tr w:rsidR="00FB0877" w:rsidRPr="00FB0877" w:rsidTr="00C32C75">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Субвенции бюджетам субъектов Российской Федерации и муниципальных образований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000 2 02 30000 00 0000 151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85,5</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85,5</w:t>
            </w:r>
          </w:p>
        </w:tc>
      </w:tr>
      <w:tr w:rsidR="00FB0877" w:rsidRPr="00FB0877" w:rsidTr="00C32C75">
        <w:trPr>
          <w:trHeight w:val="72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000 2 02 35118 10 0000 151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84,9</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84,9</w:t>
            </w:r>
          </w:p>
        </w:tc>
      </w:tr>
      <w:tr w:rsidR="00FB0877" w:rsidRPr="00FB0877" w:rsidTr="00C32C75">
        <w:trPr>
          <w:trHeight w:val="66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000 2 02 30024 10 0000 151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0,6</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0,6</w:t>
            </w:r>
          </w:p>
        </w:tc>
      </w:tr>
      <w:tr w:rsidR="00FB0877" w:rsidRPr="00FB0877" w:rsidTr="00C32C75">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В С Е Г О    Д О Х О Д О В</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3741,8</w:t>
            </w:r>
          </w:p>
        </w:tc>
        <w:tc>
          <w:tcPr>
            <w:tcW w:w="72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3839,0</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21576" w:type="dxa"/>
        <w:tblInd w:w="93" w:type="dxa"/>
        <w:tblLayout w:type="fixed"/>
        <w:tblLook w:val="0000"/>
      </w:tblPr>
      <w:tblGrid>
        <w:gridCol w:w="11214"/>
        <w:gridCol w:w="10362"/>
      </w:tblGrid>
      <w:tr w:rsidR="00FB0877" w:rsidRPr="00FB0877" w:rsidTr="00FB0877">
        <w:trPr>
          <w:trHeight w:val="255"/>
        </w:trPr>
        <w:tc>
          <w:tcPr>
            <w:tcW w:w="11214" w:type="dxa"/>
            <w:tcBorders>
              <w:top w:val="nil"/>
              <w:left w:val="nil"/>
              <w:bottom w:val="nil"/>
              <w:right w:val="nil"/>
            </w:tcBorders>
            <w:vAlign w:val="bottom"/>
          </w:tcPr>
          <w:p w:rsidR="00FB0877" w:rsidRPr="00FB0877" w:rsidRDefault="00FB0877" w:rsidP="00C32C75">
            <w:pPr>
              <w:pStyle w:val="a5"/>
              <w:jc w:val="center"/>
              <w:rPr>
                <w:rFonts w:ascii="Arial" w:hAnsi="Arial" w:cs="Arial"/>
                <w:lang w:val="en-US"/>
              </w:rPr>
            </w:pPr>
            <w:r w:rsidRPr="00FB0877">
              <w:rPr>
                <w:rFonts w:ascii="Arial" w:hAnsi="Arial" w:cs="Arial"/>
              </w:rPr>
              <w:t xml:space="preserve">Приложение № </w:t>
            </w:r>
            <w:r w:rsidRPr="00FB0877">
              <w:rPr>
                <w:rFonts w:ascii="Arial" w:hAnsi="Arial" w:cs="Arial"/>
                <w:lang w:val="en-US"/>
              </w:rPr>
              <w:t>3</w:t>
            </w:r>
          </w:p>
        </w:tc>
        <w:tc>
          <w:tcPr>
            <w:tcW w:w="10362" w:type="dxa"/>
            <w:tcBorders>
              <w:top w:val="nil"/>
              <w:left w:val="nil"/>
              <w:bottom w:val="nil"/>
              <w:right w:val="nil"/>
            </w:tcBorders>
            <w:shd w:val="clear" w:color="auto" w:fill="auto"/>
            <w:noWrap/>
            <w:vAlign w:val="bottom"/>
          </w:tcPr>
          <w:p w:rsidR="00FB0877" w:rsidRPr="00FB0877" w:rsidRDefault="00FB0877" w:rsidP="00FB0877">
            <w:pPr>
              <w:pStyle w:val="a5"/>
              <w:rPr>
                <w:rFonts w:ascii="Arial" w:hAnsi="Arial" w:cs="Arial"/>
              </w:rPr>
            </w:pPr>
            <w:r w:rsidRPr="00FB0877">
              <w:rPr>
                <w:rFonts w:ascii="Arial" w:hAnsi="Arial" w:cs="Arial"/>
              </w:rPr>
              <w:t xml:space="preserve">                                                                                                 Приложение № 3</w:t>
            </w:r>
          </w:p>
        </w:tc>
      </w:tr>
      <w:tr w:rsidR="00FB0877" w:rsidRPr="00FB0877" w:rsidTr="00FB0877">
        <w:trPr>
          <w:trHeight w:val="255"/>
        </w:trPr>
        <w:tc>
          <w:tcPr>
            <w:tcW w:w="11214" w:type="dxa"/>
            <w:tcBorders>
              <w:top w:val="nil"/>
              <w:left w:val="nil"/>
              <w:bottom w:val="nil"/>
              <w:right w:val="nil"/>
            </w:tcBorders>
            <w:vAlign w:val="bottom"/>
          </w:tcPr>
          <w:p w:rsidR="00FB0877" w:rsidRPr="00FB0877" w:rsidRDefault="00FB0877" w:rsidP="00C32C75">
            <w:pPr>
              <w:pStyle w:val="a5"/>
              <w:jc w:val="center"/>
              <w:rPr>
                <w:rFonts w:ascii="Arial" w:hAnsi="Arial" w:cs="Arial"/>
              </w:rPr>
            </w:pPr>
            <w:r w:rsidRPr="00FB0877">
              <w:rPr>
                <w:rFonts w:ascii="Arial" w:hAnsi="Arial" w:cs="Arial"/>
              </w:rPr>
              <w:t>к решению Думы Едогонского сельского</w:t>
            </w:r>
          </w:p>
        </w:tc>
        <w:tc>
          <w:tcPr>
            <w:tcW w:w="10362" w:type="dxa"/>
            <w:tcBorders>
              <w:top w:val="nil"/>
              <w:left w:val="nil"/>
              <w:bottom w:val="nil"/>
              <w:right w:val="nil"/>
            </w:tcBorders>
            <w:shd w:val="clear" w:color="auto" w:fill="auto"/>
            <w:noWrap/>
            <w:vAlign w:val="bottom"/>
          </w:tcPr>
          <w:p w:rsidR="00FB0877" w:rsidRPr="00FB0877" w:rsidRDefault="00FB0877" w:rsidP="00FB0877">
            <w:pPr>
              <w:pStyle w:val="a5"/>
              <w:rPr>
                <w:rFonts w:ascii="Arial" w:hAnsi="Arial" w:cs="Arial"/>
              </w:rPr>
            </w:pPr>
            <w:r w:rsidRPr="00FB0877">
              <w:rPr>
                <w:rFonts w:ascii="Arial" w:hAnsi="Arial" w:cs="Arial"/>
              </w:rPr>
              <w:t xml:space="preserve">                                                                                                 к решению Думы Едогонского</w:t>
            </w:r>
          </w:p>
        </w:tc>
      </w:tr>
      <w:tr w:rsidR="00FB0877" w:rsidRPr="00FB0877" w:rsidTr="00FB0877">
        <w:trPr>
          <w:trHeight w:val="255"/>
        </w:trPr>
        <w:tc>
          <w:tcPr>
            <w:tcW w:w="11214" w:type="dxa"/>
            <w:tcBorders>
              <w:top w:val="nil"/>
              <w:left w:val="nil"/>
              <w:bottom w:val="nil"/>
              <w:right w:val="nil"/>
            </w:tcBorders>
            <w:vAlign w:val="bottom"/>
          </w:tcPr>
          <w:p w:rsidR="00FB0877" w:rsidRPr="00FB0877" w:rsidRDefault="00FB0877" w:rsidP="00C32C75">
            <w:pPr>
              <w:pStyle w:val="a5"/>
              <w:jc w:val="center"/>
              <w:rPr>
                <w:rFonts w:ascii="Arial" w:hAnsi="Arial" w:cs="Arial"/>
              </w:rPr>
            </w:pPr>
            <w:r w:rsidRPr="00FB0877">
              <w:rPr>
                <w:rFonts w:ascii="Arial" w:hAnsi="Arial" w:cs="Arial"/>
              </w:rPr>
              <w:t>поселения "О бюджете Едогонского</w:t>
            </w:r>
          </w:p>
        </w:tc>
        <w:tc>
          <w:tcPr>
            <w:tcW w:w="10362" w:type="dxa"/>
            <w:tcBorders>
              <w:top w:val="nil"/>
              <w:left w:val="nil"/>
              <w:bottom w:val="nil"/>
              <w:right w:val="nil"/>
            </w:tcBorders>
            <w:shd w:val="clear" w:color="auto" w:fill="auto"/>
            <w:noWrap/>
            <w:vAlign w:val="bottom"/>
          </w:tcPr>
          <w:p w:rsidR="00FB0877" w:rsidRPr="00FB0877" w:rsidRDefault="00FB0877" w:rsidP="00FB0877">
            <w:pPr>
              <w:pStyle w:val="a5"/>
              <w:rPr>
                <w:rFonts w:ascii="Arial" w:hAnsi="Arial" w:cs="Arial"/>
              </w:rPr>
            </w:pPr>
            <w:r w:rsidRPr="00FB0877">
              <w:rPr>
                <w:rFonts w:ascii="Arial" w:hAnsi="Arial" w:cs="Arial"/>
              </w:rPr>
              <w:t xml:space="preserve">                                                                                                 сельского поселения "О бюджете Едогонского</w:t>
            </w:r>
          </w:p>
        </w:tc>
      </w:tr>
      <w:tr w:rsidR="00FB0877" w:rsidRPr="00FB0877" w:rsidTr="00FB0877">
        <w:trPr>
          <w:trHeight w:val="255"/>
        </w:trPr>
        <w:tc>
          <w:tcPr>
            <w:tcW w:w="11214" w:type="dxa"/>
            <w:tcBorders>
              <w:top w:val="nil"/>
              <w:left w:val="nil"/>
              <w:bottom w:val="nil"/>
              <w:right w:val="nil"/>
            </w:tcBorders>
            <w:vAlign w:val="bottom"/>
          </w:tcPr>
          <w:p w:rsidR="00FB0877" w:rsidRPr="00FB0877" w:rsidRDefault="00FB0877" w:rsidP="00C32C75">
            <w:pPr>
              <w:pStyle w:val="a5"/>
              <w:jc w:val="center"/>
              <w:rPr>
                <w:rFonts w:ascii="Arial" w:hAnsi="Arial" w:cs="Arial"/>
              </w:rPr>
            </w:pPr>
            <w:r w:rsidRPr="00FB0877">
              <w:rPr>
                <w:rFonts w:ascii="Arial" w:hAnsi="Arial" w:cs="Arial"/>
              </w:rPr>
              <w:t>муниципального образования на 201</w:t>
            </w:r>
            <w:r w:rsidRPr="00FB0877">
              <w:rPr>
                <w:rFonts w:ascii="Arial" w:hAnsi="Arial" w:cs="Arial"/>
                <w:lang w:val="en-US"/>
              </w:rPr>
              <w:t>7</w:t>
            </w:r>
            <w:r w:rsidRPr="00FB0877">
              <w:rPr>
                <w:rFonts w:ascii="Arial" w:hAnsi="Arial" w:cs="Arial"/>
              </w:rPr>
              <w:t xml:space="preserve"> год</w:t>
            </w:r>
          </w:p>
        </w:tc>
        <w:tc>
          <w:tcPr>
            <w:tcW w:w="10362" w:type="dxa"/>
            <w:tcBorders>
              <w:top w:val="nil"/>
              <w:left w:val="nil"/>
              <w:bottom w:val="nil"/>
              <w:right w:val="nil"/>
            </w:tcBorders>
            <w:shd w:val="clear" w:color="auto" w:fill="auto"/>
            <w:noWrap/>
            <w:vAlign w:val="bottom"/>
          </w:tcPr>
          <w:p w:rsidR="00FB0877" w:rsidRPr="00FB0877" w:rsidRDefault="00FB0877" w:rsidP="00FB0877">
            <w:pPr>
              <w:pStyle w:val="a5"/>
              <w:rPr>
                <w:rFonts w:ascii="Arial" w:hAnsi="Arial" w:cs="Arial"/>
              </w:rPr>
            </w:pPr>
            <w:r w:rsidRPr="00FB0877">
              <w:rPr>
                <w:rFonts w:ascii="Arial" w:hAnsi="Arial" w:cs="Arial"/>
              </w:rPr>
              <w:t xml:space="preserve">                                                                                                  муниципального образования на 2014 год</w:t>
            </w:r>
          </w:p>
        </w:tc>
      </w:tr>
      <w:tr w:rsidR="00FB0877" w:rsidRPr="00FB0877" w:rsidTr="00FB0877">
        <w:trPr>
          <w:trHeight w:val="255"/>
        </w:trPr>
        <w:tc>
          <w:tcPr>
            <w:tcW w:w="11214" w:type="dxa"/>
            <w:tcBorders>
              <w:top w:val="nil"/>
              <w:left w:val="nil"/>
              <w:bottom w:val="nil"/>
              <w:right w:val="nil"/>
            </w:tcBorders>
            <w:vAlign w:val="bottom"/>
          </w:tcPr>
          <w:p w:rsidR="00FB0877" w:rsidRPr="00FB0877" w:rsidRDefault="00FB0877" w:rsidP="00C32C75">
            <w:pPr>
              <w:pStyle w:val="a5"/>
              <w:jc w:val="center"/>
              <w:rPr>
                <w:rFonts w:ascii="Arial" w:hAnsi="Arial" w:cs="Arial"/>
              </w:rPr>
            </w:pPr>
            <w:r w:rsidRPr="00FB0877">
              <w:rPr>
                <w:rFonts w:ascii="Arial" w:hAnsi="Arial" w:cs="Arial"/>
              </w:rPr>
              <w:t>и на плановый период 2018 и 2019 годов"</w:t>
            </w:r>
          </w:p>
        </w:tc>
        <w:tc>
          <w:tcPr>
            <w:tcW w:w="10362" w:type="dxa"/>
            <w:tcBorders>
              <w:top w:val="nil"/>
              <w:left w:val="nil"/>
              <w:bottom w:val="nil"/>
              <w:right w:val="nil"/>
            </w:tcBorders>
            <w:shd w:val="clear" w:color="auto" w:fill="auto"/>
            <w:noWrap/>
            <w:vAlign w:val="bottom"/>
          </w:tcPr>
          <w:p w:rsidR="00FB0877" w:rsidRPr="00FB0877" w:rsidRDefault="00FB0877" w:rsidP="00FB0877">
            <w:pPr>
              <w:pStyle w:val="a5"/>
              <w:rPr>
                <w:rFonts w:ascii="Arial" w:hAnsi="Arial" w:cs="Arial"/>
              </w:rPr>
            </w:pPr>
            <w:r w:rsidRPr="00FB0877">
              <w:rPr>
                <w:rFonts w:ascii="Arial" w:hAnsi="Arial" w:cs="Arial"/>
              </w:rPr>
              <w:t xml:space="preserve">                                                                                                   и на плановый период 2015 и 2016 годов"</w:t>
            </w:r>
          </w:p>
        </w:tc>
      </w:tr>
      <w:tr w:rsidR="00FB0877" w:rsidRPr="00FB0877" w:rsidTr="00FB0877">
        <w:trPr>
          <w:trHeight w:val="255"/>
        </w:trPr>
        <w:tc>
          <w:tcPr>
            <w:tcW w:w="11214" w:type="dxa"/>
            <w:tcBorders>
              <w:top w:val="nil"/>
              <w:left w:val="nil"/>
              <w:bottom w:val="nil"/>
              <w:right w:val="nil"/>
            </w:tcBorders>
            <w:vAlign w:val="bottom"/>
          </w:tcPr>
          <w:p w:rsidR="00FB0877" w:rsidRPr="00FB0877" w:rsidRDefault="00FB0877" w:rsidP="00C32C75">
            <w:pPr>
              <w:pStyle w:val="a5"/>
              <w:jc w:val="center"/>
              <w:rPr>
                <w:rFonts w:ascii="Arial" w:hAnsi="Arial" w:cs="Arial"/>
              </w:rPr>
            </w:pPr>
            <w:r w:rsidRPr="00FB0877">
              <w:rPr>
                <w:rFonts w:ascii="Arial" w:hAnsi="Arial" w:cs="Arial"/>
              </w:rPr>
              <w:t>от                 201</w:t>
            </w:r>
            <w:r w:rsidRPr="00FB0877">
              <w:rPr>
                <w:rFonts w:ascii="Arial" w:hAnsi="Arial" w:cs="Arial"/>
                <w:lang w:val="en-US"/>
              </w:rPr>
              <w:t>6</w:t>
            </w:r>
            <w:r w:rsidRPr="00FB0877">
              <w:rPr>
                <w:rFonts w:ascii="Arial" w:hAnsi="Arial" w:cs="Arial"/>
              </w:rPr>
              <w:t>г. №</w:t>
            </w:r>
          </w:p>
          <w:p w:rsidR="00FB0877" w:rsidRPr="00FB0877" w:rsidRDefault="00FB0877" w:rsidP="00C32C75">
            <w:pPr>
              <w:pStyle w:val="a5"/>
              <w:jc w:val="center"/>
              <w:rPr>
                <w:rFonts w:ascii="Arial" w:hAnsi="Arial" w:cs="Arial"/>
              </w:rPr>
            </w:pPr>
          </w:p>
        </w:tc>
        <w:tc>
          <w:tcPr>
            <w:tcW w:w="10362" w:type="dxa"/>
            <w:tcBorders>
              <w:top w:val="nil"/>
              <w:left w:val="nil"/>
              <w:bottom w:val="nil"/>
              <w:right w:val="nil"/>
            </w:tcBorders>
            <w:shd w:val="clear" w:color="auto" w:fill="auto"/>
            <w:noWrap/>
            <w:vAlign w:val="bottom"/>
          </w:tcPr>
          <w:p w:rsidR="00FB0877" w:rsidRPr="00FB0877" w:rsidRDefault="00FB0877" w:rsidP="00FB0877">
            <w:pPr>
              <w:pStyle w:val="a5"/>
              <w:rPr>
                <w:rFonts w:ascii="Arial" w:hAnsi="Arial" w:cs="Arial"/>
              </w:rPr>
            </w:pPr>
            <w:r w:rsidRPr="00FB0877">
              <w:rPr>
                <w:rFonts w:ascii="Arial" w:hAnsi="Arial" w:cs="Arial"/>
              </w:rPr>
              <w:t xml:space="preserve">                                                                                                                                                          от                 2013г. №   </w:t>
            </w:r>
          </w:p>
        </w:tc>
      </w:tr>
    </w:tbl>
    <w:p w:rsidR="00FB0877" w:rsidRPr="00FB0877" w:rsidRDefault="00FB0877" w:rsidP="00FB0877">
      <w:pPr>
        <w:pStyle w:val="a5"/>
        <w:rPr>
          <w:rFonts w:ascii="Arial" w:hAnsi="Arial" w:cs="Arial"/>
          <w:b/>
          <w:lang w:val="en-US"/>
        </w:rPr>
      </w:pPr>
      <w:r w:rsidRPr="00FB0877">
        <w:rPr>
          <w:rFonts w:ascii="Arial" w:hAnsi="Arial" w:cs="Arial"/>
          <w:b/>
        </w:rPr>
        <w:t>Перечень</w:t>
      </w:r>
    </w:p>
    <w:p w:rsidR="00FB0877" w:rsidRPr="00FB0877" w:rsidRDefault="00FB0877" w:rsidP="00FB0877">
      <w:pPr>
        <w:pStyle w:val="a5"/>
        <w:rPr>
          <w:rFonts w:ascii="Arial" w:hAnsi="Arial" w:cs="Arial"/>
          <w:b/>
        </w:rPr>
      </w:pPr>
      <w:r w:rsidRPr="00FB0877">
        <w:rPr>
          <w:rFonts w:ascii="Arial" w:hAnsi="Arial" w:cs="Arial"/>
          <w:b/>
        </w:rPr>
        <w:t>главных администраторов доходов местного бюджета - органов местного самоуправления</w:t>
      </w:r>
    </w:p>
    <w:p w:rsidR="00FB0877" w:rsidRPr="00FB0877" w:rsidRDefault="00FB0877" w:rsidP="00FB0877">
      <w:pPr>
        <w:pStyle w:val="a5"/>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2247"/>
        <w:gridCol w:w="5686"/>
      </w:tblGrid>
      <w:tr w:rsidR="00FB0877" w:rsidRPr="00FB0877" w:rsidTr="00FB0877">
        <w:tc>
          <w:tcPr>
            <w:tcW w:w="1926" w:type="pct"/>
            <w:gridSpan w:val="2"/>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rPr>
            </w:pPr>
            <w:r w:rsidRPr="00FB0877">
              <w:rPr>
                <w:rFonts w:ascii="Arial" w:hAnsi="Arial" w:cs="Arial"/>
              </w:rPr>
              <w:t>Код бюджетной классификации Российской Федерации</w:t>
            </w:r>
          </w:p>
        </w:tc>
        <w:tc>
          <w:tcPr>
            <w:tcW w:w="3074" w:type="pct"/>
            <w:vMerge w:val="restart"/>
            <w:tcBorders>
              <w:top w:val="single" w:sz="4" w:space="0" w:color="auto"/>
              <w:left w:val="single" w:sz="4" w:space="0" w:color="auto"/>
              <w:right w:val="single" w:sz="4" w:space="0" w:color="auto"/>
            </w:tcBorders>
            <w:vAlign w:val="center"/>
          </w:tcPr>
          <w:p w:rsidR="00FB0877" w:rsidRPr="00FB0877" w:rsidRDefault="00FB0877" w:rsidP="00FB0877">
            <w:pPr>
              <w:pStyle w:val="a5"/>
              <w:rPr>
                <w:rFonts w:ascii="Arial" w:hAnsi="Arial" w:cs="Arial"/>
              </w:rPr>
            </w:pPr>
            <w:r w:rsidRPr="00FB0877">
              <w:rPr>
                <w:rFonts w:ascii="Arial" w:hAnsi="Arial" w:cs="Arial"/>
              </w:rPr>
              <w:t>Наименование главного администратора доходов бюджета сельского поселения</w:t>
            </w:r>
          </w:p>
        </w:tc>
      </w:tr>
      <w:tr w:rsidR="00FB0877" w:rsidRPr="00FB0877" w:rsidTr="00FB0877">
        <w:tc>
          <w:tcPr>
            <w:tcW w:w="650"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rPr>
            </w:pPr>
            <w:r w:rsidRPr="00FB0877">
              <w:rPr>
                <w:rFonts w:ascii="Arial" w:hAnsi="Arial" w:cs="Arial"/>
              </w:rPr>
              <w:lastRenderedPageBreak/>
              <w:t>главного администратора доходов</w:t>
            </w:r>
          </w:p>
        </w:tc>
        <w:tc>
          <w:tcPr>
            <w:tcW w:w="1277"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rPr>
            </w:pPr>
            <w:r w:rsidRPr="00FB0877">
              <w:rPr>
                <w:rFonts w:ascii="Arial" w:hAnsi="Arial" w:cs="Arial"/>
              </w:rPr>
              <w:t>доходов сельского поселения</w:t>
            </w:r>
          </w:p>
        </w:tc>
        <w:tc>
          <w:tcPr>
            <w:tcW w:w="3074" w:type="pct"/>
            <w:vMerge/>
            <w:tcBorders>
              <w:left w:val="single" w:sz="4" w:space="0" w:color="auto"/>
              <w:bottom w:val="single" w:sz="4" w:space="0" w:color="auto"/>
              <w:right w:val="single" w:sz="4" w:space="0" w:color="auto"/>
            </w:tcBorders>
            <w:vAlign w:val="center"/>
          </w:tcPr>
          <w:p w:rsidR="00FB0877" w:rsidRPr="00FB0877" w:rsidRDefault="00FB0877" w:rsidP="00FB0877">
            <w:pPr>
              <w:pStyle w:val="a5"/>
              <w:rPr>
                <w:rFonts w:ascii="Arial" w:hAnsi="Arial" w:cs="Arial"/>
              </w:rPr>
            </w:pPr>
          </w:p>
        </w:tc>
      </w:tr>
      <w:tr w:rsidR="00FB0877" w:rsidRPr="00FB0877" w:rsidTr="00FB0877">
        <w:tc>
          <w:tcPr>
            <w:tcW w:w="650" w:type="pct"/>
          </w:tcPr>
          <w:p w:rsidR="00FB0877" w:rsidRPr="00FB0877" w:rsidRDefault="00FB0877" w:rsidP="00FB0877">
            <w:pPr>
              <w:pStyle w:val="a5"/>
              <w:rPr>
                <w:rFonts w:ascii="Arial" w:hAnsi="Arial" w:cs="Arial"/>
                <w:lang w:val="en-US"/>
              </w:rPr>
            </w:pPr>
            <w:r w:rsidRPr="00FB0877">
              <w:rPr>
                <w:rFonts w:ascii="Arial" w:hAnsi="Arial" w:cs="Arial"/>
                <w:lang w:val="en-US"/>
              </w:rPr>
              <w:t>920</w:t>
            </w:r>
          </w:p>
        </w:tc>
        <w:tc>
          <w:tcPr>
            <w:tcW w:w="1277" w:type="pct"/>
          </w:tcPr>
          <w:p w:rsidR="00FB0877" w:rsidRPr="00FB0877" w:rsidRDefault="00FB0877" w:rsidP="00FB0877">
            <w:pPr>
              <w:pStyle w:val="a5"/>
              <w:rPr>
                <w:rFonts w:ascii="Arial" w:hAnsi="Arial" w:cs="Arial"/>
              </w:rPr>
            </w:pPr>
          </w:p>
        </w:tc>
        <w:tc>
          <w:tcPr>
            <w:tcW w:w="3074" w:type="pct"/>
          </w:tcPr>
          <w:p w:rsidR="00FB0877" w:rsidRPr="00FB0877" w:rsidRDefault="00FB0877" w:rsidP="00FB0877">
            <w:pPr>
              <w:pStyle w:val="a5"/>
              <w:rPr>
                <w:rFonts w:ascii="Arial" w:hAnsi="Arial" w:cs="Arial"/>
                <w:b/>
              </w:rPr>
            </w:pPr>
            <w:r w:rsidRPr="00FB0877">
              <w:rPr>
                <w:rFonts w:ascii="Arial" w:hAnsi="Arial" w:cs="Arial"/>
                <w:b/>
              </w:rPr>
              <w:t xml:space="preserve">Администрация Едогонского сельского поселения </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1 08 04020 01 1000 110</w:t>
            </w:r>
          </w:p>
        </w:tc>
        <w:tc>
          <w:tcPr>
            <w:tcW w:w="3074" w:type="pct"/>
          </w:tcPr>
          <w:p w:rsidR="00FB0877" w:rsidRPr="00FB0877" w:rsidRDefault="00FB0877" w:rsidP="00FB0877">
            <w:pPr>
              <w:pStyle w:val="a5"/>
              <w:rPr>
                <w:rFonts w:ascii="Arial" w:hAnsi="Arial" w:cs="Arial"/>
                <w:b/>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 xml:space="preserve">1 08 04020 01 </w:t>
            </w:r>
            <w:r w:rsidRPr="00FB0877">
              <w:rPr>
                <w:rFonts w:ascii="Arial" w:hAnsi="Arial" w:cs="Arial"/>
                <w:lang w:val="en-US"/>
              </w:rPr>
              <w:t>4</w:t>
            </w:r>
            <w:r w:rsidRPr="00FB0877">
              <w:rPr>
                <w:rFonts w:ascii="Arial" w:hAnsi="Arial" w:cs="Arial"/>
              </w:rPr>
              <w:t>000 110</w:t>
            </w:r>
          </w:p>
        </w:tc>
        <w:tc>
          <w:tcPr>
            <w:tcW w:w="3074" w:type="pct"/>
          </w:tcPr>
          <w:p w:rsidR="00FB0877" w:rsidRPr="00FB0877" w:rsidRDefault="00FB0877" w:rsidP="00FB0877">
            <w:pPr>
              <w:pStyle w:val="a5"/>
              <w:rPr>
                <w:rFonts w:ascii="Arial" w:hAnsi="Arial" w:cs="Arial"/>
                <w:b/>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1 11 05025 10 0000 120</w:t>
            </w:r>
          </w:p>
        </w:tc>
        <w:tc>
          <w:tcPr>
            <w:tcW w:w="3074" w:type="pct"/>
          </w:tcPr>
          <w:p w:rsidR="00FB0877" w:rsidRPr="00FB0877" w:rsidRDefault="00FB0877" w:rsidP="00FB0877">
            <w:pPr>
              <w:pStyle w:val="a5"/>
              <w:rPr>
                <w:rFonts w:ascii="Arial" w:hAnsi="Arial" w:cs="Arial"/>
              </w:rPr>
            </w:pPr>
            <w:r w:rsidRPr="00FB0877">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B0877" w:rsidRPr="00FB0877" w:rsidTr="00FB0877">
        <w:tc>
          <w:tcPr>
            <w:tcW w:w="650" w:type="pct"/>
            <w:vAlign w:val="center"/>
          </w:tcPr>
          <w:p w:rsidR="00FB0877" w:rsidRPr="00FB0877" w:rsidRDefault="00FB0877" w:rsidP="00FB0877">
            <w:pPr>
              <w:pStyle w:val="a5"/>
              <w:rPr>
                <w:rFonts w:ascii="Arial" w:hAnsi="Arial" w:cs="Arial"/>
                <w:lang w:val="en-US"/>
              </w:rPr>
            </w:pPr>
            <w:r w:rsidRPr="00FB0877">
              <w:rPr>
                <w:rFonts w:ascii="Arial" w:hAnsi="Arial" w:cs="Arial"/>
                <w:lang w:val="en-US"/>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1 11 050</w:t>
            </w:r>
            <w:r w:rsidRPr="00FB0877">
              <w:rPr>
                <w:rFonts w:ascii="Arial" w:hAnsi="Arial" w:cs="Arial"/>
                <w:lang w:val="en-US"/>
              </w:rPr>
              <w:t>3</w:t>
            </w:r>
            <w:r w:rsidRPr="00FB0877">
              <w:rPr>
                <w:rFonts w:ascii="Arial" w:hAnsi="Arial" w:cs="Arial"/>
              </w:rPr>
              <w:t>5 10 0000 120</w:t>
            </w:r>
          </w:p>
        </w:tc>
        <w:tc>
          <w:tcPr>
            <w:tcW w:w="3074" w:type="pct"/>
          </w:tcPr>
          <w:p w:rsidR="00FB0877" w:rsidRPr="00FB0877" w:rsidRDefault="00FB0877" w:rsidP="00FB0877">
            <w:pPr>
              <w:pStyle w:val="a5"/>
              <w:rPr>
                <w:rFonts w:ascii="Arial" w:hAnsi="Arial" w:cs="Arial"/>
              </w:rPr>
            </w:pPr>
            <w:r w:rsidRPr="00FB0877">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1 11 09045 10 0000 120</w:t>
            </w:r>
          </w:p>
        </w:tc>
        <w:tc>
          <w:tcPr>
            <w:tcW w:w="3074" w:type="pct"/>
          </w:tcPr>
          <w:p w:rsidR="00FB0877" w:rsidRPr="00FB0877" w:rsidRDefault="00FB0877" w:rsidP="00FB0877">
            <w:pPr>
              <w:pStyle w:val="a5"/>
              <w:rPr>
                <w:rFonts w:ascii="Arial" w:hAnsi="Arial" w:cs="Arial"/>
              </w:rPr>
            </w:pPr>
            <w:r w:rsidRPr="00FB0877">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1 13 0</w:t>
            </w:r>
            <w:r w:rsidRPr="00FB0877">
              <w:rPr>
                <w:rFonts w:ascii="Arial" w:hAnsi="Arial" w:cs="Arial"/>
                <w:lang w:val="en-US"/>
              </w:rPr>
              <w:t>1995</w:t>
            </w:r>
            <w:r w:rsidRPr="00FB0877">
              <w:rPr>
                <w:rFonts w:ascii="Arial" w:hAnsi="Arial" w:cs="Arial"/>
              </w:rPr>
              <w:t xml:space="preserve"> 10 0001 130</w:t>
            </w:r>
          </w:p>
        </w:tc>
        <w:tc>
          <w:tcPr>
            <w:tcW w:w="3074" w:type="pct"/>
          </w:tcPr>
          <w:p w:rsidR="00FB0877" w:rsidRPr="00FB0877" w:rsidRDefault="00FB0877" w:rsidP="00FB0877">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1 13 0</w:t>
            </w:r>
            <w:r w:rsidRPr="00FB0877">
              <w:rPr>
                <w:rFonts w:ascii="Arial" w:hAnsi="Arial" w:cs="Arial"/>
                <w:lang w:val="en-US"/>
              </w:rPr>
              <w:t>1995</w:t>
            </w:r>
            <w:r w:rsidRPr="00FB0877">
              <w:rPr>
                <w:rFonts w:ascii="Arial" w:hAnsi="Arial" w:cs="Arial"/>
              </w:rPr>
              <w:t xml:space="preserve"> 10 0002 130</w:t>
            </w:r>
          </w:p>
        </w:tc>
        <w:tc>
          <w:tcPr>
            <w:tcW w:w="3074" w:type="pct"/>
          </w:tcPr>
          <w:p w:rsidR="00FB0877" w:rsidRPr="00FB0877" w:rsidRDefault="00FB0877" w:rsidP="00FB0877">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(прочие поступления)</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1 13 02995 10 000</w:t>
            </w:r>
            <w:r w:rsidRPr="00FB0877">
              <w:rPr>
                <w:rFonts w:ascii="Arial" w:hAnsi="Arial" w:cs="Arial"/>
                <w:lang w:val="en-US"/>
              </w:rPr>
              <w:t>3</w:t>
            </w:r>
            <w:r w:rsidRPr="00FB0877">
              <w:rPr>
                <w:rFonts w:ascii="Arial" w:hAnsi="Arial" w:cs="Arial"/>
              </w:rPr>
              <w:t xml:space="preserve"> 130</w:t>
            </w:r>
          </w:p>
        </w:tc>
        <w:tc>
          <w:tcPr>
            <w:tcW w:w="3074" w:type="pct"/>
          </w:tcPr>
          <w:p w:rsidR="00FB0877" w:rsidRPr="00FB0877" w:rsidRDefault="00FB0877" w:rsidP="00FB0877">
            <w:pPr>
              <w:pStyle w:val="a5"/>
              <w:rPr>
                <w:rFonts w:ascii="Arial" w:hAnsi="Arial" w:cs="Arial"/>
              </w:rPr>
            </w:pPr>
            <w:r w:rsidRPr="00FB0877">
              <w:rPr>
                <w:rFonts w:ascii="Arial" w:hAnsi="Arial" w:cs="Arial"/>
              </w:rPr>
              <w:t>Прочие доходы от компенсации затрат бюджетов сельских поселений (дебиторская задолженность прошлых лет)</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1 13 02995 10 0002 130</w:t>
            </w:r>
          </w:p>
        </w:tc>
        <w:tc>
          <w:tcPr>
            <w:tcW w:w="3074" w:type="pct"/>
          </w:tcPr>
          <w:p w:rsidR="00FB0877" w:rsidRPr="00FB0877" w:rsidRDefault="00FB0877" w:rsidP="00FB0877">
            <w:pPr>
              <w:pStyle w:val="a5"/>
              <w:rPr>
                <w:rFonts w:ascii="Arial" w:hAnsi="Arial" w:cs="Arial"/>
              </w:rPr>
            </w:pPr>
            <w:r w:rsidRPr="00FB0877">
              <w:rPr>
                <w:rFonts w:ascii="Arial" w:hAnsi="Arial" w:cs="Arial"/>
              </w:rPr>
              <w:t>Прочие доходы от компенсации затрат бюджетов сельских поселений (прочие поступления)</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1 14 02052 10 0000 410</w:t>
            </w:r>
          </w:p>
        </w:tc>
        <w:tc>
          <w:tcPr>
            <w:tcW w:w="3074" w:type="pct"/>
          </w:tcPr>
          <w:p w:rsidR="00FB0877" w:rsidRPr="00FB0877" w:rsidRDefault="00FB0877" w:rsidP="00FB0877">
            <w:pPr>
              <w:pStyle w:val="a5"/>
              <w:rPr>
                <w:rFonts w:ascii="Arial" w:hAnsi="Arial" w:cs="Arial"/>
              </w:rPr>
            </w:pPr>
            <w:r w:rsidRPr="00FB0877">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B0877" w:rsidRPr="00FB0877" w:rsidTr="00FB0877">
        <w:tc>
          <w:tcPr>
            <w:tcW w:w="650" w:type="pct"/>
            <w:vAlign w:val="center"/>
          </w:tcPr>
          <w:p w:rsidR="00FB0877" w:rsidRPr="00FB0877" w:rsidRDefault="00FB0877" w:rsidP="00FB0877">
            <w:pPr>
              <w:pStyle w:val="a5"/>
              <w:rPr>
                <w:rFonts w:ascii="Arial" w:hAnsi="Arial" w:cs="Arial"/>
                <w:lang w:val="en-US"/>
              </w:rPr>
            </w:pPr>
            <w:r w:rsidRPr="00FB0877">
              <w:rPr>
                <w:rFonts w:ascii="Arial" w:hAnsi="Arial" w:cs="Arial"/>
              </w:rPr>
              <w:t xml:space="preserve">       </w:t>
            </w:r>
            <w:r w:rsidRPr="00FB0877">
              <w:rPr>
                <w:rFonts w:ascii="Arial" w:hAnsi="Arial" w:cs="Arial"/>
                <w:lang w:val="en-US"/>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1 14 02053 10 0000 410</w:t>
            </w:r>
          </w:p>
        </w:tc>
        <w:tc>
          <w:tcPr>
            <w:tcW w:w="3074" w:type="pct"/>
          </w:tcPr>
          <w:p w:rsidR="00FB0877" w:rsidRPr="00FB0877" w:rsidRDefault="00FB0877" w:rsidP="00FB0877">
            <w:pPr>
              <w:pStyle w:val="a5"/>
              <w:rPr>
                <w:rFonts w:ascii="Arial" w:hAnsi="Arial" w:cs="Arial"/>
              </w:rPr>
            </w:pPr>
            <w:r w:rsidRPr="00FB0877">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lastRenderedPageBreak/>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1 14 06025 10 0000 430</w:t>
            </w:r>
          </w:p>
        </w:tc>
        <w:tc>
          <w:tcPr>
            <w:tcW w:w="3074" w:type="pct"/>
          </w:tcPr>
          <w:p w:rsidR="00FB0877" w:rsidRPr="00FB0877" w:rsidRDefault="00FB0877" w:rsidP="00FB0877">
            <w:pPr>
              <w:pStyle w:val="a5"/>
              <w:rPr>
                <w:rFonts w:ascii="Arial" w:hAnsi="Arial" w:cs="Arial"/>
              </w:rPr>
            </w:pPr>
            <w:r w:rsidRPr="00FB0877">
              <w:rPr>
                <w:rFonts w:ascii="Arial" w:hAnsi="Arial" w:cs="Arial"/>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1 16 23051 10 0000 140</w:t>
            </w:r>
          </w:p>
        </w:tc>
        <w:tc>
          <w:tcPr>
            <w:tcW w:w="3074" w:type="pct"/>
          </w:tcPr>
          <w:p w:rsidR="00FB0877" w:rsidRPr="00FB0877" w:rsidRDefault="00FB0877" w:rsidP="00FB0877">
            <w:pPr>
              <w:pStyle w:val="a5"/>
              <w:rPr>
                <w:rFonts w:ascii="Arial" w:hAnsi="Arial" w:cs="Arial"/>
              </w:rPr>
            </w:pPr>
            <w:r w:rsidRPr="00FB0877">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1 16 23052 10 0000 140</w:t>
            </w:r>
          </w:p>
        </w:tc>
        <w:tc>
          <w:tcPr>
            <w:tcW w:w="3074" w:type="pct"/>
          </w:tcPr>
          <w:p w:rsidR="00FB0877" w:rsidRPr="00FB0877" w:rsidRDefault="00FB0877" w:rsidP="00FB0877">
            <w:pPr>
              <w:pStyle w:val="a5"/>
              <w:rPr>
                <w:rFonts w:ascii="Arial" w:hAnsi="Arial" w:cs="Arial"/>
              </w:rPr>
            </w:pPr>
            <w:r w:rsidRPr="00FB0877">
              <w:rPr>
                <w:rFonts w:ascii="Arial" w:hAnsi="Arial" w:cs="Arial"/>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w:t>
            </w:r>
            <w:r w:rsidRPr="00FB0877">
              <w:rPr>
                <w:rFonts w:ascii="Arial" w:hAnsi="Arial" w:cs="Arial"/>
                <w:lang w:val="en-US"/>
              </w:rPr>
              <w:t>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 xml:space="preserve">1 16 </w:t>
            </w:r>
            <w:r w:rsidRPr="00FB0877">
              <w:rPr>
                <w:rFonts w:ascii="Arial" w:hAnsi="Arial" w:cs="Arial"/>
                <w:lang w:val="en-US"/>
              </w:rPr>
              <w:t>3</w:t>
            </w:r>
            <w:r w:rsidRPr="00FB0877">
              <w:rPr>
                <w:rFonts w:ascii="Arial" w:hAnsi="Arial" w:cs="Arial"/>
              </w:rPr>
              <w:t>305</w:t>
            </w:r>
            <w:r w:rsidRPr="00FB0877">
              <w:rPr>
                <w:rFonts w:ascii="Arial" w:hAnsi="Arial" w:cs="Arial"/>
                <w:lang w:val="en-US"/>
              </w:rPr>
              <w:t>0</w:t>
            </w:r>
            <w:r w:rsidRPr="00FB0877">
              <w:rPr>
                <w:rFonts w:ascii="Arial" w:hAnsi="Arial" w:cs="Arial"/>
              </w:rPr>
              <w:t xml:space="preserve"> 10 0000 140</w:t>
            </w:r>
          </w:p>
        </w:tc>
        <w:tc>
          <w:tcPr>
            <w:tcW w:w="3074" w:type="pct"/>
          </w:tcPr>
          <w:p w:rsidR="00FB0877" w:rsidRPr="00FB0877" w:rsidRDefault="00FB0877" w:rsidP="00FB0877">
            <w:pPr>
              <w:pStyle w:val="a5"/>
              <w:rPr>
                <w:rFonts w:ascii="Arial" w:hAnsi="Arial" w:cs="Arial"/>
              </w:rPr>
            </w:pPr>
            <w:r w:rsidRPr="00FB0877">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FB0877" w:rsidRPr="00FB0877" w:rsidTr="00FB0877">
        <w:tc>
          <w:tcPr>
            <w:tcW w:w="650" w:type="pct"/>
          </w:tcPr>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lang w:val="en-US"/>
              </w:rPr>
            </w:pPr>
            <w:r w:rsidRPr="00FB0877">
              <w:rPr>
                <w:rFonts w:ascii="Arial" w:hAnsi="Arial" w:cs="Arial"/>
                <w:lang w:val="en-US"/>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 xml:space="preserve">1 16 </w:t>
            </w:r>
            <w:r w:rsidRPr="00FB0877">
              <w:rPr>
                <w:rFonts w:ascii="Arial" w:hAnsi="Arial" w:cs="Arial"/>
                <w:lang w:val="en-US"/>
              </w:rPr>
              <w:t>51040</w:t>
            </w:r>
            <w:r w:rsidRPr="00FB0877">
              <w:rPr>
                <w:rFonts w:ascii="Arial" w:hAnsi="Arial" w:cs="Arial"/>
              </w:rPr>
              <w:t xml:space="preserve"> </w:t>
            </w:r>
            <w:r w:rsidRPr="00FB0877">
              <w:rPr>
                <w:rFonts w:ascii="Arial" w:hAnsi="Arial" w:cs="Arial"/>
                <w:lang w:val="en-US"/>
              </w:rPr>
              <w:t>02</w:t>
            </w:r>
            <w:r w:rsidRPr="00FB0877">
              <w:rPr>
                <w:rFonts w:ascii="Arial" w:hAnsi="Arial" w:cs="Arial"/>
              </w:rPr>
              <w:t xml:space="preserve"> 0000 140</w:t>
            </w:r>
          </w:p>
        </w:tc>
        <w:tc>
          <w:tcPr>
            <w:tcW w:w="3074" w:type="pct"/>
          </w:tcPr>
          <w:p w:rsidR="00FB0877" w:rsidRPr="00FB0877" w:rsidRDefault="00FB0877" w:rsidP="00FB0877">
            <w:pPr>
              <w:pStyle w:val="a5"/>
              <w:rPr>
                <w:rFonts w:ascii="Arial" w:hAnsi="Arial" w:cs="Arial"/>
              </w:rPr>
            </w:pPr>
            <w:r w:rsidRPr="00FB0877">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color w:val="FFFFFF"/>
              </w:rPr>
            </w:pPr>
            <w:r w:rsidRPr="00FB0877">
              <w:rPr>
                <w:rFonts w:ascii="Arial" w:hAnsi="Arial" w:cs="Arial"/>
              </w:rPr>
              <w:t>1 16 90050 10 0000 140</w:t>
            </w:r>
          </w:p>
        </w:tc>
        <w:tc>
          <w:tcPr>
            <w:tcW w:w="3074" w:type="pct"/>
          </w:tcPr>
          <w:p w:rsidR="00FB0877" w:rsidRPr="00FB0877" w:rsidRDefault="00FB0877" w:rsidP="00FB0877">
            <w:pPr>
              <w:pStyle w:val="a5"/>
              <w:rPr>
                <w:rFonts w:ascii="Arial" w:hAnsi="Arial" w:cs="Arial"/>
              </w:rPr>
            </w:pPr>
            <w:r w:rsidRPr="00FB0877">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1 17 01050 10 0000 180</w:t>
            </w:r>
          </w:p>
        </w:tc>
        <w:tc>
          <w:tcPr>
            <w:tcW w:w="3074" w:type="pct"/>
            <w:vAlign w:val="center"/>
          </w:tcPr>
          <w:p w:rsidR="00FB0877" w:rsidRPr="00FB0877" w:rsidRDefault="00FB0877" w:rsidP="00FB0877">
            <w:pPr>
              <w:pStyle w:val="a5"/>
              <w:rPr>
                <w:rFonts w:ascii="Arial" w:hAnsi="Arial" w:cs="Arial"/>
              </w:rPr>
            </w:pPr>
            <w:r w:rsidRPr="00FB0877">
              <w:rPr>
                <w:rFonts w:ascii="Arial" w:hAnsi="Arial" w:cs="Arial"/>
              </w:rPr>
              <w:t>Невыясненные поступления, зачисляемые в бюджеты сельских поселений</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rPr>
            </w:pPr>
            <w:r w:rsidRPr="00FB0877">
              <w:rPr>
                <w:rFonts w:ascii="Arial" w:hAnsi="Arial" w:cs="Arial"/>
              </w:rPr>
              <w:t>1 17 05050 10 0000 180</w:t>
            </w:r>
          </w:p>
        </w:tc>
        <w:tc>
          <w:tcPr>
            <w:tcW w:w="3074" w:type="pct"/>
            <w:vAlign w:val="center"/>
          </w:tcPr>
          <w:p w:rsidR="00FB0877" w:rsidRPr="00FB0877" w:rsidRDefault="00FB0877" w:rsidP="00FB0877">
            <w:pPr>
              <w:pStyle w:val="a5"/>
              <w:rPr>
                <w:rFonts w:ascii="Arial" w:hAnsi="Arial" w:cs="Arial"/>
              </w:rPr>
            </w:pPr>
            <w:r w:rsidRPr="00FB0877">
              <w:rPr>
                <w:rFonts w:ascii="Arial" w:hAnsi="Arial" w:cs="Arial"/>
              </w:rPr>
              <w:t>Прочие неналоговые доходы бюджетов сельских поселений</w:t>
            </w:r>
          </w:p>
        </w:tc>
      </w:tr>
      <w:tr w:rsidR="00FB0877" w:rsidRPr="00FB0877" w:rsidTr="00FB0877">
        <w:tc>
          <w:tcPr>
            <w:tcW w:w="650" w:type="pct"/>
            <w:vAlign w:val="center"/>
          </w:tcPr>
          <w:p w:rsidR="00FB0877" w:rsidRPr="00FB0877" w:rsidRDefault="00FB0877" w:rsidP="00FB0877">
            <w:pPr>
              <w:pStyle w:val="a5"/>
              <w:rPr>
                <w:rFonts w:ascii="Arial" w:hAnsi="Arial" w:cs="Arial"/>
              </w:rPr>
            </w:pPr>
            <w:r w:rsidRPr="00FB0877">
              <w:rPr>
                <w:rFonts w:ascii="Arial" w:hAnsi="Arial" w:cs="Arial"/>
              </w:rPr>
              <w:t>920</w:t>
            </w:r>
          </w:p>
        </w:tc>
        <w:tc>
          <w:tcPr>
            <w:tcW w:w="1277" w:type="pct"/>
            <w:vAlign w:val="center"/>
          </w:tcPr>
          <w:p w:rsidR="00FB0877" w:rsidRPr="00FB0877" w:rsidRDefault="00FB0877" w:rsidP="00FB0877">
            <w:pPr>
              <w:pStyle w:val="a5"/>
              <w:rPr>
                <w:rFonts w:ascii="Arial" w:hAnsi="Arial" w:cs="Arial"/>
                <w:lang w:val="en-US"/>
              </w:rPr>
            </w:pPr>
            <w:r w:rsidRPr="00FB0877">
              <w:rPr>
                <w:rFonts w:ascii="Arial" w:hAnsi="Arial" w:cs="Arial"/>
                <w:lang w:val="en-US"/>
              </w:rPr>
              <w:t>2 00 00000 00 0000 000</w:t>
            </w:r>
          </w:p>
        </w:tc>
        <w:tc>
          <w:tcPr>
            <w:tcW w:w="3074" w:type="pct"/>
            <w:vAlign w:val="center"/>
          </w:tcPr>
          <w:p w:rsidR="00FB0877" w:rsidRPr="00FB0877" w:rsidRDefault="00FB0877" w:rsidP="00FB0877">
            <w:pPr>
              <w:pStyle w:val="a5"/>
              <w:rPr>
                <w:rFonts w:ascii="Arial" w:hAnsi="Arial" w:cs="Arial"/>
                <w:lang w:val="en-US"/>
              </w:rPr>
            </w:pPr>
            <w:r w:rsidRPr="00FB0877">
              <w:rPr>
                <w:rFonts w:ascii="Arial" w:hAnsi="Arial" w:cs="Arial"/>
              </w:rPr>
              <w:t xml:space="preserve">Безвозмездные поступления  </w:t>
            </w:r>
            <w:r w:rsidRPr="00FB0877">
              <w:rPr>
                <w:rFonts w:ascii="Arial" w:hAnsi="Arial" w:cs="Arial"/>
                <w:lang w:val="en-US"/>
              </w:rPr>
              <w:t>&lt;</w:t>
            </w:r>
            <w:r w:rsidRPr="00FB0877">
              <w:rPr>
                <w:rFonts w:ascii="Arial" w:hAnsi="Arial" w:cs="Arial"/>
              </w:rPr>
              <w:t>1</w:t>
            </w:r>
            <w:r w:rsidRPr="00FB0877">
              <w:rPr>
                <w:rFonts w:ascii="Arial" w:hAnsi="Arial" w:cs="Arial"/>
                <w:lang w:val="en-US"/>
              </w:rPr>
              <w:t>&gt;</w:t>
            </w:r>
            <w:r w:rsidRPr="00FB0877">
              <w:rPr>
                <w:rFonts w:ascii="Arial" w:hAnsi="Arial" w:cs="Arial"/>
              </w:rPr>
              <w:t>,</w:t>
            </w:r>
            <w:r w:rsidRPr="00FB0877">
              <w:rPr>
                <w:rFonts w:ascii="Arial" w:hAnsi="Arial" w:cs="Arial"/>
                <w:lang w:val="en-US"/>
              </w:rPr>
              <w:t>&lt;</w:t>
            </w:r>
            <w:r w:rsidRPr="00FB0877">
              <w:rPr>
                <w:rFonts w:ascii="Arial" w:hAnsi="Arial" w:cs="Arial"/>
              </w:rPr>
              <w:t>2</w:t>
            </w:r>
            <w:r w:rsidRPr="00FB0877">
              <w:rPr>
                <w:rFonts w:ascii="Arial" w:hAnsi="Arial" w:cs="Arial"/>
                <w:lang w:val="en-US"/>
              </w:rPr>
              <w:t>&gt;</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lang w:val="en-US"/>
        </w:rPr>
        <w:t>-------------------------------------------------</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         &lt;1&gt;    В части доходов, зачисляемых в бюджет сельского поселения.</w:t>
      </w:r>
    </w:p>
    <w:p w:rsidR="00FB0877" w:rsidRPr="00FB0877" w:rsidRDefault="00FB0877" w:rsidP="00FB0877">
      <w:pPr>
        <w:pStyle w:val="a5"/>
        <w:rPr>
          <w:rFonts w:ascii="Arial" w:hAnsi="Arial" w:cs="Arial"/>
        </w:rPr>
      </w:pPr>
      <w:r w:rsidRPr="00FB0877">
        <w:rPr>
          <w:rFonts w:ascii="Arial" w:hAnsi="Arial" w:cs="Arial"/>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tbl>
      <w:tblPr>
        <w:tblW w:w="5000" w:type="pct"/>
        <w:tblLook w:val="04A0"/>
      </w:tblPr>
      <w:tblGrid>
        <w:gridCol w:w="1637"/>
        <w:gridCol w:w="2553"/>
        <w:gridCol w:w="5380"/>
      </w:tblGrid>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xml:space="preserve">                                Приложение № 4</w:t>
            </w: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xml:space="preserve">                                к решению Думы Едогонского</w:t>
            </w: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xml:space="preserve">                               сельского поселения</w:t>
            </w: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xml:space="preserve">                               "О бюджете Едогонского</w:t>
            </w: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xml:space="preserve">                                муниципального  образования</w:t>
            </w: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xml:space="preserve">                                на 2017 год и на плановый</w:t>
            </w: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период 2018 и 2019 годов"</w:t>
            </w: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xml:space="preserve">                                от _______ 2016 г. №_____</w:t>
            </w:r>
          </w:p>
        </w:tc>
      </w:tr>
      <w:tr w:rsidR="00FB0877" w:rsidRPr="00FB0877" w:rsidTr="00C32C75">
        <w:trPr>
          <w:trHeight w:val="255"/>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36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645"/>
        </w:trPr>
        <w:tc>
          <w:tcPr>
            <w:tcW w:w="5000" w:type="pct"/>
            <w:gridSpan w:val="3"/>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Перечень главных администраторов  источников финансирования дефицита  местного бюджета Едогонского муниципального образования</w:t>
            </w:r>
          </w:p>
        </w:tc>
      </w:tr>
      <w:tr w:rsidR="00FB0877" w:rsidRPr="00FB0877" w:rsidTr="00C32C75">
        <w:trPr>
          <w:trHeight w:val="15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300"/>
        </w:trPr>
        <w:tc>
          <w:tcPr>
            <w:tcW w:w="8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615"/>
        </w:trPr>
        <w:tc>
          <w:tcPr>
            <w:tcW w:w="2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Код бюджетной классификации Российской Федерации</w:t>
            </w:r>
          </w:p>
        </w:tc>
        <w:tc>
          <w:tcPr>
            <w:tcW w:w="28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Наименование главного администратора источников финансирования дефицита бюджета муниципального образования</w:t>
            </w:r>
          </w:p>
        </w:tc>
      </w:tr>
      <w:tr w:rsidR="00FB0877" w:rsidRPr="00FB0877" w:rsidTr="00C32C75">
        <w:trPr>
          <w:trHeight w:val="1530"/>
        </w:trPr>
        <w:tc>
          <w:tcPr>
            <w:tcW w:w="80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главного администратора источников</w:t>
            </w:r>
          </w:p>
        </w:tc>
        <w:tc>
          <w:tcPr>
            <w:tcW w:w="136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источников финансирования дефицита бюджета муниципального образования</w:t>
            </w:r>
          </w:p>
        </w:tc>
        <w:tc>
          <w:tcPr>
            <w:tcW w:w="2838" w:type="pct"/>
            <w:vMerge/>
            <w:tcBorders>
              <w:top w:val="single" w:sz="4" w:space="0" w:color="auto"/>
              <w:left w:val="single" w:sz="4" w:space="0" w:color="auto"/>
              <w:bottom w:val="single" w:sz="4" w:space="0" w:color="000000"/>
              <w:right w:val="single" w:sz="4" w:space="0" w:color="auto"/>
            </w:tcBorders>
            <w:vAlign w:val="center"/>
            <w:hideMark/>
          </w:tcPr>
          <w:p w:rsidR="00FB0877" w:rsidRPr="00FB0877" w:rsidRDefault="00FB0877" w:rsidP="00FB0877">
            <w:pPr>
              <w:pStyle w:val="a5"/>
              <w:rPr>
                <w:rFonts w:ascii="Arial" w:hAnsi="Arial" w:cs="Arial"/>
              </w:rPr>
            </w:pPr>
          </w:p>
        </w:tc>
      </w:tr>
      <w:tr w:rsidR="00FB0877" w:rsidRPr="00FB0877" w:rsidTr="00C32C75">
        <w:trPr>
          <w:trHeight w:val="375"/>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4199" w:type="pct"/>
            <w:gridSpan w:val="2"/>
            <w:tcBorders>
              <w:top w:val="single" w:sz="4" w:space="0" w:color="auto"/>
              <w:left w:val="nil"/>
              <w:bottom w:val="single" w:sz="4" w:space="0" w:color="auto"/>
              <w:right w:val="single" w:sz="4" w:space="0" w:color="000000"/>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 xml:space="preserve"> Администрация Едогонского сельского поселения</w:t>
            </w:r>
          </w:p>
        </w:tc>
      </w:tr>
      <w:tr w:rsidR="00FB0877" w:rsidRPr="00FB0877" w:rsidTr="00C32C75">
        <w:trPr>
          <w:trHeight w:val="600"/>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920</w:t>
            </w:r>
          </w:p>
        </w:tc>
        <w:tc>
          <w:tcPr>
            <w:tcW w:w="1360"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01 02 00 00 00 0000 000</w:t>
            </w:r>
          </w:p>
        </w:tc>
        <w:tc>
          <w:tcPr>
            <w:tcW w:w="2838"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Кредиты кредитных организаций в валюте Российской Федерации</w:t>
            </w:r>
          </w:p>
        </w:tc>
      </w:tr>
      <w:tr w:rsidR="00FB0877" w:rsidRPr="00FB0877" w:rsidTr="00C32C75">
        <w:trPr>
          <w:trHeight w:val="900"/>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920</w:t>
            </w:r>
          </w:p>
        </w:tc>
        <w:tc>
          <w:tcPr>
            <w:tcW w:w="1360"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01 03 00 00 00 0000 000</w:t>
            </w:r>
          </w:p>
        </w:tc>
        <w:tc>
          <w:tcPr>
            <w:tcW w:w="2838"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Бюджетные кредиты от других бюджетов бюджетной системы Российской Федерации в валюте Российской Федерации</w:t>
            </w:r>
          </w:p>
        </w:tc>
      </w:tr>
      <w:tr w:rsidR="00FB0877" w:rsidRPr="00FB0877" w:rsidTr="00C32C75">
        <w:trPr>
          <w:trHeight w:val="615"/>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920</w:t>
            </w:r>
          </w:p>
        </w:tc>
        <w:tc>
          <w:tcPr>
            <w:tcW w:w="1360"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01 05 00 00 00 0000 000</w:t>
            </w:r>
          </w:p>
        </w:tc>
        <w:tc>
          <w:tcPr>
            <w:tcW w:w="2838"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Изменение остатков средств на счетах по учету средств бюджета</w:t>
            </w:r>
          </w:p>
        </w:tc>
      </w:tr>
      <w:tr w:rsidR="00FB0877" w:rsidRPr="00FB0877" w:rsidTr="00C32C75">
        <w:trPr>
          <w:trHeight w:val="300"/>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1360"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2838" w:type="pct"/>
            <w:tcBorders>
              <w:top w:val="nil"/>
              <w:left w:val="nil"/>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rPr>
            </w:pPr>
            <w:r w:rsidRPr="00FB0877">
              <w:rPr>
                <w:rFonts w:ascii="Arial" w:hAnsi="Arial" w:cs="Arial"/>
              </w:rPr>
              <w:t> </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C32C75">
      <w:pPr>
        <w:pStyle w:val="a5"/>
        <w:jc w:val="right"/>
        <w:rPr>
          <w:rFonts w:ascii="Arial" w:hAnsi="Arial" w:cs="Arial"/>
        </w:rPr>
      </w:pPr>
    </w:p>
    <w:tbl>
      <w:tblPr>
        <w:tblW w:w="5000" w:type="pct"/>
        <w:tblLook w:val="04A0"/>
      </w:tblPr>
      <w:tblGrid>
        <w:gridCol w:w="6772"/>
        <w:gridCol w:w="574"/>
        <w:gridCol w:w="509"/>
        <w:gridCol w:w="1715"/>
      </w:tblGrid>
      <w:tr w:rsidR="00FB0877" w:rsidRPr="00FB0877" w:rsidTr="00C32C75">
        <w:trPr>
          <w:trHeight w:val="255"/>
        </w:trPr>
        <w:tc>
          <w:tcPr>
            <w:tcW w:w="3838" w:type="pct"/>
            <w:gridSpan w:val="2"/>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rPr>
            </w:pPr>
            <w:bookmarkStart w:id="0" w:name="RANGE!A1:C40"/>
            <w:bookmarkEnd w:id="0"/>
          </w:p>
        </w:tc>
        <w:tc>
          <w:tcPr>
            <w:tcW w:w="266" w:type="pct"/>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rPr>
            </w:pPr>
          </w:p>
        </w:tc>
        <w:tc>
          <w:tcPr>
            <w:tcW w:w="896" w:type="pct"/>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rPr>
            </w:pPr>
            <w:r w:rsidRPr="00FB0877">
              <w:rPr>
                <w:rFonts w:ascii="Arial" w:hAnsi="Arial" w:cs="Arial"/>
              </w:rPr>
              <w:t>Приложение № 5</w:t>
            </w:r>
          </w:p>
        </w:tc>
      </w:tr>
      <w:tr w:rsidR="00FB0877" w:rsidRPr="00FB0877" w:rsidTr="00C32C75">
        <w:trPr>
          <w:trHeight w:val="255"/>
        </w:trPr>
        <w:tc>
          <w:tcPr>
            <w:tcW w:w="5000"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к решению Думы Едогонского</w:t>
            </w:r>
          </w:p>
        </w:tc>
      </w:tr>
      <w:tr w:rsidR="00FB0877" w:rsidRPr="00FB0877" w:rsidTr="00C32C75">
        <w:trPr>
          <w:trHeight w:val="255"/>
        </w:trPr>
        <w:tc>
          <w:tcPr>
            <w:tcW w:w="5000"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сельского поселения</w:t>
            </w:r>
          </w:p>
        </w:tc>
      </w:tr>
      <w:tr w:rsidR="00FB0877" w:rsidRPr="00FB0877" w:rsidTr="00C32C75">
        <w:trPr>
          <w:trHeight w:val="255"/>
        </w:trPr>
        <w:tc>
          <w:tcPr>
            <w:tcW w:w="5000"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"О бюджете Едогонского</w:t>
            </w:r>
          </w:p>
        </w:tc>
      </w:tr>
      <w:tr w:rsidR="00FB0877" w:rsidRPr="00FB0877" w:rsidTr="00C32C75">
        <w:trPr>
          <w:trHeight w:val="255"/>
        </w:trPr>
        <w:tc>
          <w:tcPr>
            <w:tcW w:w="5000"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муниципального  образования</w:t>
            </w:r>
          </w:p>
        </w:tc>
      </w:tr>
      <w:tr w:rsidR="00FB0877" w:rsidRPr="00FB0877" w:rsidTr="00C32C75">
        <w:trPr>
          <w:trHeight w:val="255"/>
        </w:trPr>
        <w:tc>
          <w:tcPr>
            <w:tcW w:w="5000"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на 2017 год и на плановый</w:t>
            </w:r>
          </w:p>
        </w:tc>
      </w:tr>
      <w:tr w:rsidR="00FB0877" w:rsidRPr="00FB0877" w:rsidTr="00C32C75">
        <w:trPr>
          <w:trHeight w:val="300"/>
        </w:trPr>
        <w:tc>
          <w:tcPr>
            <w:tcW w:w="5000"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период 2018 и 2019 годов"</w:t>
            </w:r>
          </w:p>
        </w:tc>
      </w:tr>
      <w:tr w:rsidR="00FB0877" w:rsidRPr="00FB0877" w:rsidTr="00C32C75">
        <w:trPr>
          <w:trHeight w:val="315"/>
        </w:trPr>
        <w:tc>
          <w:tcPr>
            <w:tcW w:w="5000" w:type="pct"/>
            <w:gridSpan w:val="4"/>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от _______ 2016 г. №_____</w:t>
            </w:r>
          </w:p>
        </w:tc>
      </w:tr>
      <w:tr w:rsidR="00FB0877" w:rsidRPr="00FB0877" w:rsidTr="00C32C75">
        <w:trPr>
          <w:trHeight w:val="315"/>
        </w:trPr>
        <w:tc>
          <w:tcPr>
            <w:tcW w:w="3838"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6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89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r>
      <w:tr w:rsidR="00FB0877" w:rsidRPr="00FB0877" w:rsidTr="00C32C75">
        <w:trPr>
          <w:trHeight w:val="255"/>
        </w:trPr>
        <w:tc>
          <w:tcPr>
            <w:tcW w:w="5000" w:type="pct"/>
            <w:gridSpan w:val="4"/>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xml:space="preserve">РАСПРЕДЕЛЕНИЕ БЮДЖЕТНЫХ АССИГНОВАНИЙ </w:t>
            </w:r>
          </w:p>
        </w:tc>
      </w:tr>
      <w:tr w:rsidR="00FB0877" w:rsidRPr="00FB0877" w:rsidTr="00C32C75">
        <w:trPr>
          <w:trHeight w:val="255"/>
        </w:trPr>
        <w:tc>
          <w:tcPr>
            <w:tcW w:w="5000" w:type="pct"/>
            <w:gridSpan w:val="4"/>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xml:space="preserve">ПО РАЗДЕЛАМ И ПОДРАЗДЕЛАМ КЛАССИФИКАЦИИ РАСХОДОВ </w:t>
            </w:r>
          </w:p>
        </w:tc>
      </w:tr>
      <w:tr w:rsidR="00FB0877" w:rsidRPr="00FB0877" w:rsidTr="00C32C75">
        <w:trPr>
          <w:trHeight w:val="300"/>
        </w:trPr>
        <w:tc>
          <w:tcPr>
            <w:tcW w:w="5000" w:type="pct"/>
            <w:gridSpan w:val="4"/>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БЮДЖЕТОВ НА  2017 ГОД</w:t>
            </w:r>
          </w:p>
        </w:tc>
      </w:tr>
      <w:tr w:rsidR="00FB0877" w:rsidRPr="00FB0877" w:rsidTr="00C32C75">
        <w:trPr>
          <w:trHeight w:val="165"/>
        </w:trPr>
        <w:tc>
          <w:tcPr>
            <w:tcW w:w="3838" w:type="pct"/>
            <w:gridSpan w:val="2"/>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p>
        </w:tc>
        <w:tc>
          <w:tcPr>
            <w:tcW w:w="266"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p>
        </w:tc>
        <w:tc>
          <w:tcPr>
            <w:tcW w:w="896"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p>
        </w:tc>
      </w:tr>
      <w:tr w:rsidR="00FB0877" w:rsidRPr="00FB0877" w:rsidTr="00C32C75">
        <w:trPr>
          <w:trHeight w:val="270"/>
        </w:trPr>
        <w:tc>
          <w:tcPr>
            <w:tcW w:w="4104" w:type="pct"/>
            <w:gridSpan w:val="3"/>
            <w:tcBorders>
              <w:top w:val="nil"/>
              <w:left w:val="nil"/>
              <w:bottom w:val="single" w:sz="4" w:space="0" w:color="auto"/>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89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C32C75">
        <w:trPr>
          <w:trHeight w:val="495"/>
        </w:trPr>
        <w:tc>
          <w:tcPr>
            <w:tcW w:w="3538" w:type="pct"/>
            <w:tcBorders>
              <w:top w:val="nil"/>
              <w:left w:val="single" w:sz="4" w:space="0" w:color="auto"/>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РзПР</w:t>
            </w:r>
          </w:p>
        </w:tc>
        <w:tc>
          <w:tcPr>
            <w:tcW w:w="896"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r>
      <w:tr w:rsidR="00FB0877" w:rsidRPr="00FB0877" w:rsidTr="00C32C75">
        <w:trPr>
          <w:trHeight w:val="450"/>
        </w:trPr>
        <w:tc>
          <w:tcPr>
            <w:tcW w:w="3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ОБЩЕГОСУДАРСТВЕННЫЕ ВОПРОСЫ</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01 00</w:t>
            </w:r>
          </w:p>
        </w:tc>
        <w:tc>
          <w:tcPr>
            <w:tcW w:w="896"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1 518,6</w:t>
            </w:r>
          </w:p>
        </w:tc>
      </w:tr>
      <w:tr w:rsidR="00FB0877" w:rsidRPr="00FB0877" w:rsidTr="00C32C75">
        <w:trPr>
          <w:trHeight w:val="690"/>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Функционирование высшего должностного лица субъекта Российской Федерации и муниципального образования</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343,9</w:t>
            </w:r>
          </w:p>
        </w:tc>
      </w:tr>
      <w:tr w:rsidR="00FB0877" w:rsidRPr="00FB0877" w:rsidTr="00C32C75">
        <w:trPr>
          <w:trHeight w:val="450"/>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01 04</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963,0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Обеспечение проведения выборов и референдумов</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208,5</w:t>
            </w:r>
          </w:p>
        </w:tc>
      </w:tr>
      <w:tr w:rsidR="00FB0877" w:rsidRPr="00FB0877" w:rsidTr="00C32C75">
        <w:trPr>
          <w:trHeight w:val="390"/>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Резервные фонды</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01 11</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Другие общегосударственные вопросы</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1,2</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ОБОРОНА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02 00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Мобилизационная и вневойсковая подготовка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84,9</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Другие вопросы в области национальной безопасности и правоохранительной деятельности</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03 14</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ЭКОНОМИКА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04 00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704,3</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Дорожное хозяйство (дорожные фонды)</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04 09</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704,3</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ЖИЛИЩНО-КОММУНАЛЬНОЕ ХОЗЯЙСТВО</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Коммунальное хозяйство</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05 02</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 КИНЕМАТОГРАФИЯ</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948,5</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Культура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948,5</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СОЦИАЛЬНАЯ ПОЛИТИКА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Пенсионное обеспечение</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10 01</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 И СПОРТ</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11 00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Физическая культура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11 01</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1,0</w:t>
            </w:r>
          </w:p>
        </w:tc>
      </w:tr>
      <w:tr w:rsidR="00FB0877" w:rsidRPr="00FB0877" w:rsidTr="00C32C75">
        <w:trPr>
          <w:trHeight w:val="31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13 00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Обслуживание государственного внутреннего и муниципального долга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13 01</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C32C75">
        <w:trPr>
          <w:trHeight w:val="79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14 00</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Прочие межбюджетные трансферты общего характера</w:t>
            </w:r>
          </w:p>
        </w:tc>
        <w:tc>
          <w:tcPr>
            <w:tcW w:w="566"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14 03</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C32C75">
        <w:trPr>
          <w:trHeight w:val="255"/>
        </w:trPr>
        <w:tc>
          <w:tcPr>
            <w:tcW w:w="3538"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ИТОГО:</w:t>
            </w:r>
          </w:p>
        </w:tc>
        <w:tc>
          <w:tcPr>
            <w:tcW w:w="566"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4 490,8</w:t>
            </w:r>
          </w:p>
        </w:tc>
      </w:tr>
      <w:tr w:rsidR="00FB0877" w:rsidRPr="00FB0877" w:rsidTr="00C32C75">
        <w:trPr>
          <w:trHeight w:val="255"/>
        </w:trPr>
        <w:tc>
          <w:tcPr>
            <w:tcW w:w="35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66"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9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255"/>
        </w:trPr>
        <w:tc>
          <w:tcPr>
            <w:tcW w:w="353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66"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9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6204"/>
        <w:gridCol w:w="356"/>
        <w:gridCol w:w="505"/>
        <w:gridCol w:w="790"/>
        <w:gridCol w:w="1715"/>
      </w:tblGrid>
      <w:tr w:rsidR="00FB0877" w:rsidRPr="00FB0877" w:rsidTr="00C32C75">
        <w:trPr>
          <w:trHeight w:val="255"/>
        </w:trPr>
        <w:tc>
          <w:tcPr>
            <w:tcW w:w="3427" w:type="pct"/>
            <w:gridSpan w:val="2"/>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rPr>
            </w:pPr>
            <w:bookmarkStart w:id="1" w:name="RANGE!A1:D39"/>
            <w:bookmarkEnd w:id="1"/>
          </w:p>
        </w:tc>
        <w:tc>
          <w:tcPr>
            <w:tcW w:w="264" w:type="pct"/>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rPr>
            </w:pPr>
          </w:p>
        </w:tc>
        <w:tc>
          <w:tcPr>
            <w:tcW w:w="413" w:type="pct"/>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rPr>
            </w:pPr>
          </w:p>
        </w:tc>
        <w:tc>
          <w:tcPr>
            <w:tcW w:w="896" w:type="pct"/>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rPr>
            </w:pPr>
            <w:r w:rsidRPr="00FB0877">
              <w:rPr>
                <w:rFonts w:ascii="Arial" w:hAnsi="Arial" w:cs="Arial"/>
              </w:rPr>
              <w:t>Приложение № 6</w:t>
            </w:r>
          </w:p>
        </w:tc>
      </w:tr>
      <w:tr w:rsidR="00FB0877" w:rsidRPr="00FB0877" w:rsidTr="00FB0877">
        <w:trPr>
          <w:trHeight w:val="255"/>
        </w:trPr>
        <w:tc>
          <w:tcPr>
            <w:tcW w:w="5000"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255"/>
        </w:trPr>
        <w:tc>
          <w:tcPr>
            <w:tcW w:w="5000"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255"/>
        </w:trPr>
        <w:tc>
          <w:tcPr>
            <w:tcW w:w="5000"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255"/>
        </w:trPr>
        <w:tc>
          <w:tcPr>
            <w:tcW w:w="5000"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255"/>
        </w:trPr>
        <w:tc>
          <w:tcPr>
            <w:tcW w:w="5000"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300"/>
        </w:trPr>
        <w:tc>
          <w:tcPr>
            <w:tcW w:w="5000"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315"/>
        </w:trPr>
        <w:tc>
          <w:tcPr>
            <w:tcW w:w="5000" w:type="pct"/>
            <w:gridSpan w:val="5"/>
            <w:tcBorders>
              <w:top w:val="nil"/>
              <w:left w:val="nil"/>
              <w:bottom w:val="nil"/>
              <w:right w:val="nil"/>
            </w:tcBorders>
            <w:shd w:val="clear" w:color="auto" w:fill="auto"/>
            <w:noWrap/>
            <w:vAlign w:val="bottom"/>
            <w:hideMark/>
          </w:tcPr>
          <w:p w:rsidR="00FB0877" w:rsidRPr="00FB0877" w:rsidRDefault="00FB0877" w:rsidP="00C32C75">
            <w:pPr>
              <w:pStyle w:val="a5"/>
              <w:jc w:val="right"/>
              <w:rPr>
                <w:rFonts w:ascii="Arial" w:hAnsi="Arial" w:cs="Arial"/>
                <w:color w:val="000000"/>
              </w:rPr>
            </w:pPr>
            <w:r w:rsidRPr="00FB0877">
              <w:rPr>
                <w:rFonts w:ascii="Arial" w:hAnsi="Arial" w:cs="Arial"/>
                <w:color w:val="000000"/>
              </w:rPr>
              <w:t>от _______ 2016 г. №_____</w:t>
            </w:r>
          </w:p>
        </w:tc>
      </w:tr>
      <w:tr w:rsidR="00FB0877" w:rsidRPr="00FB0877" w:rsidTr="00C32C75">
        <w:trPr>
          <w:trHeight w:val="315"/>
        </w:trPr>
        <w:tc>
          <w:tcPr>
            <w:tcW w:w="3427"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6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41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89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r>
      <w:tr w:rsidR="00FB0877" w:rsidRPr="00FB0877" w:rsidTr="00FB0877">
        <w:trPr>
          <w:trHeight w:val="255"/>
        </w:trPr>
        <w:tc>
          <w:tcPr>
            <w:tcW w:w="5000" w:type="pct"/>
            <w:gridSpan w:val="5"/>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xml:space="preserve">РАСПРЕДЕЛЕНИЕ БЮДЖЕТНЫХ АССИГНОВАНИЙ </w:t>
            </w:r>
          </w:p>
        </w:tc>
      </w:tr>
      <w:tr w:rsidR="00FB0877" w:rsidRPr="00FB0877" w:rsidTr="00FB0877">
        <w:trPr>
          <w:trHeight w:val="255"/>
        </w:trPr>
        <w:tc>
          <w:tcPr>
            <w:tcW w:w="5000" w:type="pct"/>
            <w:gridSpan w:val="5"/>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xml:space="preserve">ПО РАЗДЕЛАМ И ПОДРАЗДЕЛАМ КЛАССИФИКАЦИИ РАСХОДОВ </w:t>
            </w:r>
          </w:p>
        </w:tc>
      </w:tr>
      <w:tr w:rsidR="00FB0877" w:rsidRPr="00FB0877" w:rsidTr="00FB0877">
        <w:trPr>
          <w:trHeight w:val="300"/>
        </w:trPr>
        <w:tc>
          <w:tcPr>
            <w:tcW w:w="5000" w:type="pct"/>
            <w:gridSpan w:val="5"/>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БЮДЖЕТОВ НА ПЛАНОВЫЙ ПЕРИОД 2018 И 2019 ГОДОВ</w:t>
            </w:r>
          </w:p>
        </w:tc>
      </w:tr>
      <w:tr w:rsidR="00FB0877" w:rsidRPr="00FB0877" w:rsidTr="00C32C75">
        <w:trPr>
          <w:trHeight w:val="165"/>
        </w:trPr>
        <w:tc>
          <w:tcPr>
            <w:tcW w:w="3427" w:type="pct"/>
            <w:gridSpan w:val="2"/>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p>
        </w:tc>
        <w:tc>
          <w:tcPr>
            <w:tcW w:w="264"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p>
        </w:tc>
        <w:tc>
          <w:tcPr>
            <w:tcW w:w="413"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p>
        </w:tc>
        <w:tc>
          <w:tcPr>
            <w:tcW w:w="896"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p>
        </w:tc>
      </w:tr>
      <w:tr w:rsidR="00FB0877" w:rsidRPr="00FB0877" w:rsidTr="00C32C75">
        <w:trPr>
          <w:trHeight w:val="270"/>
        </w:trPr>
        <w:tc>
          <w:tcPr>
            <w:tcW w:w="3691" w:type="pct"/>
            <w:gridSpan w:val="3"/>
            <w:tcBorders>
              <w:top w:val="nil"/>
              <w:left w:val="nil"/>
              <w:bottom w:val="single" w:sz="4" w:space="0" w:color="auto"/>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41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9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C32C75">
        <w:trPr>
          <w:trHeight w:val="495"/>
        </w:trPr>
        <w:tc>
          <w:tcPr>
            <w:tcW w:w="3241" w:type="pct"/>
            <w:tcBorders>
              <w:top w:val="nil"/>
              <w:left w:val="single" w:sz="4" w:space="0" w:color="auto"/>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РзПР</w:t>
            </w:r>
          </w:p>
        </w:tc>
        <w:tc>
          <w:tcPr>
            <w:tcW w:w="413"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2018 год</w:t>
            </w:r>
          </w:p>
        </w:tc>
        <w:tc>
          <w:tcPr>
            <w:tcW w:w="896"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2019 год</w:t>
            </w:r>
          </w:p>
        </w:tc>
      </w:tr>
      <w:tr w:rsidR="00FB0877" w:rsidRPr="00FB0877" w:rsidTr="00C32C75">
        <w:trPr>
          <w:trHeight w:val="450"/>
        </w:trPr>
        <w:tc>
          <w:tcPr>
            <w:tcW w:w="3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ОБЩЕГОСУДАРСТВЕННЫЕ ВОПРОСЫ</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01 00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810,6</w:t>
            </w:r>
          </w:p>
        </w:tc>
        <w:tc>
          <w:tcPr>
            <w:tcW w:w="896"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810,6</w:t>
            </w:r>
          </w:p>
        </w:tc>
      </w:tr>
      <w:tr w:rsidR="00FB0877" w:rsidRPr="00FB0877" w:rsidTr="00C32C75">
        <w:trPr>
          <w:trHeight w:val="69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Функционирование высшего должностного лица субъекта Российской Федерации и муниципального образования</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r>
      <w:tr w:rsidR="00FB0877" w:rsidRPr="00FB0877" w:rsidTr="00C32C75">
        <w:trPr>
          <w:trHeight w:val="45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01 04</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563,0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563,0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Резервные фонды</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01 11</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Другие общегосударственные вопросы</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ОБОРОНА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02 00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Мобилизационная и вневойсковая подготовка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84,9</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84,9</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lastRenderedPageBreak/>
              <w:t>НАЦИОНАЛЬНАЯ БЕЗОПАСНОСТЬ И ПРАВООХРАНИТЕЛЬНАЯ ДЕЯТЕЛЬНОСТЬ</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Другие вопросы в области национальной безопасности и правоохранительной деятельности</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03 14</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ЭКОНОМИКА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04 00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693,3</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780,4</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Дорожное хозяйство (дорожные фонды)</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04 09</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693,3</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780,4</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ЖИЛИЩНО-КОММУНАЛЬНОЕ ХОЗЯЙСТВО</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Коммунальное хозяйство</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05 02</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 КИНЕМАТОГРАФИЯ</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888,5</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804,6</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Культура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888,5</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804,6</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СОЦИАЛЬНАЯ ПОЛИТИКА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117,8</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117,8</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Пенсионное обеспечение</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10 01</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117,8</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117,8</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 И СПОРТ</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11 00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Физическая культура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11 01</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w:t>
            </w:r>
          </w:p>
        </w:tc>
      </w:tr>
      <w:tr w:rsidR="00FB0877" w:rsidRPr="00FB0877" w:rsidTr="00C32C75">
        <w:trPr>
          <w:trHeight w:val="31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13 00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Обслуживание государственного внутреннего и муниципального долга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13 01</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r>
      <w:tr w:rsidR="00FB0877" w:rsidRPr="00FB0877" w:rsidTr="00C32C75">
        <w:trPr>
          <w:trHeight w:val="42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14 00</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1053,7</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1053,7</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Прочие межбюджетные трансферты общего характера</w:t>
            </w:r>
          </w:p>
        </w:tc>
        <w:tc>
          <w:tcPr>
            <w:tcW w:w="449" w:type="pct"/>
            <w:gridSpan w:val="2"/>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14 03</w:t>
            </w:r>
          </w:p>
        </w:tc>
        <w:tc>
          <w:tcPr>
            <w:tcW w:w="41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1053,7</w:t>
            </w:r>
          </w:p>
        </w:tc>
        <w:tc>
          <w:tcPr>
            <w:tcW w:w="89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1053,7</w:t>
            </w:r>
          </w:p>
        </w:tc>
      </w:tr>
      <w:tr w:rsidR="00FB0877" w:rsidRPr="00FB0877" w:rsidTr="00C32C75">
        <w:trPr>
          <w:trHeight w:val="25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ИТОГО:</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413"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3711,8</w:t>
            </w:r>
          </w:p>
        </w:tc>
        <w:tc>
          <w:tcPr>
            <w:tcW w:w="896"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3715,0</w:t>
            </w:r>
          </w:p>
        </w:tc>
      </w:tr>
    </w:tbl>
    <w:p w:rsidR="00FB0877" w:rsidRPr="00FB0877" w:rsidRDefault="00FB0877" w:rsidP="00FB0877">
      <w:pPr>
        <w:pStyle w:val="a5"/>
        <w:rPr>
          <w:rFonts w:ascii="Arial" w:hAnsi="Arial" w:cs="Arial"/>
        </w:rPr>
      </w:pPr>
    </w:p>
    <w:tbl>
      <w:tblPr>
        <w:tblW w:w="5000" w:type="pct"/>
        <w:tblLook w:val="04A0"/>
      </w:tblPr>
      <w:tblGrid>
        <w:gridCol w:w="6111"/>
        <w:gridCol w:w="432"/>
        <w:gridCol w:w="1084"/>
        <w:gridCol w:w="342"/>
        <w:gridCol w:w="563"/>
        <w:gridCol w:w="1038"/>
      </w:tblGrid>
      <w:tr w:rsidR="00FB0877" w:rsidRPr="00FB0877" w:rsidTr="00FB0877">
        <w:trPr>
          <w:trHeight w:val="255"/>
        </w:trPr>
        <w:tc>
          <w:tcPr>
            <w:tcW w:w="2902" w:type="pct"/>
            <w:tcBorders>
              <w:top w:val="nil"/>
              <w:left w:val="nil"/>
              <w:bottom w:val="nil"/>
              <w:right w:val="nil"/>
            </w:tcBorders>
            <w:shd w:val="clear" w:color="auto" w:fill="auto"/>
            <w:noWrap/>
            <w:vAlign w:val="bottom"/>
            <w:hideMark/>
          </w:tcPr>
          <w:tbl>
            <w:tblPr>
              <w:tblW w:w="7088" w:type="dxa"/>
              <w:tblLook w:val="04A0"/>
            </w:tblPr>
            <w:tblGrid>
              <w:gridCol w:w="3107"/>
              <w:gridCol w:w="458"/>
              <w:gridCol w:w="1085"/>
              <w:gridCol w:w="396"/>
              <w:gridCol w:w="849"/>
            </w:tblGrid>
            <w:tr w:rsidR="00FB0877" w:rsidRPr="00FB0877" w:rsidTr="00C32C75">
              <w:trPr>
                <w:trHeight w:val="255"/>
              </w:trPr>
              <w:tc>
                <w:tcPr>
                  <w:tcW w:w="4077" w:type="dxa"/>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bookmarkStart w:id="2" w:name="RANGE!A1:F89"/>
                  <w:bookmarkStart w:id="3" w:name="RANGE!A1:E94"/>
                  <w:bookmarkEnd w:id="2"/>
                  <w:bookmarkEnd w:id="3"/>
                </w:p>
              </w:tc>
              <w:tc>
                <w:tcPr>
                  <w:tcW w:w="539" w:type="dxa"/>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p>
              </w:tc>
              <w:tc>
                <w:tcPr>
                  <w:tcW w:w="2472" w:type="dxa"/>
                  <w:gridSpan w:val="3"/>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p>
                <w:p w:rsidR="00FB0877" w:rsidRPr="00FB0877" w:rsidRDefault="00FB0877" w:rsidP="00C32C75">
                  <w:pPr>
                    <w:pStyle w:val="a5"/>
                    <w:jc w:val="center"/>
                    <w:rPr>
                      <w:rFonts w:ascii="Arial" w:hAnsi="Arial" w:cs="Arial"/>
                    </w:rPr>
                  </w:pPr>
                </w:p>
                <w:p w:rsidR="00FB0877" w:rsidRPr="00FB0877" w:rsidRDefault="00FB0877" w:rsidP="00C32C75">
                  <w:pPr>
                    <w:pStyle w:val="a5"/>
                    <w:jc w:val="center"/>
                    <w:rPr>
                      <w:rFonts w:ascii="Arial" w:hAnsi="Arial" w:cs="Arial"/>
                    </w:rPr>
                  </w:pPr>
                  <w:r w:rsidRPr="00FB0877">
                    <w:rPr>
                      <w:rFonts w:ascii="Arial" w:hAnsi="Arial" w:cs="Arial"/>
                    </w:rPr>
                    <w:t>Приложение № 7</w:t>
                  </w:r>
                </w:p>
              </w:tc>
            </w:tr>
            <w:tr w:rsidR="00FB0877" w:rsidRPr="00FB0877" w:rsidTr="00C32C75">
              <w:trPr>
                <w:trHeight w:val="255"/>
              </w:trPr>
              <w:tc>
                <w:tcPr>
                  <w:tcW w:w="7088" w:type="dxa"/>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C32C75">
              <w:trPr>
                <w:trHeight w:val="255"/>
              </w:trPr>
              <w:tc>
                <w:tcPr>
                  <w:tcW w:w="7088" w:type="dxa"/>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C32C75">
              <w:trPr>
                <w:trHeight w:val="255"/>
              </w:trPr>
              <w:tc>
                <w:tcPr>
                  <w:tcW w:w="7088" w:type="dxa"/>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C32C75">
              <w:trPr>
                <w:trHeight w:val="255"/>
              </w:trPr>
              <w:tc>
                <w:tcPr>
                  <w:tcW w:w="7088" w:type="dxa"/>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C32C75">
              <w:trPr>
                <w:trHeight w:val="255"/>
              </w:trPr>
              <w:tc>
                <w:tcPr>
                  <w:tcW w:w="7088" w:type="dxa"/>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C32C75">
              <w:trPr>
                <w:trHeight w:val="255"/>
              </w:trPr>
              <w:tc>
                <w:tcPr>
                  <w:tcW w:w="7088" w:type="dxa"/>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C32C75">
              <w:trPr>
                <w:trHeight w:val="255"/>
              </w:trPr>
              <w:tc>
                <w:tcPr>
                  <w:tcW w:w="7088" w:type="dxa"/>
                  <w:gridSpan w:val="5"/>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C32C75">
              <w:trPr>
                <w:trHeight w:val="255"/>
              </w:trPr>
              <w:tc>
                <w:tcPr>
                  <w:tcW w:w="4077"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39"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953"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457"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62"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1095"/>
              </w:trPr>
              <w:tc>
                <w:tcPr>
                  <w:tcW w:w="7088" w:type="dxa"/>
                  <w:gridSpan w:val="5"/>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РАСПРЕДЕЛЕНИЕ БЮДЖЕТНЫХ АССИГНОВАНИЙ ПО РАЗДЕЛАМ, ПОДРАЗДЕЛАМ, ЦЕЛЕВЫМ СТАТЬЯМ И ГРУППАМ ВИДОВ РАСХОДОВ КЛАССИФИКАЦИИ РАСХОДОВ БЮДЖЕТОВ НА 2017 ГОД</w:t>
                  </w:r>
                </w:p>
              </w:tc>
            </w:tr>
            <w:tr w:rsidR="00FB0877" w:rsidRPr="00FB0877" w:rsidTr="00C32C75">
              <w:trPr>
                <w:trHeight w:val="165"/>
              </w:trPr>
              <w:tc>
                <w:tcPr>
                  <w:tcW w:w="4077"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39"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953"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457"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62"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C32C75">
              <w:trPr>
                <w:trHeight w:val="270"/>
              </w:trPr>
              <w:tc>
                <w:tcPr>
                  <w:tcW w:w="4616" w:type="dxa"/>
                  <w:gridSpan w:val="2"/>
                  <w:tcBorders>
                    <w:top w:val="nil"/>
                    <w:left w:val="nil"/>
                    <w:bottom w:val="single" w:sz="4" w:space="0" w:color="auto"/>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953"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457"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62" w:type="dxa"/>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C32C75">
              <w:trPr>
                <w:trHeight w:val="285"/>
              </w:trPr>
              <w:tc>
                <w:tcPr>
                  <w:tcW w:w="4077" w:type="dxa"/>
                  <w:tcBorders>
                    <w:top w:val="nil"/>
                    <w:left w:val="single" w:sz="4" w:space="0" w:color="auto"/>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РзПР</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КЦСР</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КВР</w:t>
                  </w:r>
                </w:p>
              </w:tc>
              <w:tc>
                <w:tcPr>
                  <w:tcW w:w="1062" w:type="dxa"/>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ОБЩЕГОСУДАРСТВЕННЫЕ ВОПРОСЫ</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1 518,6</w:t>
                  </w:r>
                </w:p>
              </w:tc>
            </w:tr>
            <w:tr w:rsidR="00FB0877" w:rsidRPr="00FB0877" w:rsidTr="00C32C75">
              <w:trPr>
                <w:trHeight w:val="42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343,9</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343,9</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xml:space="preserve">Расходы на выплаты по </w:t>
                  </w:r>
                  <w:r w:rsidRPr="00FB0877">
                    <w:rPr>
                      <w:rFonts w:ascii="Arial" w:hAnsi="Arial" w:cs="Arial"/>
                      <w:color w:val="000000"/>
                    </w:rPr>
                    <w:lastRenderedPageBreak/>
                    <w:t>оплате труда работников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 xml:space="preserve">01 </w:t>
                  </w:r>
                  <w:r w:rsidRPr="00FB0877">
                    <w:rPr>
                      <w:rFonts w:ascii="Arial" w:hAnsi="Arial" w:cs="Arial"/>
                      <w:color w:val="000000"/>
                    </w:rPr>
                    <w:lastRenderedPageBreak/>
                    <w:t>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71.0.00.20</w:t>
                  </w:r>
                  <w:r w:rsidRPr="00FB0877">
                    <w:rPr>
                      <w:rFonts w:ascii="Arial" w:hAnsi="Arial" w:cs="Arial"/>
                      <w:color w:val="000000"/>
                    </w:rPr>
                    <w:lastRenderedPageBreak/>
                    <w:t>110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343,9</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343,9</w:t>
                  </w:r>
                </w:p>
              </w:tc>
            </w:tr>
            <w:tr w:rsidR="00FB0877" w:rsidRPr="00FB0877" w:rsidTr="00C32C75">
              <w:trPr>
                <w:trHeight w:val="42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963,0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963,0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678,8</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678,8</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284,2</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284,2</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Обеспечение проведения выборов и референдумов</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01 07</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208,5</w:t>
                  </w:r>
                </w:p>
              </w:tc>
            </w:tr>
            <w:tr w:rsidR="00FB0877" w:rsidRPr="00FB0877" w:rsidTr="00C32C75">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Проведение выборов главы муниципального образования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71.8.00.20700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81,5</w:t>
                  </w:r>
                </w:p>
              </w:tc>
            </w:tr>
            <w:tr w:rsidR="00FB0877" w:rsidRPr="00FB0877" w:rsidTr="00C32C75">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Иные бюджетные ассигнования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71.8.00.20700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81,5</w:t>
                  </w:r>
                </w:p>
              </w:tc>
            </w:tr>
            <w:tr w:rsidR="00FB0877" w:rsidRPr="00FB0877" w:rsidTr="00C32C75">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Проведение выборов в представительные органы муниципального образования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71.8.00.20800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127,0</w:t>
                  </w:r>
                </w:p>
              </w:tc>
            </w:tr>
            <w:tr w:rsidR="00FB0877" w:rsidRPr="00FB0877" w:rsidTr="00C32C75">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71.8.00.20800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127,0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Резервные фонды</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Резервные фонды местных администраций</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общегосударственные вопросы</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1,2</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0,5</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0,5</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71.0.00.20190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w:t>
                  </w:r>
                </w:p>
              </w:tc>
            </w:tr>
            <w:tr w:rsidR="00FB0877" w:rsidRPr="00FB0877" w:rsidTr="00C32C75">
              <w:trPr>
                <w:trHeight w:val="130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90.А.00.73150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0,7</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90.А.00.73150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0,7</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ОБОРОНА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02 00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84,9</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02 03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02 03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70.3.02.51180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84,9</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xml:space="preserve">Расходы на выплаты </w:t>
                  </w:r>
                  <w:r w:rsidRPr="00FB0877">
                    <w:rPr>
                      <w:rFonts w:ascii="Arial" w:hAnsi="Arial" w:cs="Arial"/>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 xml:space="preserve">02 </w:t>
                  </w:r>
                  <w:r w:rsidRPr="00FB0877">
                    <w:rPr>
                      <w:rFonts w:ascii="Arial" w:hAnsi="Arial" w:cs="Arial"/>
                      <w:color w:val="000000"/>
                    </w:rPr>
                    <w:lastRenderedPageBreak/>
                    <w:t>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70.3.02.51</w:t>
                  </w:r>
                  <w:r w:rsidRPr="00FB0877">
                    <w:rPr>
                      <w:rFonts w:ascii="Arial" w:hAnsi="Arial" w:cs="Arial"/>
                      <w:color w:val="000000"/>
                    </w:rPr>
                    <w:lastRenderedPageBreak/>
                    <w:t>180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100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79,1</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70.3.02.51180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5,8</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вопросы в области национальной безопасности и правоохранительной деятельности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03 14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03 14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10,0</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Муниципальная программа "Обеспечение первичных мер пожарной безопасности в границах населенных пунктов поселения"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03 14</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79.5.27.00000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03 14</w:t>
                  </w:r>
                </w:p>
              </w:tc>
              <w:tc>
                <w:tcPr>
                  <w:tcW w:w="953"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79.5.27.00000</w:t>
                  </w:r>
                </w:p>
              </w:tc>
              <w:tc>
                <w:tcPr>
                  <w:tcW w:w="457"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ЭКОНОМИКА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704,3</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Дорожное хозяйство (дорожные фонды)</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04 09</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704,3</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xml:space="preserve">Муниципальные программы </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04 09</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704,3</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04 09</w:t>
                  </w:r>
                </w:p>
              </w:tc>
              <w:tc>
                <w:tcPr>
                  <w:tcW w:w="953"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79.5.00.00000</w:t>
                  </w:r>
                </w:p>
              </w:tc>
              <w:tc>
                <w:tcPr>
                  <w:tcW w:w="457"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704,3</w:t>
                  </w:r>
                </w:p>
              </w:tc>
            </w:tr>
            <w:tr w:rsidR="00FB0877" w:rsidRPr="00FB0877" w:rsidTr="00C32C75">
              <w:trPr>
                <w:trHeight w:val="6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04 09</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79.5.24.00000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704,3</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04 09</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79.5.24.00000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704,3</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ЖИЛИЩНО-КОММУНАЛЬНОЕ ХОЗЯЙСТВО</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Коммунальное хозяйство</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05 02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50,0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Муниципальная программа "Организация водоснажбения </w:t>
                  </w:r>
                  <w:r w:rsidRPr="00FB0877">
                    <w:rPr>
                      <w:rFonts w:ascii="Arial" w:hAnsi="Arial" w:cs="Arial"/>
                    </w:rPr>
                    <w:lastRenderedPageBreak/>
                    <w:t>населения"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05 02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lastRenderedPageBreak/>
                    <w:t>Закупка товаров, работ и услуг для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05 02</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457"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 КИНЕМАТОГРАФИЯ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948,5</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948,5</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Развитие культуры</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08 01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78.0.00.00000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948,5</w:t>
                  </w:r>
                </w:p>
              </w:tc>
            </w:tr>
            <w:tr w:rsidR="00FB0877" w:rsidRPr="00FB0877" w:rsidTr="00C32C75">
              <w:trPr>
                <w:trHeight w:val="3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78.1.00.00000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786,5</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647,8</w:t>
                  </w:r>
                </w:p>
              </w:tc>
            </w:tr>
            <w:tr w:rsidR="00FB0877" w:rsidRPr="00FB0877" w:rsidTr="00C32C75">
              <w:trPr>
                <w:trHeight w:val="615"/>
              </w:trPr>
              <w:tc>
                <w:tcPr>
                  <w:tcW w:w="4077" w:type="dxa"/>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78.1.00.00000</w:t>
                  </w:r>
                </w:p>
              </w:tc>
              <w:tc>
                <w:tcPr>
                  <w:tcW w:w="457"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138,6</w:t>
                  </w:r>
                </w:p>
              </w:tc>
            </w:tr>
            <w:tr w:rsidR="00FB0877" w:rsidRPr="00FB0877" w:rsidTr="00C32C75">
              <w:trPr>
                <w:trHeight w:val="3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Библиотеки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78.2.00.00000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162,0</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78.2.00.00000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162,0</w:t>
                  </w:r>
                </w:p>
              </w:tc>
            </w:tr>
            <w:tr w:rsidR="00FB0877" w:rsidRPr="00FB0877" w:rsidTr="00C32C75">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СОЦИАЛЬНАЯ ПОЛИТИКА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Пенсионное обеспечение</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76.0.00.00000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117,8</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Доплаты к пенсиям муниципальных служащих</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C32C75">
              <w:trPr>
                <w:trHeight w:val="30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Социальное обеспечение и иные выплаты населению</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300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 И СПОРТ</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11 01 </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11 01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w:t>
                  </w:r>
                </w:p>
              </w:tc>
            </w:tr>
            <w:tr w:rsidR="00FB0877" w:rsidRPr="00FB0877" w:rsidTr="00C32C75">
              <w:trPr>
                <w:trHeight w:val="70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lastRenderedPageBreak/>
                    <w:t>Муниципальная программа "Обеспечение условий для развития на территории сельского поселения физической культуры и массового спорта"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79.5.22.00000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w:t>
                  </w:r>
                </w:p>
              </w:tc>
            </w:tr>
            <w:tr w:rsidR="00FB0877" w:rsidRPr="00FB0877" w:rsidTr="00C32C75">
              <w:trPr>
                <w:trHeight w:val="36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79.5.22.00000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r>
            <w:tr w:rsidR="00FB0877" w:rsidRPr="00FB0877" w:rsidTr="00C32C75">
              <w:trPr>
                <w:trHeight w:val="3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внутреннего и муниципального долга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13 01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71.0.00.00000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Процентные платежи по муниципальному долгу</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Обслуживание государственного ( муниципального) долга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C32C75">
              <w:trPr>
                <w:trHeight w:val="42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14 00</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Межбюджетные трансферты общего характера</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14 03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70.0.00.00000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1 053,7</w:t>
                  </w:r>
                </w:p>
              </w:tc>
            </w:tr>
            <w:tr w:rsidR="00FB0877" w:rsidRPr="00FB0877" w:rsidTr="00C32C75">
              <w:trPr>
                <w:trHeight w:val="100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w:t>
                  </w:r>
                </w:p>
              </w:tc>
              <w:tc>
                <w:tcPr>
                  <w:tcW w:w="539"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953"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457"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1062" w:type="dxa"/>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C32C75">
              <w:trPr>
                <w:trHeight w:val="315"/>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ИТОГО:</w:t>
                  </w:r>
                </w:p>
              </w:tc>
              <w:tc>
                <w:tcPr>
                  <w:tcW w:w="539"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953"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4 490,8</w:t>
                  </w:r>
                </w:p>
              </w:tc>
            </w:tr>
          </w:tbl>
          <w:p w:rsidR="00FB0877" w:rsidRPr="00FB0877" w:rsidRDefault="00FB0877" w:rsidP="00FB0877">
            <w:pPr>
              <w:pStyle w:val="a5"/>
              <w:rPr>
                <w:rFonts w:ascii="Arial" w:hAnsi="Arial" w:cs="Arial"/>
              </w:rPr>
            </w:pPr>
          </w:p>
        </w:tc>
        <w:tc>
          <w:tcPr>
            <w:tcW w:w="30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793" w:type="pct"/>
            <w:gridSpan w:val="4"/>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c>
      </w:tr>
      <w:tr w:rsidR="00FB0877" w:rsidRPr="00FB0877" w:rsidTr="00FB0877">
        <w:trPr>
          <w:trHeight w:val="255"/>
        </w:trPr>
        <w:tc>
          <w:tcPr>
            <w:tcW w:w="5000" w:type="pct"/>
            <w:gridSpan w:val="6"/>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p>
          <w:p w:rsidR="00FB0877" w:rsidRPr="00FB0877" w:rsidRDefault="00FB0877" w:rsidP="00C32C75">
            <w:pPr>
              <w:pStyle w:val="a5"/>
              <w:jc w:val="center"/>
              <w:rPr>
                <w:rFonts w:ascii="Arial" w:hAnsi="Arial" w:cs="Arial"/>
                <w:color w:val="000000"/>
              </w:rPr>
            </w:pPr>
            <w:r w:rsidRPr="00FB0877">
              <w:rPr>
                <w:rFonts w:ascii="Arial" w:hAnsi="Arial" w:cs="Arial"/>
              </w:rPr>
              <w:t>Приложение № 8</w:t>
            </w:r>
          </w:p>
          <w:p w:rsidR="00FB0877" w:rsidRPr="00FB0877" w:rsidRDefault="00FB0877" w:rsidP="00C32C75">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255"/>
        </w:trPr>
        <w:tc>
          <w:tcPr>
            <w:tcW w:w="5000" w:type="pct"/>
            <w:gridSpan w:val="6"/>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lastRenderedPageBreak/>
              <w:t>сельского поселения</w:t>
            </w:r>
          </w:p>
        </w:tc>
      </w:tr>
      <w:tr w:rsidR="00FB0877" w:rsidRPr="00FB0877" w:rsidTr="00FB0877">
        <w:trPr>
          <w:trHeight w:val="255"/>
        </w:trPr>
        <w:tc>
          <w:tcPr>
            <w:tcW w:w="5000" w:type="pct"/>
            <w:gridSpan w:val="6"/>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255"/>
        </w:trPr>
        <w:tc>
          <w:tcPr>
            <w:tcW w:w="5000" w:type="pct"/>
            <w:gridSpan w:val="6"/>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255"/>
        </w:trPr>
        <w:tc>
          <w:tcPr>
            <w:tcW w:w="5000" w:type="pct"/>
            <w:gridSpan w:val="6"/>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255"/>
        </w:trPr>
        <w:tc>
          <w:tcPr>
            <w:tcW w:w="5000" w:type="pct"/>
            <w:gridSpan w:val="6"/>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255"/>
        </w:trPr>
        <w:tc>
          <w:tcPr>
            <w:tcW w:w="5000" w:type="pct"/>
            <w:gridSpan w:val="6"/>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FB0877">
        <w:trPr>
          <w:trHeight w:val="255"/>
        </w:trPr>
        <w:tc>
          <w:tcPr>
            <w:tcW w:w="2902" w:type="pct"/>
            <w:tcBorders>
              <w:top w:val="nil"/>
              <w:left w:val="nil"/>
              <w:bottom w:val="nil"/>
              <w:right w:val="nil"/>
            </w:tcBorders>
            <w:shd w:val="clear" w:color="auto" w:fill="auto"/>
            <w:noWrap/>
            <w:vAlign w:val="bottom"/>
            <w:hideMark/>
          </w:tcPr>
          <w:p w:rsidR="00FB0877" w:rsidRPr="00FB0877" w:rsidRDefault="00FB0877" w:rsidP="00C32C75">
            <w:pPr>
              <w:pStyle w:val="a5"/>
              <w:jc w:val="center"/>
              <w:rPr>
                <w:rFonts w:ascii="Arial" w:hAnsi="Arial" w:cs="Arial"/>
              </w:rPr>
            </w:pPr>
          </w:p>
        </w:tc>
        <w:tc>
          <w:tcPr>
            <w:tcW w:w="30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9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5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FB0877">
        <w:trPr>
          <w:trHeight w:val="1095"/>
        </w:trPr>
        <w:tc>
          <w:tcPr>
            <w:tcW w:w="5000" w:type="pct"/>
            <w:gridSpan w:val="6"/>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РАСПРЕДЕЛЕНИЕ БЮДЖЕТНЫХ АССИГНОВАНИЙ ПО РАЗДЕЛАМ, ПОДРАЗДЕЛАМ, ЦЕЛЕВЫМ СТАТЬЯМ И ГРУППАМ ВИДОВ РАСХОДОВ КЛАССИФИКАЦИИ РАСХОДОВ  БЮДЖЕТОВ НА ПЛАНОВЫЙ ПЕРИОД 2018 И 2019 ГОДОВ</w:t>
            </w:r>
          </w:p>
        </w:tc>
      </w:tr>
      <w:tr w:rsidR="00FB0877" w:rsidRPr="00FB0877" w:rsidTr="00FB0877">
        <w:trPr>
          <w:trHeight w:val="165"/>
        </w:trPr>
        <w:tc>
          <w:tcPr>
            <w:tcW w:w="290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0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9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5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FB0877">
        <w:trPr>
          <w:trHeight w:val="270"/>
        </w:trPr>
        <w:tc>
          <w:tcPr>
            <w:tcW w:w="3207" w:type="pct"/>
            <w:gridSpan w:val="2"/>
            <w:tcBorders>
              <w:top w:val="nil"/>
              <w:left w:val="nil"/>
              <w:bottom w:val="single" w:sz="4" w:space="0" w:color="auto"/>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59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5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FB0877">
        <w:trPr>
          <w:trHeight w:val="285"/>
        </w:trPr>
        <w:tc>
          <w:tcPr>
            <w:tcW w:w="2902" w:type="pct"/>
            <w:tcBorders>
              <w:top w:val="nil"/>
              <w:left w:val="single" w:sz="4" w:space="0" w:color="auto"/>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РзПР</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КЦСР</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КВР</w:t>
            </w:r>
          </w:p>
        </w:tc>
        <w:tc>
          <w:tcPr>
            <w:tcW w:w="353"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2018 год</w:t>
            </w:r>
          </w:p>
        </w:tc>
        <w:tc>
          <w:tcPr>
            <w:tcW w:w="573"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2019 год</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810,6</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810,6</w:t>
            </w:r>
          </w:p>
        </w:tc>
      </w:tr>
      <w:tr w:rsidR="00FB0877" w:rsidRPr="00FB0877" w:rsidTr="00FB0877">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244,5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244,5</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244,5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244,5</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r>
      <w:tr w:rsidR="00FB0877" w:rsidRPr="00FB0877" w:rsidTr="00FB0877">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563,0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563,0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563,0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563,0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lastRenderedPageBreak/>
              <w:t>Резервные фонды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Резервные фонды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0,5</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0,5</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w:t>
            </w:r>
          </w:p>
        </w:tc>
      </w:tr>
      <w:tr w:rsidR="00FB0877" w:rsidRPr="00FB0877" w:rsidTr="00FB0877">
        <w:trPr>
          <w:trHeight w:val="13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90.А.00.73150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0,6</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0,6</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90.А.00.73150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0,6</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0,6</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ОБОРОНА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02 00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84,9</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84,9</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84,9</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84,9</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79,1</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79,1</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вопросы в области национальной безопасности и правоохранительной деятельности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03 14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10,0</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Муниципальная программа "Обеспечение первичных мер пожарной безопасности в границах населенных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79.5.27.00000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03 14</w:t>
            </w:r>
          </w:p>
        </w:tc>
        <w:tc>
          <w:tcPr>
            <w:tcW w:w="59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79.5.27.00000</w:t>
            </w:r>
          </w:p>
        </w:tc>
        <w:tc>
          <w:tcPr>
            <w:tcW w:w="2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10,0</w:t>
            </w:r>
          </w:p>
        </w:tc>
        <w:tc>
          <w:tcPr>
            <w:tcW w:w="5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ЭКОНОМИКА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693,3</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780,4</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Дорожное хозяйство (дорожные фонды)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693,3</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780,4</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xml:space="preserve">Муниципальные программы </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693,3</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780,4</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79.5.00.00000</w:t>
            </w:r>
          </w:p>
        </w:tc>
        <w:tc>
          <w:tcPr>
            <w:tcW w:w="2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693,3</w:t>
            </w:r>
          </w:p>
        </w:tc>
        <w:tc>
          <w:tcPr>
            <w:tcW w:w="5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780,4</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79.5.24.00000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693,3</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780,4</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79.5.24.00000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693,3</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780,4</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ЖИЛИЩНО-КОММУНАЛЬНОЕ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50,0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50,0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"Организация водоснажбения населения"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50,0</w:t>
            </w:r>
          </w:p>
        </w:tc>
        <w:tc>
          <w:tcPr>
            <w:tcW w:w="5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 КИНЕМАТОГРАФИЯ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888,5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804,6</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888,5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804,6</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Развитие культуры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78.0.00.00000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888,5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804,6</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78.1.00.00000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726,5</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642,6</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587,8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547,8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138,6</w:t>
            </w:r>
          </w:p>
        </w:tc>
        <w:tc>
          <w:tcPr>
            <w:tcW w:w="5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94,7</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Библиотеки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78.2.00.00000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162,0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162,0</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78.2.00.00000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162,0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162,0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СОЦИАЛЬНАЯ ПОЛИТИКА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76.0.00.00000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117,8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117,8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Доплаты к пенсиям муниципальных служащих</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300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Доплаты к пенсиям по старости (инвалидности) мэру, главам муниципальных образований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300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 И СПОРТ</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11 01 </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lastRenderedPageBreak/>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79.5.22.00000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79.5.22.00000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внутреннего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Процентные платежи по муниципальному долгу</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Обслуживание государственного (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70.0.00.00000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1 053,7</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1 053,7</w:t>
            </w:r>
          </w:p>
        </w:tc>
      </w:tr>
      <w:tr w:rsidR="00FB0877" w:rsidRPr="00FB0877" w:rsidTr="00FB0877">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FB0877">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35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FB0877">
        <w:trPr>
          <w:trHeight w:val="255"/>
        </w:trPr>
        <w:tc>
          <w:tcPr>
            <w:tcW w:w="2902"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ИТОГО:</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9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3 711,8</w:t>
            </w:r>
          </w:p>
        </w:tc>
        <w:tc>
          <w:tcPr>
            <w:tcW w:w="5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3 715,0</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5479"/>
        <w:gridCol w:w="540"/>
        <w:gridCol w:w="502"/>
        <w:gridCol w:w="1364"/>
        <w:gridCol w:w="382"/>
        <w:gridCol w:w="1303"/>
      </w:tblGrid>
      <w:tr w:rsidR="00FB0877" w:rsidRPr="00FB0877" w:rsidTr="00FB0877">
        <w:trPr>
          <w:trHeight w:val="31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bookmarkStart w:id="4" w:name="RANGE!A1:F94"/>
            <w:bookmarkEnd w:id="4"/>
          </w:p>
        </w:tc>
        <w:tc>
          <w:tcPr>
            <w:tcW w:w="331"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p>
        </w:tc>
        <w:tc>
          <w:tcPr>
            <w:tcW w:w="305"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p>
        </w:tc>
        <w:tc>
          <w:tcPr>
            <w:tcW w:w="1440" w:type="pct"/>
            <w:gridSpan w:val="3"/>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r w:rsidRPr="00FB0877">
              <w:rPr>
                <w:rFonts w:ascii="Arial" w:hAnsi="Arial" w:cs="Arial"/>
              </w:rPr>
              <w:t>Приложение № 9</w:t>
            </w:r>
          </w:p>
        </w:tc>
      </w:tr>
      <w:tr w:rsidR="00FB0877" w:rsidRPr="00FB0877" w:rsidTr="00FB0877">
        <w:trPr>
          <w:trHeight w:val="31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31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31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31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28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28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31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FB0877">
        <w:trPr>
          <w:trHeight w:val="435"/>
        </w:trPr>
        <w:tc>
          <w:tcPr>
            <w:tcW w:w="292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33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30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59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5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r>
      <w:tr w:rsidR="00FB0877" w:rsidRPr="00FB0877" w:rsidTr="00FB0877">
        <w:trPr>
          <w:trHeight w:val="735"/>
        </w:trPr>
        <w:tc>
          <w:tcPr>
            <w:tcW w:w="5000" w:type="pct"/>
            <w:gridSpan w:val="6"/>
            <w:tcBorders>
              <w:top w:val="nil"/>
              <w:left w:val="nil"/>
              <w:bottom w:val="nil"/>
              <w:right w:val="nil"/>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ВЕДОМСТВЕННАЯ СТРУКТУРА РАСХОДОВ БЮДЖЕТА ЕДОГОНСКОГО МУНИЦИПАЛЬНОГО ОБРАЗОВАНИЯ НА 2017 ГОД</w:t>
            </w:r>
          </w:p>
        </w:tc>
      </w:tr>
      <w:tr w:rsidR="00FB0877" w:rsidRPr="00FB0877" w:rsidTr="00FB0877">
        <w:trPr>
          <w:trHeight w:val="270"/>
        </w:trPr>
        <w:tc>
          <w:tcPr>
            <w:tcW w:w="4155" w:type="pct"/>
            <w:gridSpan w:val="4"/>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FB0877">
        <w:trPr>
          <w:trHeight w:val="465"/>
        </w:trPr>
        <w:tc>
          <w:tcPr>
            <w:tcW w:w="2923" w:type="pct"/>
            <w:tcBorders>
              <w:top w:val="single" w:sz="4" w:space="0" w:color="auto"/>
              <w:left w:val="single" w:sz="4" w:space="0" w:color="auto"/>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КВСР</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РзПР</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КЦСР</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КВР</w:t>
            </w:r>
          </w:p>
        </w:tc>
        <w:tc>
          <w:tcPr>
            <w:tcW w:w="573"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r>
      <w:tr w:rsidR="00FB0877" w:rsidRPr="00FB0877" w:rsidTr="00FB0877">
        <w:trPr>
          <w:trHeight w:val="390"/>
        </w:trPr>
        <w:tc>
          <w:tcPr>
            <w:tcW w:w="29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Администрация Едогонского сельского поселения</w:t>
            </w:r>
          </w:p>
        </w:tc>
        <w:tc>
          <w:tcPr>
            <w:tcW w:w="33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 </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4 490,8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ОБЩЕГОСУДАРСТВЕННЫЕ ВОПРОСЫ</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1 518,6</w:t>
            </w:r>
          </w:p>
        </w:tc>
      </w:tr>
      <w:tr w:rsidR="00FB0877" w:rsidRPr="00FB0877" w:rsidTr="00FB0877">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lastRenderedPageBreak/>
              <w:t>Функционирование высшего должностного лица субъекта Российской Федерации и муниципального образования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343,9</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343,9</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343,9</w:t>
            </w:r>
          </w:p>
        </w:tc>
      </w:tr>
      <w:tr w:rsidR="00FB0877" w:rsidRPr="00FB0877" w:rsidTr="00FB0877">
        <w:trPr>
          <w:trHeight w:val="103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343,9</w:t>
            </w:r>
          </w:p>
        </w:tc>
      </w:tr>
      <w:tr w:rsidR="00FB0877" w:rsidRPr="00FB0877" w:rsidTr="00FB0877">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963,0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963,0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678,8</w:t>
            </w:r>
          </w:p>
        </w:tc>
      </w:tr>
      <w:tr w:rsidR="00FB0877" w:rsidRPr="00FB0877" w:rsidTr="00FB0877">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678,8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284,2</w:t>
            </w:r>
          </w:p>
        </w:tc>
      </w:tr>
      <w:tr w:rsidR="00FB0877" w:rsidRPr="00FB0877" w:rsidTr="00FB0877">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284,2</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Обеспечение проведения выборов и референдумов</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01 07</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208,5</w:t>
            </w:r>
          </w:p>
        </w:tc>
      </w:tr>
      <w:tr w:rsidR="00FB0877" w:rsidRPr="00FB0877" w:rsidTr="00FB0877">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Проведение выборов главы муниципального образования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71.8.00.20700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81,5</w:t>
            </w:r>
          </w:p>
        </w:tc>
      </w:tr>
      <w:tr w:rsidR="00FB0877" w:rsidRPr="00FB0877" w:rsidTr="00FB0877">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71.8.00.20700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81,5</w:t>
            </w:r>
          </w:p>
        </w:tc>
      </w:tr>
      <w:tr w:rsidR="00FB0877" w:rsidRPr="00FB0877" w:rsidTr="00FB0877">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Проведение выборов в представительные органы муниципального образования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71.8.00.20800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127,0</w:t>
            </w:r>
          </w:p>
        </w:tc>
      </w:tr>
      <w:tr w:rsidR="00FB0877" w:rsidRPr="00FB0877" w:rsidTr="00FB0877">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71.8.00.20800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127,0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Резервные фонды</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Резервные фонды местных администраций</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общегосударственные вопросы</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1,2</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0,5</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0,5</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71.0.00.20190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w:t>
            </w:r>
          </w:p>
        </w:tc>
      </w:tr>
      <w:tr w:rsidR="00FB0877" w:rsidRPr="00FB0877" w:rsidTr="00FB0877">
        <w:trPr>
          <w:trHeight w:val="90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90.А.00.73150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0,7</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90.А.00.73150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0,7</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ОБОРОНА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02 00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84,9</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r>
      <w:tr w:rsidR="00FB0877" w:rsidRPr="00FB0877" w:rsidTr="00FB0877">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84,9</w:t>
            </w:r>
          </w:p>
        </w:tc>
      </w:tr>
      <w:tr w:rsidR="00FB0877" w:rsidRPr="00FB0877" w:rsidTr="00FB0877">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79,1</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вопросы в области национальной безопасности и правоохранительной деятельности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03 14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10,0</w:t>
            </w:r>
          </w:p>
        </w:tc>
      </w:tr>
      <w:tr w:rsidR="00FB0877" w:rsidRPr="00FB0877" w:rsidTr="00FB0877">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Муниципальная программа "Обеспечение первичных мер пожарной безопасности в границах населенных пунктов поселения"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79.5.27.00000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03 14</w:t>
            </w:r>
          </w:p>
        </w:tc>
        <w:tc>
          <w:tcPr>
            <w:tcW w:w="59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79.5.27.00000</w:t>
            </w:r>
          </w:p>
        </w:tc>
        <w:tc>
          <w:tcPr>
            <w:tcW w:w="2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ЭКОНОМИКА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704,3</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Дорожное хозяйство (дорожные фонды)</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704,3</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xml:space="preserve">Муниципальные программы </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704,3</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79.5.00.00000</w:t>
            </w:r>
          </w:p>
        </w:tc>
        <w:tc>
          <w:tcPr>
            <w:tcW w:w="2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704,3</w:t>
            </w:r>
          </w:p>
        </w:tc>
      </w:tr>
      <w:tr w:rsidR="00FB0877" w:rsidRPr="00FB0877" w:rsidTr="00FB0877">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79.5.24.00000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704,3</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04 09</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79.5.24.00000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704,3</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ЖИЛИЩНО-КОММУНАЛЬНОЕ ХОЗЯЙСТВО</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Коммунальное хозяйство</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50,0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"Организация водоснажбения населения"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 КИНЕМАТОГРАФИЯ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948,5</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948,5</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Развитие культуры</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78.0.00.00000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948,5</w:t>
            </w:r>
          </w:p>
        </w:tc>
      </w:tr>
      <w:tr w:rsidR="00FB0877" w:rsidRPr="00FB0877" w:rsidTr="00FB0877">
        <w:trPr>
          <w:trHeight w:val="40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331"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78.1.00.00000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786,5</w:t>
            </w:r>
          </w:p>
        </w:tc>
      </w:tr>
      <w:tr w:rsidR="00FB0877" w:rsidRPr="00FB0877" w:rsidTr="00FB0877">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647,8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138,6</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Библиотеки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78.2.00.00000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162,0</w:t>
            </w:r>
          </w:p>
        </w:tc>
      </w:tr>
      <w:tr w:rsidR="00FB0877" w:rsidRPr="00FB0877" w:rsidTr="00FB0877">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78.2.00.00000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162,0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СОЦИАЛЬНАЯ ПОЛИТИКА</w:t>
            </w:r>
          </w:p>
        </w:tc>
        <w:tc>
          <w:tcPr>
            <w:tcW w:w="331"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Пенсионное обеспечение</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76.0.00.00000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117,8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Доплаты к пенсиям муниципальных служащих</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Социальное обеспечение и иные выплаты населению</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300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Доплаты к пенсиям по старости (инвалидности) мэру, главам муниципальных образований</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Социальное обеспечение и иные выплаты населению</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300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 И СПОРТ</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11 01 </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w:t>
            </w:r>
          </w:p>
        </w:tc>
      </w:tr>
      <w:tr w:rsidR="00FB0877" w:rsidRPr="00FB0877" w:rsidTr="00FB0877">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79.5.22.00000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79.5.22.00000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внутреннего и 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71.0.00.00000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Процентные платежи по муниципальному долгу</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Обслуживание государственного ( 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14 00</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Межбюджетные трансферты общего характера</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70.0.00.00000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1 053,7</w:t>
            </w:r>
          </w:p>
        </w:tc>
      </w:tr>
      <w:tr w:rsidR="00FB0877" w:rsidRPr="00FB0877" w:rsidTr="00FB0877">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57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FB0877">
        <w:trPr>
          <w:trHeight w:val="315"/>
        </w:trPr>
        <w:tc>
          <w:tcPr>
            <w:tcW w:w="2923"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lastRenderedPageBreak/>
              <w:t>ИТОГО:</w:t>
            </w:r>
          </w:p>
        </w:tc>
        <w:tc>
          <w:tcPr>
            <w:tcW w:w="331"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9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4 490,8</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5073"/>
        <w:gridCol w:w="515"/>
        <w:gridCol w:w="480"/>
        <w:gridCol w:w="1275"/>
        <w:gridCol w:w="369"/>
        <w:gridCol w:w="639"/>
        <w:gridCol w:w="1219"/>
      </w:tblGrid>
      <w:tr w:rsidR="00FB0877" w:rsidRPr="00FB0877" w:rsidTr="00FB0877">
        <w:trPr>
          <w:trHeight w:val="31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bookmarkStart w:id="5" w:name="RANGE!A1:G89"/>
            <w:bookmarkEnd w:id="5"/>
          </w:p>
        </w:tc>
        <w:tc>
          <w:tcPr>
            <w:tcW w:w="305"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p>
        </w:tc>
        <w:tc>
          <w:tcPr>
            <w:tcW w:w="305"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p>
        </w:tc>
        <w:tc>
          <w:tcPr>
            <w:tcW w:w="1628" w:type="pct"/>
            <w:gridSpan w:val="4"/>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r w:rsidRPr="00FB0877">
              <w:rPr>
                <w:rFonts w:ascii="Arial" w:hAnsi="Arial" w:cs="Arial"/>
              </w:rPr>
              <w:t>Приложение № 10</w:t>
            </w:r>
          </w:p>
        </w:tc>
      </w:tr>
      <w:tr w:rsidR="00FB0877" w:rsidRPr="00FB0877" w:rsidTr="00FB0877">
        <w:trPr>
          <w:trHeight w:val="31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31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31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31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28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28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31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FB0877">
        <w:trPr>
          <w:trHeight w:val="255"/>
        </w:trPr>
        <w:tc>
          <w:tcPr>
            <w:tcW w:w="276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30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30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59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4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30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48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r>
      <w:tr w:rsidR="00FB0877" w:rsidRPr="00FB0877" w:rsidTr="00FB0877">
        <w:trPr>
          <w:trHeight w:val="735"/>
        </w:trPr>
        <w:tc>
          <w:tcPr>
            <w:tcW w:w="5000" w:type="pct"/>
            <w:gridSpan w:val="7"/>
            <w:tcBorders>
              <w:top w:val="nil"/>
              <w:left w:val="nil"/>
              <w:bottom w:val="nil"/>
              <w:right w:val="nil"/>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ВЕДОМСТВЕННАЯ СТРУКТУРА РАСХОДОВ БЮДЖЕТА ЕДОГОНСКОГО МУНИЦИПАЛЬНОГО ОБРАЗОВАНИЯ НА ПЛАНОВЫЙ ПЕРИОД 2018 И 2019 ГОДОВ</w:t>
            </w:r>
          </w:p>
        </w:tc>
      </w:tr>
      <w:tr w:rsidR="00FB0877" w:rsidRPr="00FB0877" w:rsidTr="00FB0877">
        <w:trPr>
          <w:trHeight w:val="270"/>
        </w:trPr>
        <w:tc>
          <w:tcPr>
            <w:tcW w:w="3969" w:type="pct"/>
            <w:gridSpan w:val="4"/>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0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48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FB0877">
        <w:trPr>
          <w:trHeight w:val="465"/>
        </w:trPr>
        <w:tc>
          <w:tcPr>
            <w:tcW w:w="2762" w:type="pct"/>
            <w:tcBorders>
              <w:top w:val="single" w:sz="4" w:space="0" w:color="auto"/>
              <w:left w:val="single" w:sz="4" w:space="0" w:color="auto"/>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КВСР</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РзПР</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КЦСР</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КВР</w:t>
            </w:r>
          </w:p>
        </w:tc>
        <w:tc>
          <w:tcPr>
            <w:tcW w:w="304"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2018 год</w:t>
            </w:r>
          </w:p>
        </w:tc>
        <w:tc>
          <w:tcPr>
            <w:tcW w:w="486" w:type="pct"/>
            <w:tcBorders>
              <w:top w:val="single" w:sz="4" w:space="0" w:color="auto"/>
              <w:left w:val="nil"/>
              <w:bottom w:val="nil"/>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2019 год</w:t>
            </w:r>
          </w:p>
        </w:tc>
      </w:tr>
      <w:tr w:rsidR="00FB0877" w:rsidRPr="00FB0877" w:rsidTr="00FB0877">
        <w:trPr>
          <w:trHeight w:val="390"/>
        </w:trPr>
        <w:tc>
          <w:tcPr>
            <w:tcW w:w="27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Администрация Едогонского сельского поселения</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 </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3 711,8</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3 715,0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810,6</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810,6</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244,5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244,5</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244,5</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r>
      <w:tr w:rsidR="00FB0877" w:rsidRPr="00FB0877" w:rsidTr="00FB0877">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244,5</w:t>
            </w:r>
          </w:p>
        </w:tc>
      </w:tr>
      <w:tr w:rsidR="00FB0877" w:rsidRPr="00FB0877" w:rsidTr="00FB0877">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01 04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563,0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563,0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563,0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563,0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r>
      <w:tr w:rsidR="00FB0877" w:rsidRPr="00FB0877" w:rsidTr="00FB0877">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478,8</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r>
      <w:tr w:rsidR="00FB0877" w:rsidRPr="00FB0877" w:rsidTr="00FB0877">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84,2</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Резервные фонды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2,0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Резервные фонды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71.7.00.00000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01 13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0,5</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0,5</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71.0.00.20190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w:t>
            </w:r>
          </w:p>
        </w:tc>
      </w:tr>
      <w:tr w:rsidR="00FB0877" w:rsidRPr="00FB0877" w:rsidTr="00FB0877">
        <w:trPr>
          <w:trHeight w:val="157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01 13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90.А.00.73150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0,6</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0,6</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90.А.00.73150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0,6</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0,6</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ОБОРОНА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02 00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84,9</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84,9</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84,9</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84,9</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84,9</w:t>
            </w:r>
          </w:p>
        </w:tc>
      </w:tr>
      <w:tr w:rsidR="00FB0877" w:rsidRPr="00FB0877" w:rsidTr="00FB0877">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79,1</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79,1</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5,8</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Другие вопросы в области национальной безопасности и правоохранительной деятельности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03 14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xml:space="preserve">03 </w:t>
            </w:r>
            <w:r w:rsidRPr="00FB0877">
              <w:rPr>
                <w:rFonts w:ascii="Arial" w:hAnsi="Arial" w:cs="Arial"/>
                <w:b/>
                <w:bCs/>
                <w:i/>
                <w:iCs/>
              </w:rPr>
              <w:lastRenderedPageBreak/>
              <w:t>14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lastRenderedPageBreak/>
              <w:t>79.5.00.0000</w:t>
            </w:r>
            <w:r w:rsidRPr="00FB0877">
              <w:rPr>
                <w:rFonts w:ascii="Arial" w:hAnsi="Arial" w:cs="Arial"/>
                <w:b/>
                <w:bCs/>
                <w:i/>
                <w:iCs/>
              </w:rPr>
              <w:lastRenderedPageBreak/>
              <w:t>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lastRenderedPageBreak/>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lastRenderedPageBreak/>
              <w:t>Муниципальная программа "Обеспечение первичных мер пожарной безопасности в границах населенных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03 14</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79.5.27.00000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03 14</w:t>
            </w:r>
          </w:p>
        </w:tc>
        <w:tc>
          <w:tcPr>
            <w:tcW w:w="597"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79.5.27.00000</w:t>
            </w:r>
          </w:p>
        </w:tc>
        <w:tc>
          <w:tcPr>
            <w:tcW w:w="242"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10,0</w:t>
            </w:r>
          </w:p>
        </w:tc>
        <w:tc>
          <w:tcPr>
            <w:tcW w:w="48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НАЦИОНАЛЬНАЯ ЭКОНОМИКА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693,3</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780,4</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Дорожное хозяйство (дорожные фонды)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04 09</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693,3</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780,4</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xml:space="preserve">Муниципальные программы </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04 09</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693,3</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780,4</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04 09</w:t>
            </w:r>
          </w:p>
        </w:tc>
        <w:tc>
          <w:tcPr>
            <w:tcW w:w="597"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79.5.00.00000</w:t>
            </w:r>
          </w:p>
        </w:tc>
        <w:tc>
          <w:tcPr>
            <w:tcW w:w="242"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693,3</w:t>
            </w:r>
          </w:p>
        </w:tc>
        <w:tc>
          <w:tcPr>
            <w:tcW w:w="486"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780,4</w:t>
            </w:r>
          </w:p>
        </w:tc>
      </w:tr>
      <w:tr w:rsidR="00FB0877" w:rsidRPr="00FB0877" w:rsidTr="00FB0877">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04 09</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79.5.24.00000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693,3</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780,4</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04 09</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79.5.24.00000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693,3</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780,4</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ЖИЛИЩНО-КОММУНАЛЬНОЕ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05 02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50,0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05 02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50,0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50,0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"Организация водоснажбения населения"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05 02</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79.5.20.00000</w:t>
            </w:r>
          </w:p>
        </w:tc>
        <w:tc>
          <w:tcPr>
            <w:tcW w:w="242"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50,0</w:t>
            </w:r>
          </w:p>
        </w:tc>
        <w:tc>
          <w:tcPr>
            <w:tcW w:w="48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 КИНЕМАТОГРАФИЯ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888,5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804,6</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Культура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888,5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804,6</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Развитие культуры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08 01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78.0.00.00000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888,5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804,6</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78.1.00.00000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726,5</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642,6</w:t>
            </w:r>
          </w:p>
        </w:tc>
      </w:tr>
      <w:tr w:rsidR="00FB0877" w:rsidRPr="00FB0877" w:rsidTr="00FB0877">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587,8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547,8</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78.1.00.00000</w:t>
            </w:r>
          </w:p>
        </w:tc>
        <w:tc>
          <w:tcPr>
            <w:tcW w:w="242"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138,6</w:t>
            </w:r>
          </w:p>
        </w:tc>
        <w:tc>
          <w:tcPr>
            <w:tcW w:w="48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rPr>
            </w:pPr>
            <w:r w:rsidRPr="00FB0877">
              <w:rPr>
                <w:rFonts w:ascii="Arial" w:hAnsi="Arial" w:cs="Arial"/>
              </w:rPr>
              <w:t>94,7</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78.1.00.00000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800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0,1</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Библиотеки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78.2.00.00000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162,0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162,0</w:t>
            </w:r>
          </w:p>
        </w:tc>
      </w:tr>
      <w:tr w:rsidR="00FB0877" w:rsidRPr="00FB0877" w:rsidTr="00FB0877">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78.2.00.00000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162,0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162,0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lastRenderedPageBreak/>
              <w:t>СОЦИАЛЬНАЯ ПОЛИТИКА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117,8</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76.0.00.00000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117,8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117,8</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Доплаты к пенсиям муниципальных служащих</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76.0.00.20300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300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117,8</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Доплаты к пенсиям по старости (инвалидности) мэру, главам муниципальных образований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76.0.00.20200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76.0.00.20200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300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 И СПОРТ</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11 00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Физическая культура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11 01 </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11 01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i/>
                <w:iCs/>
              </w:rPr>
            </w:pPr>
            <w:r w:rsidRPr="00FB0877">
              <w:rPr>
                <w:rFonts w:ascii="Arial" w:hAnsi="Arial" w:cs="Arial"/>
                <w:b/>
                <w:bCs/>
                <w:i/>
                <w:iCs/>
              </w:rPr>
              <w:t>1,0</w:t>
            </w:r>
          </w:p>
        </w:tc>
      </w:tr>
      <w:tr w:rsidR="00FB0877" w:rsidRPr="00FB0877" w:rsidTr="00FB0877">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11 01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79.5.22.00000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79.5.22.00000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Обслуживание государственного внутреннего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13 01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2,0</w:t>
            </w:r>
          </w:p>
        </w:tc>
      </w:tr>
      <w:tr w:rsidR="00FB0877" w:rsidRPr="00FB0877" w:rsidTr="00FB0877">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13 01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71.0.00.00000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2,0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Процентные платежи по муниципальному долгу</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Обслуживание государственного (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13 01</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71.6.00.00000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w:t>
            </w:r>
          </w:p>
        </w:tc>
      </w:tr>
      <w:tr w:rsidR="00FB0877" w:rsidRPr="00FB0877" w:rsidTr="00FB0877">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14 00</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14 03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1 053,7</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14 03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70.0.00.00000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1 053,7</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i/>
                <w:iCs/>
              </w:rPr>
            </w:pPr>
            <w:r w:rsidRPr="00FB0877">
              <w:rPr>
                <w:rFonts w:ascii="Arial" w:hAnsi="Arial" w:cs="Arial"/>
                <w:i/>
                <w:iCs/>
              </w:rPr>
              <w:t>1 053,7</w:t>
            </w:r>
          </w:p>
        </w:tc>
      </w:tr>
      <w:tr w:rsidR="00FB0877" w:rsidRPr="00FB0877" w:rsidTr="00FB0877">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Межбюджетные трансферты</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14 03</w:t>
            </w:r>
          </w:p>
        </w:tc>
        <w:tc>
          <w:tcPr>
            <w:tcW w:w="59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70.3.00.20600</w:t>
            </w:r>
          </w:p>
        </w:tc>
        <w:tc>
          <w:tcPr>
            <w:tcW w:w="24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30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c>
          <w:tcPr>
            <w:tcW w:w="48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1 053,7</w:t>
            </w:r>
          </w:p>
        </w:tc>
      </w:tr>
      <w:tr w:rsidR="00FB0877" w:rsidRPr="00FB0877" w:rsidTr="00FB0877">
        <w:trPr>
          <w:trHeight w:val="315"/>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ИТОГО:</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597"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3 711,8</w:t>
            </w:r>
          </w:p>
        </w:tc>
        <w:tc>
          <w:tcPr>
            <w:tcW w:w="486"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3 715,0</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2233"/>
        <w:gridCol w:w="1562"/>
        <w:gridCol w:w="473"/>
        <w:gridCol w:w="525"/>
        <w:gridCol w:w="1351"/>
        <w:gridCol w:w="418"/>
        <w:gridCol w:w="1694"/>
        <w:gridCol w:w="1314"/>
      </w:tblGrid>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0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790" w:type="pct"/>
            <w:gridSpan w:val="3"/>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r w:rsidRPr="00FB0877">
              <w:rPr>
                <w:rFonts w:ascii="Arial" w:hAnsi="Arial" w:cs="Arial"/>
              </w:rPr>
              <w:t>Приложение № 11</w:t>
            </w:r>
          </w:p>
        </w:tc>
      </w:tr>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E2542D">
        <w:trPr>
          <w:trHeight w:val="300"/>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E2542D">
        <w:trPr>
          <w:trHeight w:val="285"/>
        </w:trPr>
        <w:tc>
          <w:tcPr>
            <w:tcW w:w="1167"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rPr>
            </w:pPr>
          </w:p>
        </w:tc>
        <w:tc>
          <w:tcPr>
            <w:tcW w:w="2770"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E2542D">
        <w:trPr>
          <w:trHeight w:val="285"/>
        </w:trPr>
        <w:tc>
          <w:tcPr>
            <w:tcW w:w="1167"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rPr>
            </w:pPr>
          </w:p>
        </w:tc>
        <w:tc>
          <w:tcPr>
            <w:tcW w:w="2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70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1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88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68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r w:rsidR="00FB0877" w:rsidRPr="00FB0877" w:rsidTr="00FB0877">
        <w:trPr>
          <w:trHeight w:val="315"/>
        </w:trPr>
        <w:tc>
          <w:tcPr>
            <w:tcW w:w="5000" w:type="pct"/>
            <w:gridSpan w:val="8"/>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Распределение бюджетных ассигнований на реализацию муниципальных</w:t>
            </w:r>
          </w:p>
        </w:tc>
      </w:tr>
      <w:tr w:rsidR="00FB0877" w:rsidRPr="00FB0877" w:rsidTr="00FB0877">
        <w:trPr>
          <w:trHeight w:val="315"/>
        </w:trPr>
        <w:tc>
          <w:tcPr>
            <w:tcW w:w="5000" w:type="pct"/>
            <w:gridSpan w:val="8"/>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  программ Едогонского муниципального образования на 2017 год</w:t>
            </w:r>
          </w:p>
        </w:tc>
      </w:tr>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0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1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8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68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E2542D">
        <w:trPr>
          <w:trHeight w:val="255"/>
        </w:trPr>
        <w:tc>
          <w:tcPr>
            <w:tcW w:w="116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0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21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88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68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E2542D">
        <w:trPr>
          <w:trHeight w:val="255"/>
        </w:trPr>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Наименование </w:t>
            </w:r>
          </w:p>
        </w:tc>
        <w:tc>
          <w:tcPr>
            <w:tcW w:w="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Исполнители</w:t>
            </w:r>
          </w:p>
        </w:tc>
        <w:tc>
          <w:tcPr>
            <w:tcW w:w="1446" w:type="pct"/>
            <w:gridSpan w:val="4"/>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Бюджетная классификация</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Источник финансирования</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Сумма</w:t>
            </w:r>
          </w:p>
        </w:tc>
      </w:tr>
      <w:tr w:rsidR="00FB0877" w:rsidRPr="00FB0877" w:rsidTr="00E2542D">
        <w:trPr>
          <w:trHeight w:val="255"/>
        </w:trPr>
        <w:tc>
          <w:tcPr>
            <w:tcW w:w="1167"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FB0877" w:rsidRPr="00FB0877" w:rsidRDefault="00FB0877" w:rsidP="00FB0877">
            <w:pPr>
              <w:pStyle w:val="a5"/>
              <w:rPr>
                <w:rFonts w:ascii="Arial" w:hAnsi="Arial" w:cs="Arial"/>
              </w:rPr>
            </w:pPr>
          </w:p>
        </w:tc>
        <w:tc>
          <w:tcPr>
            <w:tcW w:w="24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РзПр</w:t>
            </w:r>
          </w:p>
        </w:tc>
        <w:tc>
          <w:tcPr>
            <w:tcW w:w="27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КВСР</w:t>
            </w:r>
          </w:p>
        </w:tc>
        <w:tc>
          <w:tcPr>
            <w:tcW w:w="70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КЦСР</w:t>
            </w:r>
          </w:p>
        </w:tc>
        <w:tc>
          <w:tcPr>
            <w:tcW w:w="2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КВР</w:t>
            </w: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r>
      <w:tr w:rsidR="00FB0877" w:rsidRPr="00FB0877" w:rsidTr="00E2542D">
        <w:trPr>
          <w:trHeight w:val="90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Муниципальная программа "Обеспечение первичных мер пожарной безопасности в границах населенных пунктов поселения" </w:t>
            </w:r>
          </w:p>
        </w:tc>
        <w:tc>
          <w:tcPr>
            <w:tcW w:w="81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0314</w:t>
            </w:r>
          </w:p>
        </w:tc>
        <w:tc>
          <w:tcPr>
            <w:tcW w:w="27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79.5.27.00000</w:t>
            </w:r>
          </w:p>
        </w:tc>
        <w:tc>
          <w:tcPr>
            <w:tcW w:w="2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r>
      <w:tr w:rsidR="00FB0877" w:rsidRPr="00FB0877" w:rsidTr="00E2542D">
        <w:trPr>
          <w:trHeight w:val="112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81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0409</w:t>
            </w:r>
          </w:p>
        </w:tc>
        <w:tc>
          <w:tcPr>
            <w:tcW w:w="27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79.5.24.00000</w:t>
            </w:r>
          </w:p>
        </w:tc>
        <w:tc>
          <w:tcPr>
            <w:tcW w:w="2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704,3</w:t>
            </w:r>
          </w:p>
        </w:tc>
      </w:tr>
      <w:tr w:rsidR="00FB0877" w:rsidRPr="00FB0877" w:rsidTr="00E2542D">
        <w:trPr>
          <w:trHeight w:val="106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"Организация водоснажбения населения"</w:t>
            </w:r>
          </w:p>
        </w:tc>
        <w:tc>
          <w:tcPr>
            <w:tcW w:w="81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0502</w:t>
            </w:r>
          </w:p>
        </w:tc>
        <w:tc>
          <w:tcPr>
            <w:tcW w:w="27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79.5.20.00000</w:t>
            </w:r>
          </w:p>
        </w:tc>
        <w:tc>
          <w:tcPr>
            <w:tcW w:w="2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E2542D">
        <w:trPr>
          <w:trHeight w:val="198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81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1101</w:t>
            </w:r>
          </w:p>
        </w:tc>
        <w:tc>
          <w:tcPr>
            <w:tcW w:w="27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79.5.22.00000</w:t>
            </w:r>
          </w:p>
        </w:tc>
        <w:tc>
          <w:tcPr>
            <w:tcW w:w="2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2101"/>
        <w:gridCol w:w="1286"/>
        <w:gridCol w:w="590"/>
        <w:gridCol w:w="627"/>
        <w:gridCol w:w="1117"/>
        <w:gridCol w:w="641"/>
        <w:gridCol w:w="1391"/>
        <w:gridCol w:w="729"/>
        <w:gridCol w:w="1088"/>
      </w:tblGrid>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35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p>
        </w:tc>
        <w:tc>
          <w:tcPr>
            <w:tcW w:w="627"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p>
        </w:tc>
        <w:tc>
          <w:tcPr>
            <w:tcW w:w="1717" w:type="pct"/>
            <w:gridSpan w:val="4"/>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r w:rsidRPr="00FB0877">
              <w:rPr>
                <w:rFonts w:ascii="Arial" w:hAnsi="Arial" w:cs="Arial"/>
              </w:rPr>
              <w:t>Приложение № 12</w:t>
            </w:r>
          </w:p>
        </w:tc>
      </w:tr>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300"/>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285"/>
        </w:trPr>
        <w:tc>
          <w:tcPr>
            <w:tcW w:w="1254"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rPr>
            </w:pPr>
          </w:p>
        </w:tc>
        <w:tc>
          <w:tcPr>
            <w:tcW w:w="2701" w:type="pct"/>
            <w:gridSpan w:val="6"/>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FB0877">
        <w:trPr>
          <w:trHeight w:val="285"/>
        </w:trPr>
        <w:tc>
          <w:tcPr>
            <w:tcW w:w="1254"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rPr>
            </w:pPr>
          </w:p>
        </w:tc>
        <w:tc>
          <w:tcPr>
            <w:tcW w:w="35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62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36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1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1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r w:rsidR="00FB0877" w:rsidRPr="00FB0877" w:rsidTr="00FB0877">
        <w:trPr>
          <w:trHeight w:val="315"/>
        </w:trPr>
        <w:tc>
          <w:tcPr>
            <w:tcW w:w="5000" w:type="pct"/>
            <w:gridSpan w:val="9"/>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Распределение бюджетных ассигнований на реализацию муниципальных</w:t>
            </w:r>
          </w:p>
        </w:tc>
      </w:tr>
      <w:tr w:rsidR="00FB0877" w:rsidRPr="00FB0877" w:rsidTr="00FB0877">
        <w:trPr>
          <w:trHeight w:val="315"/>
        </w:trPr>
        <w:tc>
          <w:tcPr>
            <w:tcW w:w="5000" w:type="pct"/>
            <w:gridSpan w:val="9"/>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  программ Едогонского муниципального образования на плановый период 2018 и 2019 годов</w:t>
            </w:r>
          </w:p>
        </w:tc>
      </w:tr>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5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62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6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2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41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41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FB0877">
        <w:trPr>
          <w:trHeight w:val="255"/>
        </w:trPr>
        <w:tc>
          <w:tcPr>
            <w:tcW w:w="125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5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627"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36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2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41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41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 рублей)</w:t>
            </w:r>
          </w:p>
        </w:tc>
      </w:tr>
      <w:tr w:rsidR="00FB0877" w:rsidRPr="00FB0877" w:rsidTr="00FB0877">
        <w:trPr>
          <w:trHeight w:val="255"/>
        </w:trPr>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Наименование </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Исполнители</w:t>
            </w:r>
          </w:p>
        </w:tc>
        <w:tc>
          <w:tcPr>
            <w:tcW w:w="1680" w:type="pct"/>
            <w:gridSpan w:val="4"/>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Бюджетная классификация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Источник финансирования</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2018 год</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2019 год</w:t>
            </w:r>
          </w:p>
        </w:tc>
      </w:tr>
      <w:tr w:rsidR="00FB0877" w:rsidRPr="00FB0877" w:rsidTr="00FB0877">
        <w:trPr>
          <w:trHeight w:val="690"/>
        </w:trPr>
        <w:tc>
          <w:tcPr>
            <w:tcW w:w="1254"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FB0877" w:rsidRPr="00FB0877" w:rsidRDefault="00FB0877" w:rsidP="00FB0877">
            <w:pPr>
              <w:pStyle w:val="a5"/>
              <w:rPr>
                <w:rFonts w:ascii="Arial" w:hAnsi="Arial" w:cs="Arial"/>
              </w:rPr>
            </w:pPr>
          </w:p>
        </w:tc>
        <w:tc>
          <w:tcPr>
            <w:tcW w:w="33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РзПр</w:t>
            </w:r>
          </w:p>
        </w:tc>
        <w:tc>
          <w:tcPr>
            <w:tcW w:w="35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КВСР</w:t>
            </w:r>
          </w:p>
        </w:tc>
        <w:tc>
          <w:tcPr>
            <w:tcW w:w="62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КЦСР</w:t>
            </w:r>
          </w:p>
        </w:tc>
        <w:tc>
          <w:tcPr>
            <w:tcW w:w="36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КВР</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rPr>
            </w:pPr>
          </w:p>
        </w:tc>
      </w:tr>
      <w:tr w:rsidR="00FB0877" w:rsidRPr="00FB0877" w:rsidTr="00FB0877">
        <w:trPr>
          <w:trHeight w:val="900"/>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Муниципальная программа "Обеспечение первичных мер пожарной безопасности в границах населенных пунктов поселения" </w:t>
            </w:r>
          </w:p>
        </w:tc>
        <w:tc>
          <w:tcPr>
            <w:tcW w:w="71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0314</w:t>
            </w:r>
          </w:p>
        </w:tc>
        <w:tc>
          <w:tcPr>
            <w:tcW w:w="35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79.5.27.00000</w:t>
            </w:r>
          </w:p>
        </w:tc>
        <w:tc>
          <w:tcPr>
            <w:tcW w:w="36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c>
          <w:tcPr>
            <w:tcW w:w="41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10,0</w:t>
            </w:r>
          </w:p>
        </w:tc>
      </w:tr>
      <w:tr w:rsidR="00FB0877" w:rsidRPr="00FB0877" w:rsidTr="00FB0877">
        <w:trPr>
          <w:trHeight w:val="112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1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0409</w:t>
            </w:r>
          </w:p>
        </w:tc>
        <w:tc>
          <w:tcPr>
            <w:tcW w:w="35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79.5.24.00000</w:t>
            </w:r>
          </w:p>
        </w:tc>
        <w:tc>
          <w:tcPr>
            <w:tcW w:w="36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693,3</w:t>
            </w:r>
          </w:p>
        </w:tc>
        <w:tc>
          <w:tcPr>
            <w:tcW w:w="41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780,4</w:t>
            </w:r>
          </w:p>
        </w:tc>
      </w:tr>
      <w:tr w:rsidR="00FB0877" w:rsidRPr="00FB0877" w:rsidTr="00FB0877">
        <w:trPr>
          <w:trHeight w:val="67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"Организация водоснажбения населения"</w:t>
            </w:r>
          </w:p>
        </w:tc>
        <w:tc>
          <w:tcPr>
            <w:tcW w:w="71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0502</w:t>
            </w:r>
          </w:p>
        </w:tc>
        <w:tc>
          <w:tcPr>
            <w:tcW w:w="35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79.5.20.00000</w:t>
            </w:r>
          </w:p>
        </w:tc>
        <w:tc>
          <w:tcPr>
            <w:tcW w:w="36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c>
          <w:tcPr>
            <w:tcW w:w="41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50,0</w:t>
            </w:r>
          </w:p>
        </w:tc>
      </w:tr>
      <w:tr w:rsidR="00FB0877" w:rsidRPr="00FB0877" w:rsidTr="00FB0877">
        <w:trPr>
          <w:trHeight w:val="112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12"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1101</w:t>
            </w:r>
          </w:p>
        </w:tc>
        <w:tc>
          <w:tcPr>
            <w:tcW w:w="356"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79.5.22.00000</w:t>
            </w:r>
          </w:p>
        </w:tc>
        <w:tc>
          <w:tcPr>
            <w:tcW w:w="364"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c>
          <w:tcPr>
            <w:tcW w:w="41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1,0</w:t>
            </w:r>
          </w:p>
        </w:tc>
      </w:tr>
      <w:tr w:rsidR="00FB0877" w:rsidRPr="00FB0877" w:rsidTr="00FB0877">
        <w:trPr>
          <w:trHeight w:val="255"/>
        </w:trPr>
        <w:tc>
          <w:tcPr>
            <w:tcW w:w="417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ИТОГО</w:t>
            </w:r>
          </w:p>
        </w:tc>
        <w:tc>
          <w:tcPr>
            <w:tcW w:w="418"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754,3</w:t>
            </w:r>
          </w:p>
        </w:tc>
        <w:tc>
          <w:tcPr>
            <w:tcW w:w="410" w:type="pct"/>
            <w:tcBorders>
              <w:top w:val="nil"/>
              <w:left w:val="nil"/>
              <w:bottom w:val="single" w:sz="4" w:space="0" w:color="auto"/>
              <w:right w:val="single" w:sz="4" w:space="0" w:color="auto"/>
            </w:tcBorders>
            <w:shd w:val="clear" w:color="auto" w:fill="auto"/>
            <w:noWrap/>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841,4</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4544"/>
        <w:gridCol w:w="5026"/>
      </w:tblGrid>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Приложение № 13</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p>
        </w:tc>
      </w:tr>
      <w:tr w:rsidR="00FB0877" w:rsidRPr="00FB0877" w:rsidTr="00FB0877">
        <w:trPr>
          <w:trHeight w:val="1170"/>
        </w:trPr>
        <w:tc>
          <w:tcPr>
            <w:tcW w:w="5000" w:type="pct"/>
            <w:gridSpan w:val="2"/>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(тыс. рублей)</w:t>
            </w:r>
          </w:p>
        </w:tc>
      </w:tr>
      <w:tr w:rsidR="00FB0877" w:rsidRPr="00FB0877" w:rsidTr="00E2542D">
        <w:trPr>
          <w:trHeight w:val="375"/>
        </w:trPr>
        <w:tc>
          <w:tcPr>
            <w:tcW w:w="2374" w:type="pct"/>
            <w:tcBorders>
              <w:top w:val="single" w:sz="4" w:space="0" w:color="auto"/>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 передаваемого полномочия</w:t>
            </w:r>
          </w:p>
        </w:tc>
        <w:tc>
          <w:tcPr>
            <w:tcW w:w="2626" w:type="pct"/>
            <w:tcBorders>
              <w:top w:val="single" w:sz="4" w:space="0" w:color="auto"/>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Сумма </w:t>
            </w:r>
          </w:p>
        </w:tc>
      </w:tr>
      <w:tr w:rsidR="00FB0877" w:rsidRPr="00FB0877" w:rsidTr="00E2542D">
        <w:trPr>
          <w:trHeight w:val="300"/>
        </w:trPr>
        <w:tc>
          <w:tcPr>
            <w:tcW w:w="2374"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ВСЕГО:            </w:t>
            </w:r>
          </w:p>
        </w:tc>
        <w:tc>
          <w:tcPr>
            <w:tcW w:w="262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1053,7</w:t>
            </w:r>
          </w:p>
        </w:tc>
      </w:tr>
      <w:tr w:rsidR="00FB0877" w:rsidRPr="00FB0877" w:rsidTr="00E2542D">
        <w:trPr>
          <w:trHeight w:val="300"/>
        </w:trPr>
        <w:tc>
          <w:tcPr>
            <w:tcW w:w="2374"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Осуществление части полномочия по формированию, исполнению и контролю  за  исполнением бюджета</w:t>
            </w:r>
          </w:p>
        </w:tc>
        <w:tc>
          <w:tcPr>
            <w:tcW w:w="262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448,9</w:t>
            </w:r>
          </w:p>
        </w:tc>
      </w:tr>
      <w:tr w:rsidR="00FB0877" w:rsidRPr="00FB0877" w:rsidTr="00E2542D">
        <w:trPr>
          <w:trHeight w:val="300"/>
        </w:trPr>
        <w:tc>
          <w:tcPr>
            <w:tcW w:w="2374"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Формирование архивных фондов поселения</w:t>
            </w:r>
          </w:p>
        </w:tc>
        <w:tc>
          <w:tcPr>
            <w:tcW w:w="262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8,3</w:t>
            </w:r>
          </w:p>
        </w:tc>
      </w:tr>
      <w:tr w:rsidR="00FB0877" w:rsidRPr="00FB0877" w:rsidTr="00E2542D">
        <w:trPr>
          <w:trHeight w:val="675"/>
        </w:trPr>
        <w:tc>
          <w:tcPr>
            <w:tcW w:w="2374"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262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37,3</w:t>
            </w:r>
          </w:p>
        </w:tc>
      </w:tr>
      <w:tr w:rsidR="00FB0877" w:rsidRPr="00FB0877" w:rsidTr="00E2542D">
        <w:trPr>
          <w:trHeight w:val="675"/>
        </w:trPr>
        <w:tc>
          <w:tcPr>
            <w:tcW w:w="2374"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626"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559,2</w:t>
            </w:r>
          </w:p>
        </w:tc>
      </w:tr>
      <w:tr w:rsidR="00FB0877" w:rsidRPr="00FB0877" w:rsidTr="00E2542D">
        <w:trPr>
          <w:trHeight w:val="300"/>
        </w:trPr>
        <w:tc>
          <w:tcPr>
            <w:tcW w:w="2374"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 xml:space="preserve"> </w:t>
            </w:r>
          </w:p>
        </w:tc>
        <w:tc>
          <w:tcPr>
            <w:tcW w:w="2626"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5673"/>
        <w:gridCol w:w="826"/>
        <w:gridCol w:w="3071"/>
      </w:tblGrid>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Приложение № 14</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r w:rsidR="00FB0877" w:rsidRPr="00FB0877" w:rsidTr="00FB0877">
        <w:trPr>
          <w:trHeight w:val="1170"/>
        </w:trPr>
        <w:tc>
          <w:tcPr>
            <w:tcW w:w="5000" w:type="pct"/>
            <w:gridSpan w:val="3"/>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2018 и 2019 годов</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b/>
                <w:bCs/>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(тыс. рублей)</w:t>
            </w:r>
          </w:p>
        </w:tc>
      </w:tr>
      <w:tr w:rsidR="00FB0877" w:rsidRPr="00FB0877" w:rsidTr="00FB0877">
        <w:trPr>
          <w:trHeight w:val="375"/>
        </w:trPr>
        <w:tc>
          <w:tcPr>
            <w:tcW w:w="3052" w:type="pct"/>
            <w:tcBorders>
              <w:top w:val="single" w:sz="4" w:space="0" w:color="auto"/>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 передаваемого полномочия</w:t>
            </w:r>
          </w:p>
        </w:tc>
        <w:tc>
          <w:tcPr>
            <w:tcW w:w="520" w:type="pct"/>
            <w:tcBorders>
              <w:top w:val="single" w:sz="4" w:space="0" w:color="auto"/>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2018 год</w:t>
            </w:r>
          </w:p>
        </w:tc>
        <w:tc>
          <w:tcPr>
            <w:tcW w:w="1428" w:type="pct"/>
            <w:tcBorders>
              <w:top w:val="single" w:sz="4" w:space="0" w:color="auto"/>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2019 год</w:t>
            </w:r>
          </w:p>
        </w:tc>
      </w:tr>
      <w:tr w:rsidR="00FB0877" w:rsidRPr="00FB0877" w:rsidTr="00FB0877">
        <w:trPr>
          <w:trHeight w:val="300"/>
        </w:trPr>
        <w:tc>
          <w:tcPr>
            <w:tcW w:w="305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ВСЕГО:            </w:t>
            </w:r>
          </w:p>
        </w:tc>
        <w:tc>
          <w:tcPr>
            <w:tcW w:w="5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1053,7</w:t>
            </w:r>
          </w:p>
        </w:tc>
        <w:tc>
          <w:tcPr>
            <w:tcW w:w="1428"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1053,7</w:t>
            </w:r>
          </w:p>
        </w:tc>
      </w:tr>
      <w:tr w:rsidR="00FB0877" w:rsidRPr="00FB0877" w:rsidTr="00FB0877">
        <w:trPr>
          <w:trHeight w:val="675"/>
        </w:trPr>
        <w:tc>
          <w:tcPr>
            <w:tcW w:w="305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Осуществление части полномочия по формированию, исполнению и контролю  за  исполнением бюджета</w:t>
            </w:r>
          </w:p>
        </w:tc>
        <w:tc>
          <w:tcPr>
            <w:tcW w:w="5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448,9</w:t>
            </w:r>
          </w:p>
        </w:tc>
        <w:tc>
          <w:tcPr>
            <w:tcW w:w="1428"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448,9</w:t>
            </w:r>
          </w:p>
        </w:tc>
      </w:tr>
      <w:tr w:rsidR="00FB0877" w:rsidRPr="00FB0877" w:rsidTr="00FB0877">
        <w:trPr>
          <w:trHeight w:val="420"/>
        </w:trPr>
        <w:tc>
          <w:tcPr>
            <w:tcW w:w="305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Формирование архивных фондов поселения</w:t>
            </w:r>
          </w:p>
        </w:tc>
        <w:tc>
          <w:tcPr>
            <w:tcW w:w="5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8,3</w:t>
            </w:r>
          </w:p>
        </w:tc>
        <w:tc>
          <w:tcPr>
            <w:tcW w:w="1428"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8,3</w:t>
            </w:r>
          </w:p>
        </w:tc>
      </w:tr>
      <w:tr w:rsidR="00FB0877" w:rsidRPr="00FB0877" w:rsidTr="00FB0877">
        <w:trPr>
          <w:trHeight w:val="1680"/>
        </w:trPr>
        <w:tc>
          <w:tcPr>
            <w:tcW w:w="305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5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37,3</w:t>
            </w:r>
          </w:p>
        </w:tc>
        <w:tc>
          <w:tcPr>
            <w:tcW w:w="1428"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37,3</w:t>
            </w:r>
          </w:p>
        </w:tc>
      </w:tr>
      <w:tr w:rsidR="00FB0877" w:rsidRPr="00FB0877" w:rsidTr="00FB0877">
        <w:trPr>
          <w:trHeight w:val="1380"/>
        </w:trPr>
        <w:tc>
          <w:tcPr>
            <w:tcW w:w="3052"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5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559,2</w:t>
            </w:r>
          </w:p>
        </w:tc>
        <w:tc>
          <w:tcPr>
            <w:tcW w:w="1428"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559,2</w:t>
            </w:r>
          </w:p>
        </w:tc>
      </w:tr>
      <w:tr w:rsidR="00FB0877" w:rsidRPr="00FB0877" w:rsidTr="00FB0877">
        <w:trPr>
          <w:trHeight w:val="300"/>
        </w:trPr>
        <w:tc>
          <w:tcPr>
            <w:tcW w:w="305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 xml:space="preserve"> </w:t>
            </w:r>
          </w:p>
        </w:tc>
        <w:tc>
          <w:tcPr>
            <w:tcW w:w="5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4405"/>
        <w:gridCol w:w="984"/>
        <w:gridCol w:w="298"/>
        <w:gridCol w:w="109"/>
        <w:gridCol w:w="1130"/>
        <w:gridCol w:w="760"/>
        <w:gridCol w:w="46"/>
        <w:gridCol w:w="585"/>
        <w:gridCol w:w="1253"/>
      </w:tblGrid>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bookmarkStart w:id="6" w:name="RANGE!A1:C26"/>
          </w:p>
          <w:p w:rsidR="00FB0877" w:rsidRPr="00FB0877" w:rsidRDefault="00FB0877" w:rsidP="00E2542D">
            <w:pPr>
              <w:pStyle w:val="a5"/>
              <w:jc w:val="center"/>
              <w:rPr>
                <w:rFonts w:ascii="Arial" w:hAnsi="Arial" w:cs="Arial"/>
              </w:rPr>
            </w:pPr>
            <w:r w:rsidRPr="00FB0877">
              <w:rPr>
                <w:rFonts w:ascii="Arial" w:hAnsi="Arial" w:cs="Arial"/>
              </w:rPr>
              <w:t>Приложение № 15</w:t>
            </w:r>
            <w:bookmarkEnd w:id="6"/>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27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27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E2542D">
        <w:trPr>
          <w:trHeight w:val="255"/>
        </w:trPr>
        <w:tc>
          <w:tcPr>
            <w:tcW w:w="2972"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44"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984"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E2542D">
        <w:trPr>
          <w:trHeight w:val="195"/>
        </w:trPr>
        <w:tc>
          <w:tcPr>
            <w:tcW w:w="2972"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44"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984"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FB0877">
        <w:trPr>
          <w:trHeight w:val="810"/>
        </w:trPr>
        <w:tc>
          <w:tcPr>
            <w:tcW w:w="5000" w:type="pct"/>
            <w:gridSpan w:val="9"/>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Программа  муниципальных   внутренних  заимствований   Едогонского муниципального образования  на  2017 год</w:t>
            </w:r>
          </w:p>
        </w:tc>
      </w:tr>
      <w:tr w:rsidR="00FB0877" w:rsidRPr="00FB0877" w:rsidTr="00E2542D">
        <w:trPr>
          <w:trHeight w:val="495"/>
        </w:trPr>
        <w:tc>
          <w:tcPr>
            <w:tcW w:w="2972"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1044"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984"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(тыс.рублей)</w:t>
            </w:r>
          </w:p>
        </w:tc>
      </w:tr>
      <w:tr w:rsidR="00FB0877" w:rsidRPr="00FB0877" w:rsidTr="00E2542D">
        <w:trPr>
          <w:trHeight w:val="270"/>
        </w:trPr>
        <w:tc>
          <w:tcPr>
            <w:tcW w:w="297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Виды долговых обязательств </w:t>
            </w:r>
          </w:p>
        </w:tc>
        <w:tc>
          <w:tcPr>
            <w:tcW w:w="202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2017 год</w:t>
            </w:r>
          </w:p>
        </w:tc>
      </w:tr>
      <w:tr w:rsidR="00FB0877" w:rsidRPr="00FB0877" w:rsidTr="00E2542D">
        <w:trPr>
          <w:trHeight w:val="645"/>
        </w:trPr>
        <w:tc>
          <w:tcPr>
            <w:tcW w:w="2972" w:type="pct"/>
            <w:gridSpan w:val="3"/>
            <w:vMerge/>
            <w:tcBorders>
              <w:top w:val="single" w:sz="4" w:space="0" w:color="auto"/>
              <w:left w:val="single" w:sz="4" w:space="0" w:color="auto"/>
              <w:bottom w:val="single" w:sz="4" w:space="0" w:color="000000"/>
              <w:right w:val="single" w:sz="4" w:space="0" w:color="auto"/>
            </w:tcBorders>
            <w:vAlign w:val="center"/>
            <w:hideMark/>
          </w:tcPr>
          <w:p w:rsidR="00FB0877" w:rsidRPr="00FB0877" w:rsidRDefault="00FB0877" w:rsidP="00FB0877">
            <w:pPr>
              <w:pStyle w:val="a5"/>
              <w:rPr>
                <w:rFonts w:ascii="Arial" w:hAnsi="Arial" w:cs="Arial"/>
                <w:b/>
                <w:bCs/>
              </w:rPr>
            </w:pPr>
          </w:p>
        </w:tc>
        <w:tc>
          <w:tcPr>
            <w:tcW w:w="104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Объем привлечения </w:t>
            </w:r>
          </w:p>
        </w:tc>
        <w:tc>
          <w:tcPr>
            <w:tcW w:w="98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Объем погашения </w:t>
            </w:r>
          </w:p>
        </w:tc>
      </w:tr>
      <w:tr w:rsidR="00FB0877" w:rsidRPr="00FB0877" w:rsidTr="00E2542D">
        <w:trPr>
          <w:trHeight w:val="43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Объем заимствований, всего</w:t>
            </w:r>
          </w:p>
        </w:tc>
        <w:tc>
          <w:tcPr>
            <w:tcW w:w="104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63,0</w:t>
            </w:r>
          </w:p>
        </w:tc>
        <w:tc>
          <w:tcPr>
            <w:tcW w:w="98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0,0</w:t>
            </w:r>
          </w:p>
        </w:tc>
      </w:tr>
      <w:tr w:rsidR="00FB0877" w:rsidRPr="00FB0877" w:rsidTr="00E2542D">
        <w:trPr>
          <w:trHeight w:val="43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в том числе:</w:t>
            </w:r>
          </w:p>
        </w:tc>
        <w:tc>
          <w:tcPr>
            <w:tcW w:w="104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98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r>
      <w:tr w:rsidR="00FB0877" w:rsidRPr="00FB0877" w:rsidTr="00E2542D">
        <w:trPr>
          <w:trHeight w:val="106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Государственные (муниципальные) ценные бумаги, номинальная стоимость которых указана в валюте Российской Федерации</w:t>
            </w:r>
          </w:p>
        </w:tc>
        <w:tc>
          <w:tcPr>
            <w:tcW w:w="104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98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E2542D">
        <w:trPr>
          <w:trHeight w:val="810"/>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2. Кредиты кредитных организаций в валюте Российской Федерации </w:t>
            </w:r>
          </w:p>
        </w:tc>
        <w:tc>
          <w:tcPr>
            <w:tcW w:w="104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63,0</w:t>
            </w:r>
          </w:p>
        </w:tc>
        <w:tc>
          <w:tcPr>
            <w:tcW w:w="98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E2542D">
        <w:trPr>
          <w:trHeight w:val="85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lastRenderedPageBreak/>
              <w:t xml:space="preserve">3. Бюджетные кредиты от других бюджетов бюджетной системы Российской Федерации </w:t>
            </w:r>
          </w:p>
        </w:tc>
        <w:tc>
          <w:tcPr>
            <w:tcW w:w="104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984"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FB0877">
        <w:trPr>
          <w:trHeight w:val="585"/>
        </w:trPr>
        <w:tc>
          <w:tcPr>
            <w:tcW w:w="5000" w:type="pct"/>
            <w:gridSpan w:val="9"/>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rPr>
            </w:pPr>
            <w:bookmarkStart w:id="7" w:name="RANGE!A1:E26"/>
            <w:r w:rsidRPr="00FB0877">
              <w:rPr>
                <w:rFonts w:ascii="Arial" w:hAnsi="Arial" w:cs="Arial"/>
              </w:rPr>
              <w:t>Приложение № 16</w:t>
            </w:r>
            <w:bookmarkEnd w:id="7"/>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27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27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255"/>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center"/>
              <w:rPr>
                <w:rFonts w:ascii="Arial" w:hAnsi="Arial" w:cs="Arial"/>
                <w:color w:val="000000"/>
              </w:rPr>
            </w:pPr>
            <w:r w:rsidRPr="00FB0877">
              <w:rPr>
                <w:rFonts w:ascii="Arial" w:hAnsi="Arial" w:cs="Arial"/>
                <w:color w:val="000000"/>
              </w:rPr>
              <w:t>от _______ 2016 г. №_____</w:t>
            </w:r>
          </w:p>
        </w:tc>
      </w:tr>
      <w:tr w:rsidR="00FB0877" w:rsidRPr="00FB0877" w:rsidTr="00E2542D">
        <w:trPr>
          <w:trHeight w:val="255"/>
        </w:trPr>
        <w:tc>
          <w:tcPr>
            <w:tcW w:w="230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9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7" w:type="pct"/>
            <w:gridSpan w:val="3"/>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E2542D">
        <w:trPr>
          <w:trHeight w:val="195"/>
        </w:trPr>
        <w:tc>
          <w:tcPr>
            <w:tcW w:w="230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9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7" w:type="pct"/>
            <w:gridSpan w:val="3"/>
            <w:tcBorders>
              <w:top w:val="nil"/>
              <w:left w:val="nil"/>
              <w:bottom w:val="nil"/>
              <w:right w:val="nil"/>
            </w:tcBorders>
            <w:shd w:val="clear" w:color="auto" w:fill="auto"/>
            <w:noWrap/>
            <w:vAlign w:val="center"/>
            <w:hideMark/>
          </w:tcPr>
          <w:p w:rsidR="00FB0877" w:rsidRPr="00FB0877" w:rsidRDefault="00FB0877" w:rsidP="00FB0877">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FB0877">
        <w:trPr>
          <w:trHeight w:val="810"/>
        </w:trPr>
        <w:tc>
          <w:tcPr>
            <w:tcW w:w="5000" w:type="pct"/>
            <w:gridSpan w:val="9"/>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rPr>
            </w:pPr>
            <w:r w:rsidRPr="00FB0877">
              <w:rPr>
                <w:rFonts w:ascii="Arial" w:hAnsi="Arial" w:cs="Arial"/>
                <w:b/>
                <w:bCs/>
              </w:rPr>
              <w:t>Программа  муниципальных   внутренних  заимствований   Едогонского муниципального образования  на  плановый период 2018 и 2019 годов</w:t>
            </w:r>
          </w:p>
        </w:tc>
      </w:tr>
      <w:tr w:rsidR="00FB0877" w:rsidRPr="00FB0877" w:rsidTr="00E2542D">
        <w:trPr>
          <w:trHeight w:val="495"/>
        </w:trPr>
        <w:tc>
          <w:tcPr>
            <w:tcW w:w="2302"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59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r w:rsidRPr="00FB0877">
              <w:rPr>
                <w:rFonts w:ascii="Arial" w:hAnsi="Arial" w:cs="Arial"/>
              </w:rPr>
              <w:t>(тыс.рублей)</w:t>
            </w:r>
          </w:p>
        </w:tc>
      </w:tr>
      <w:tr w:rsidR="00FB0877" w:rsidRPr="00FB0877" w:rsidTr="00E2542D">
        <w:trPr>
          <w:trHeight w:val="270"/>
        </w:trPr>
        <w:tc>
          <w:tcPr>
            <w:tcW w:w="2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Виды долговых обязательств </w:t>
            </w:r>
          </w:p>
        </w:tc>
        <w:tc>
          <w:tcPr>
            <w:tcW w:w="13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2018 год</w:t>
            </w:r>
          </w:p>
        </w:tc>
        <w:tc>
          <w:tcPr>
            <w:tcW w:w="138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FB0877" w:rsidRPr="00FB0877" w:rsidRDefault="00FB0877" w:rsidP="00FB0877">
            <w:pPr>
              <w:pStyle w:val="a5"/>
              <w:rPr>
                <w:rFonts w:ascii="Arial" w:hAnsi="Arial" w:cs="Arial"/>
                <w:b/>
                <w:bCs/>
              </w:rPr>
            </w:pPr>
            <w:r w:rsidRPr="00FB0877">
              <w:rPr>
                <w:rFonts w:ascii="Arial" w:hAnsi="Arial" w:cs="Arial"/>
                <w:b/>
                <w:bCs/>
              </w:rPr>
              <w:t>2019 год</w:t>
            </w:r>
          </w:p>
        </w:tc>
      </w:tr>
      <w:tr w:rsidR="00FB0877" w:rsidRPr="00FB0877" w:rsidTr="00E2542D">
        <w:trPr>
          <w:trHeight w:val="645"/>
        </w:trPr>
        <w:tc>
          <w:tcPr>
            <w:tcW w:w="2302" w:type="pct"/>
            <w:vMerge/>
            <w:tcBorders>
              <w:top w:val="single" w:sz="4" w:space="0" w:color="auto"/>
              <w:left w:val="single" w:sz="4" w:space="0" w:color="auto"/>
              <w:bottom w:val="single" w:sz="4" w:space="0" w:color="000000"/>
              <w:right w:val="single" w:sz="4" w:space="0" w:color="auto"/>
            </w:tcBorders>
            <w:vAlign w:val="center"/>
            <w:hideMark/>
          </w:tcPr>
          <w:p w:rsidR="00FB0877" w:rsidRPr="00FB0877" w:rsidRDefault="00FB0877" w:rsidP="00FB0877">
            <w:pPr>
              <w:pStyle w:val="a5"/>
              <w:rPr>
                <w:rFonts w:ascii="Arial" w:hAnsi="Arial" w:cs="Arial"/>
                <w:b/>
                <w:bCs/>
              </w:rPr>
            </w:pP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Объем привлечения </w:t>
            </w:r>
          </w:p>
        </w:tc>
        <w:tc>
          <w:tcPr>
            <w:tcW w:w="59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Объем погашения </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Объем привлечения </w:t>
            </w:r>
          </w:p>
        </w:tc>
        <w:tc>
          <w:tcPr>
            <w:tcW w:w="65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 xml:space="preserve">Объем погашения </w:t>
            </w:r>
          </w:p>
        </w:tc>
      </w:tr>
      <w:tr w:rsidR="00FB0877" w:rsidRPr="00FB0877" w:rsidTr="00E2542D">
        <w:trPr>
          <w:trHeight w:val="43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Объем заимствований, всего</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63,0</w:t>
            </w:r>
          </w:p>
        </w:tc>
        <w:tc>
          <w:tcPr>
            <w:tcW w:w="59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68,0</w:t>
            </w:r>
          </w:p>
        </w:tc>
        <w:tc>
          <w:tcPr>
            <w:tcW w:w="65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rPr>
            </w:pPr>
            <w:r w:rsidRPr="00FB0877">
              <w:rPr>
                <w:rFonts w:ascii="Arial" w:hAnsi="Arial" w:cs="Arial"/>
                <w:b/>
                <w:bCs/>
              </w:rPr>
              <w:t>0,0</w:t>
            </w:r>
          </w:p>
        </w:tc>
      </w:tr>
      <w:tr w:rsidR="00FB0877" w:rsidRPr="00FB0877" w:rsidTr="00E2542D">
        <w:trPr>
          <w:trHeight w:val="43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в том числе:</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59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c>
          <w:tcPr>
            <w:tcW w:w="65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w:t>
            </w:r>
          </w:p>
        </w:tc>
      </w:tr>
      <w:tr w:rsidR="00FB0877" w:rsidRPr="00FB0877" w:rsidTr="00E2542D">
        <w:trPr>
          <w:trHeight w:val="106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1. Государственные (муниципальные) ценные бумаги, номинальная стоимость которых указана в валюте Российской Федерации</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59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65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E2542D">
        <w:trPr>
          <w:trHeight w:val="810"/>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2. Кредиты кредитных организаций в валюте Российской Федерации </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63,0</w:t>
            </w:r>
          </w:p>
        </w:tc>
        <w:tc>
          <w:tcPr>
            <w:tcW w:w="59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68,0</w:t>
            </w:r>
          </w:p>
        </w:tc>
        <w:tc>
          <w:tcPr>
            <w:tcW w:w="65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E2542D">
        <w:trPr>
          <w:trHeight w:val="85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 xml:space="preserve">3. Бюджетные кредиты от других бюджетов бюджетной системы Российской Федерации </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590"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c>
          <w:tcPr>
            <w:tcW w:w="65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rPr>
            </w:pPr>
            <w:r w:rsidRPr="00FB0877">
              <w:rPr>
                <w:rFonts w:ascii="Arial" w:hAnsi="Arial" w:cs="Arial"/>
              </w:rPr>
              <w:t>0,0</w:t>
            </w:r>
          </w:p>
        </w:tc>
      </w:tr>
      <w:tr w:rsidR="00FB0877" w:rsidRPr="00FB0877" w:rsidTr="00E2542D">
        <w:trPr>
          <w:trHeight w:val="585"/>
        </w:trPr>
        <w:tc>
          <w:tcPr>
            <w:tcW w:w="3619" w:type="pct"/>
            <w:gridSpan w:val="5"/>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rPr>
            </w:pPr>
          </w:p>
        </w:tc>
      </w:tr>
      <w:tr w:rsidR="00FB0877" w:rsidRPr="00FB0877" w:rsidTr="00E2542D">
        <w:trPr>
          <w:trHeight w:val="300"/>
        </w:trPr>
        <w:tc>
          <w:tcPr>
            <w:tcW w:w="2816" w:type="pct"/>
            <w:gridSpan w:val="2"/>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p>
        </w:tc>
        <w:tc>
          <w:tcPr>
            <w:tcW w:w="1224" w:type="pct"/>
            <w:gridSpan w:val="5"/>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p>
        </w:tc>
        <w:tc>
          <w:tcPr>
            <w:tcW w:w="960" w:type="pct"/>
            <w:gridSpan w:val="2"/>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Приложение № 17</w:t>
            </w:r>
          </w:p>
        </w:tc>
      </w:tr>
      <w:tr w:rsidR="00FB0877" w:rsidRPr="00FB0877" w:rsidTr="00FB0877">
        <w:trPr>
          <w:trHeight w:val="30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к решению Думы Едогонского</w:t>
            </w:r>
          </w:p>
        </w:tc>
      </w:tr>
      <w:tr w:rsidR="00FB0877" w:rsidRPr="00FB0877" w:rsidTr="00FB0877">
        <w:trPr>
          <w:trHeight w:val="30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сельского поселения</w:t>
            </w:r>
          </w:p>
        </w:tc>
      </w:tr>
      <w:tr w:rsidR="00FB0877" w:rsidRPr="00FB0877" w:rsidTr="00FB0877">
        <w:trPr>
          <w:trHeight w:val="30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"О бюджете Едогонского</w:t>
            </w:r>
          </w:p>
        </w:tc>
      </w:tr>
      <w:tr w:rsidR="00FB0877" w:rsidRPr="00FB0877" w:rsidTr="00FB0877">
        <w:trPr>
          <w:trHeight w:val="30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муниципального  образования</w:t>
            </w:r>
          </w:p>
        </w:tc>
      </w:tr>
      <w:tr w:rsidR="00FB0877" w:rsidRPr="00FB0877" w:rsidTr="00FB0877">
        <w:trPr>
          <w:trHeight w:val="30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на 2017 год и на плановый</w:t>
            </w:r>
          </w:p>
        </w:tc>
      </w:tr>
      <w:tr w:rsidR="00FB0877" w:rsidRPr="00FB0877" w:rsidTr="00FB0877">
        <w:trPr>
          <w:trHeight w:val="30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300"/>
        </w:trPr>
        <w:tc>
          <w:tcPr>
            <w:tcW w:w="5000" w:type="pct"/>
            <w:gridSpan w:val="9"/>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от _______ 2016 г. №_____</w:t>
            </w:r>
          </w:p>
        </w:tc>
      </w:tr>
      <w:tr w:rsidR="00FB0877" w:rsidRPr="00FB0877" w:rsidTr="00E2542D">
        <w:trPr>
          <w:trHeight w:val="300"/>
        </w:trPr>
        <w:tc>
          <w:tcPr>
            <w:tcW w:w="2816"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4" w:type="pct"/>
            <w:gridSpan w:val="5"/>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960"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r w:rsidR="00FB0877" w:rsidRPr="00FB0877" w:rsidTr="00FB0877">
        <w:trPr>
          <w:trHeight w:val="1260"/>
        </w:trPr>
        <w:tc>
          <w:tcPr>
            <w:tcW w:w="5000" w:type="pct"/>
            <w:gridSpan w:val="9"/>
            <w:tcBorders>
              <w:top w:val="nil"/>
              <w:left w:val="nil"/>
              <w:bottom w:val="nil"/>
              <w:right w:val="nil"/>
            </w:tcBorders>
            <w:shd w:val="clear" w:color="auto" w:fill="auto"/>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Источники внутреннего финансирования дефицита бюджета Едогонского муниципального образования  на 2017 год</w:t>
            </w:r>
          </w:p>
        </w:tc>
      </w:tr>
      <w:tr w:rsidR="00FB0877" w:rsidRPr="00FB0877" w:rsidTr="00E2542D">
        <w:trPr>
          <w:trHeight w:val="300"/>
        </w:trPr>
        <w:tc>
          <w:tcPr>
            <w:tcW w:w="2816"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4" w:type="pct"/>
            <w:gridSpan w:val="5"/>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960" w:type="pct"/>
            <w:gridSpan w:val="2"/>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(тыс. рублей)</w:t>
            </w:r>
          </w:p>
        </w:tc>
      </w:tr>
      <w:tr w:rsidR="00FB0877" w:rsidRPr="00FB0877" w:rsidTr="00E2542D">
        <w:trPr>
          <w:trHeight w:val="425"/>
        </w:trPr>
        <w:tc>
          <w:tcPr>
            <w:tcW w:w="281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lastRenderedPageBreak/>
              <w:t>Наименование</w:t>
            </w:r>
          </w:p>
        </w:tc>
        <w:tc>
          <w:tcPr>
            <w:tcW w:w="122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Код</w:t>
            </w:r>
          </w:p>
        </w:tc>
        <w:tc>
          <w:tcPr>
            <w:tcW w:w="96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r>
      <w:tr w:rsidR="00FB0877" w:rsidRPr="00FB0877" w:rsidTr="00E2542D">
        <w:trPr>
          <w:trHeight w:val="425"/>
        </w:trPr>
        <w:tc>
          <w:tcPr>
            <w:tcW w:w="2816" w:type="pct"/>
            <w:gridSpan w:val="2"/>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b/>
                <w:bCs/>
                <w:color w:val="000000"/>
              </w:rPr>
            </w:pPr>
          </w:p>
        </w:tc>
        <w:tc>
          <w:tcPr>
            <w:tcW w:w="1224" w:type="pct"/>
            <w:gridSpan w:val="5"/>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b/>
                <w:bCs/>
                <w:color w:val="000000"/>
              </w:rPr>
            </w:pPr>
          </w:p>
        </w:tc>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rsidR="00FB0877" w:rsidRPr="00FB0877" w:rsidRDefault="00FB0877" w:rsidP="00FB0877">
            <w:pPr>
              <w:pStyle w:val="a5"/>
              <w:rPr>
                <w:rFonts w:ascii="Arial" w:hAnsi="Arial" w:cs="Arial"/>
                <w:b/>
                <w:bCs/>
                <w:color w:val="000000"/>
              </w:rPr>
            </w:pPr>
          </w:p>
        </w:tc>
      </w:tr>
      <w:tr w:rsidR="00FB0877" w:rsidRPr="00FB0877" w:rsidTr="00E2542D">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Источники внутреннего финансирования дефицита бюджета</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000 01 00 00 00 00 0000 000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63,0</w:t>
            </w:r>
          </w:p>
        </w:tc>
      </w:tr>
      <w:tr w:rsidR="00FB0877" w:rsidRPr="00FB0877" w:rsidTr="00E2542D">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Кредиты кредитных организаций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920 01 02 00 00 00 0000 000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63,0</w:t>
            </w:r>
          </w:p>
        </w:tc>
      </w:tr>
      <w:tr w:rsidR="00FB0877" w:rsidRPr="00FB0877" w:rsidTr="00E2542D">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Получение кредитов от  кредитных организаций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920 01 02 00 00 00 0000 700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63,0</w:t>
            </w:r>
          </w:p>
        </w:tc>
      </w:tr>
      <w:tr w:rsidR="00FB0877" w:rsidRPr="00FB0877" w:rsidTr="00E2542D">
        <w:trPr>
          <w:trHeight w:val="63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Получение кредитов от  кредитных организаций бюджетами сельских поселений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920 01 02 00 00 10 0000 710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63,0</w:t>
            </w:r>
          </w:p>
        </w:tc>
      </w:tr>
      <w:tr w:rsidR="00FB0877" w:rsidRPr="00FB0877" w:rsidTr="00E2542D">
        <w:trPr>
          <w:trHeight w:val="705"/>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Погашение кредитов, предоставленных  кредитными организациями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920 01 02 00 00 00 0000 800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r>
      <w:tr w:rsidR="00FB0877" w:rsidRPr="00FB0877" w:rsidTr="00E2542D">
        <w:trPr>
          <w:trHeight w:val="675"/>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Погашение бюджетами сельских поселений кредитов от кредитных организаций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920 01 02 00 00 10 0000 810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E2542D">
        <w:trPr>
          <w:trHeight w:val="42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Бюджетные кредиты от других бюджетов бюджетной системы Российской Федерации </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920 01 03 00 00 00 0000 000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i/>
                <w:iCs/>
                <w:color w:val="000000"/>
              </w:rPr>
            </w:pPr>
            <w:r w:rsidRPr="00FB0877">
              <w:rPr>
                <w:rFonts w:ascii="Arial" w:hAnsi="Arial" w:cs="Arial"/>
                <w:b/>
                <w:bCs/>
                <w:i/>
                <w:iCs/>
                <w:color w:val="000000"/>
              </w:rPr>
              <w:t>0,0</w:t>
            </w:r>
          </w:p>
        </w:tc>
      </w:tr>
      <w:tr w:rsidR="00FB0877" w:rsidRPr="00FB0877" w:rsidTr="00E2542D">
        <w:trPr>
          <w:trHeight w:val="645"/>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Бюджетные кредиты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920 01 03 01 00 00 0000 000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E2542D">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920 01 03 01 00 00 0000 700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r>
      <w:tr w:rsidR="00FB0877" w:rsidRPr="00FB0877" w:rsidTr="00E2542D">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920 01 03 01 00 10 0000 710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E2542D">
        <w:trPr>
          <w:trHeight w:val="1005"/>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920 01 03 01 00 00 0000 800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r>
      <w:tr w:rsidR="00FB0877" w:rsidRPr="00FB0877" w:rsidTr="00E2542D">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920 01 03 01 00 10 0000 810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E2542D">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Изменение остатков средств на счетах по учету средств бюджета</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000 01 05 00 00 00 0000 000 </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0,0</w:t>
            </w:r>
          </w:p>
        </w:tc>
      </w:tr>
      <w:tr w:rsidR="00FB0877" w:rsidRPr="00FB0877" w:rsidTr="00E2542D">
        <w:trPr>
          <w:trHeight w:val="405"/>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Увеличение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000 01 05 00 00 00 0000 500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-4 490,8</w:t>
            </w:r>
          </w:p>
        </w:tc>
      </w:tr>
      <w:tr w:rsidR="00FB0877" w:rsidRPr="00FB0877" w:rsidTr="00E2542D">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Увеличение прочих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000 01 05 02 00 00 0000 500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-4 490,8</w:t>
            </w:r>
          </w:p>
        </w:tc>
      </w:tr>
      <w:tr w:rsidR="00FB0877" w:rsidRPr="00FB0877" w:rsidTr="00E2542D">
        <w:trPr>
          <w:trHeight w:val="33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000 01 05 02 01 00 0000 510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-4 490,8</w:t>
            </w:r>
          </w:p>
        </w:tc>
      </w:tr>
      <w:tr w:rsidR="00FB0877" w:rsidRPr="00FB0877" w:rsidTr="00E2542D">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 сельских поселений</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000 01 05 02 01 10 0000 510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-4 490,8</w:t>
            </w:r>
          </w:p>
        </w:tc>
      </w:tr>
      <w:tr w:rsidR="00FB0877" w:rsidRPr="00FB0877" w:rsidTr="00E2542D">
        <w:trPr>
          <w:trHeight w:val="345"/>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Уменьшение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000 01 05 00 00 00 0000 600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4 490,8</w:t>
            </w:r>
          </w:p>
        </w:tc>
      </w:tr>
      <w:tr w:rsidR="00FB0877" w:rsidRPr="00FB0877" w:rsidTr="00E2542D">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Уменьшение прочих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000 01 05 02 00 00 0000 600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4 490,8</w:t>
            </w:r>
          </w:p>
        </w:tc>
      </w:tr>
      <w:tr w:rsidR="00FB0877" w:rsidRPr="00FB0877" w:rsidTr="00E2542D">
        <w:trPr>
          <w:trHeight w:val="33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000 01 05 02 01 00 0000 610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4 490,8</w:t>
            </w:r>
          </w:p>
        </w:tc>
      </w:tr>
      <w:tr w:rsidR="00FB0877" w:rsidRPr="00FB0877" w:rsidTr="00E2542D">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 сельских поселений</w:t>
            </w:r>
          </w:p>
        </w:tc>
        <w:tc>
          <w:tcPr>
            <w:tcW w:w="1224" w:type="pct"/>
            <w:gridSpan w:val="5"/>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000 01 05 02 01 10 0000 610</w:t>
            </w:r>
          </w:p>
        </w:tc>
        <w:tc>
          <w:tcPr>
            <w:tcW w:w="960" w:type="pct"/>
            <w:gridSpan w:val="2"/>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4 490,8</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tbl>
      <w:tblPr>
        <w:tblW w:w="5000" w:type="pct"/>
        <w:tblLook w:val="04A0"/>
      </w:tblPr>
      <w:tblGrid>
        <w:gridCol w:w="3127"/>
        <w:gridCol w:w="799"/>
        <w:gridCol w:w="617"/>
        <w:gridCol w:w="5027"/>
      </w:tblGrid>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Приложение № 18</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 xml:space="preserve">                                к решению Думы Едогонского</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 xml:space="preserve">                               сельского поселения</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 xml:space="preserve">                               "О бюджете Едогонского</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 xml:space="preserve">                                муниципального  образования</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 xml:space="preserve">                                на 2017 год и на плановый</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период 2018 и 2019 годов"</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E2542D">
            <w:pPr>
              <w:pStyle w:val="a5"/>
              <w:jc w:val="right"/>
              <w:rPr>
                <w:rFonts w:ascii="Arial" w:hAnsi="Arial" w:cs="Arial"/>
                <w:color w:val="000000"/>
              </w:rPr>
            </w:pPr>
            <w:r w:rsidRPr="00FB0877">
              <w:rPr>
                <w:rFonts w:ascii="Arial" w:hAnsi="Arial" w:cs="Arial"/>
                <w:color w:val="000000"/>
              </w:rPr>
              <w:t xml:space="preserve">                                от _______ 2016 г. №_____</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r>
      <w:tr w:rsidR="00FB0877" w:rsidRPr="00FB0877" w:rsidTr="00FB0877">
        <w:trPr>
          <w:trHeight w:val="1260"/>
        </w:trPr>
        <w:tc>
          <w:tcPr>
            <w:tcW w:w="5000" w:type="pct"/>
            <w:gridSpan w:val="4"/>
            <w:tcBorders>
              <w:top w:val="nil"/>
              <w:left w:val="nil"/>
              <w:bottom w:val="nil"/>
              <w:right w:val="nil"/>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Источники внутреннего финансирования дефицита бюджета Едогонского муниципального образования  на плановый период 2018 и 2019 годов</w:t>
            </w:r>
          </w:p>
        </w:tc>
      </w:tr>
      <w:tr w:rsidR="00FB0877" w:rsidRPr="00FB0877" w:rsidTr="00FB0877">
        <w:trPr>
          <w:trHeight w:val="300"/>
        </w:trPr>
        <w:tc>
          <w:tcPr>
            <w:tcW w:w="2298"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(тыс. рублей)</w:t>
            </w:r>
          </w:p>
        </w:tc>
      </w:tr>
      <w:tr w:rsidR="00FB0877" w:rsidRPr="00FB0877" w:rsidTr="00FB0877">
        <w:trPr>
          <w:trHeight w:val="300"/>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Наименование</w:t>
            </w:r>
          </w:p>
        </w:tc>
        <w:tc>
          <w:tcPr>
            <w:tcW w:w="1081" w:type="pct"/>
            <w:tcBorders>
              <w:top w:val="single" w:sz="4" w:space="0" w:color="auto"/>
              <w:left w:val="nil"/>
              <w:bottom w:val="single" w:sz="4" w:space="0" w:color="auto"/>
              <w:right w:val="nil"/>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Код</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2018 год</w:t>
            </w:r>
          </w:p>
        </w:tc>
        <w:tc>
          <w:tcPr>
            <w:tcW w:w="1220" w:type="pct"/>
            <w:tcBorders>
              <w:top w:val="single" w:sz="4" w:space="0" w:color="auto"/>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2019 год</w:t>
            </w:r>
          </w:p>
        </w:tc>
      </w:tr>
      <w:tr w:rsidR="00FB0877" w:rsidRPr="00FB0877" w:rsidTr="00FB0877">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Источники внутреннего финансирования дефицита бюджета</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000 01 00 00 00 00 0000 000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63,0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68,0</w:t>
            </w:r>
          </w:p>
        </w:tc>
      </w:tr>
      <w:tr w:rsidR="00FB0877" w:rsidRPr="00FB0877" w:rsidTr="00FB0877">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Кредиты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920 01 02 00 00 00 0000 000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63,0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68,0</w:t>
            </w:r>
          </w:p>
        </w:tc>
      </w:tr>
      <w:tr w:rsidR="00FB0877" w:rsidRPr="00FB0877" w:rsidTr="00FB0877">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Получение кредитов от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920 01 02 00 00 00 0000 700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63,0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68,0</w:t>
            </w:r>
          </w:p>
        </w:tc>
      </w:tr>
      <w:tr w:rsidR="00FB0877" w:rsidRPr="00FB0877" w:rsidTr="00FB0877">
        <w:trPr>
          <w:trHeight w:val="63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Получение кредитов от  кредитных организаций бюджетами сельских поселений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920 01 02 00 00 10 0000 710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63,0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68,0</w:t>
            </w:r>
          </w:p>
        </w:tc>
      </w:tr>
      <w:tr w:rsidR="00FB0877" w:rsidRPr="00FB0877" w:rsidTr="00FB0877">
        <w:trPr>
          <w:trHeight w:val="705"/>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Погашение кредитов, предоставленных  кредитными организациями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920 01 02 00 00 00 0000 800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r>
      <w:tr w:rsidR="00FB0877" w:rsidRPr="00FB0877" w:rsidTr="00FB0877">
        <w:trPr>
          <w:trHeight w:val="675"/>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Погашение бюджетами сельских поселений кредитов от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920 01 02 00 00 10 0000 810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FB0877">
        <w:trPr>
          <w:trHeight w:val="42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Бюджетные кредиты от других бюджетов бюджетной системы Российской Федерации </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920 01 03 00 00 00 0000 000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0,0</w:t>
            </w:r>
          </w:p>
        </w:tc>
      </w:tr>
      <w:tr w:rsidR="00FB0877" w:rsidRPr="00FB0877" w:rsidTr="00FB0877">
        <w:trPr>
          <w:trHeight w:val="645"/>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Бюджетные кредиты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920 01 03 01 00 00 0000 000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FB0877">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920 01 03 01 00 00 0000 700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r>
      <w:tr w:rsidR="00FB0877" w:rsidRPr="00FB0877" w:rsidTr="00FB0877">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920 01 03 01 00 10 0000 710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FB0877">
        <w:trPr>
          <w:trHeight w:val="1005"/>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920 01 03 01 00 00 0000 800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w:t>
            </w:r>
          </w:p>
        </w:tc>
      </w:tr>
      <w:tr w:rsidR="00FB0877" w:rsidRPr="00FB0877" w:rsidTr="00FB0877">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920 01 03 01 00 10 0000 810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FB0877">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Изменение остатков средств на счетах по учету средств бюджета</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000 01 05 00 00 00 0000 000 </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0,0</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0,0</w:t>
            </w:r>
          </w:p>
        </w:tc>
      </w:tr>
      <w:tr w:rsidR="00FB0877" w:rsidRPr="00FB0877" w:rsidTr="00FB0877">
        <w:trPr>
          <w:trHeight w:val="405"/>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Увеличение остатков средств бюджетов</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000 01 05 00 00 00 0000 500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-3907,0</w:t>
            </w:r>
          </w:p>
        </w:tc>
      </w:tr>
      <w:tr w:rsidR="00FB0877" w:rsidRPr="00FB0877" w:rsidTr="00FB0877">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Увеличение прочих остатков средств бюджетов</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000 01 05 02 00 00 0000 500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-3907,0</w:t>
            </w:r>
          </w:p>
        </w:tc>
      </w:tr>
      <w:tr w:rsidR="00FB0877" w:rsidRPr="00FB0877" w:rsidTr="00FB0877">
        <w:trPr>
          <w:trHeight w:val="33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000 01 05 02 01 00 0000 510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-3907,0</w:t>
            </w:r>
          </w:p>
        </w:tc>
      </w:tr>
      <w:tr w:rsidR="00FB0877" w:rsidRPr="00FB0877" w:rsidTr="00FB0877">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 сельских поселений</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000 01 05 02 01 10 0000 510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-3907,0</w:t>
            </w:r>
          </w:p>
        </w:tc>
      </w:tr>
      <w:tr w:rsidR="00FB0877" w:rsidRPr="00FB0877" w:rsidTr="00FB0877">
        <w:trPr>
          <w:trHeight w:val="345"/>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Уменьшение  остатков  средств  бюджетов</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 xml:space="preserve">000 01 05 00 </w:t>
            </w:r>
            <w:r w:rsidRPr="00FB0877">
              <w:rPr>
                <w:rFonts w:ascii="Arial" w:hAnsi="Arial" w:cs="Arial"/>
                <w:i/>
                <w:iCs/>
                <w:color w:val="000000"/>
              </w:rPr>
              <w:lastRenderedPageBreak/>
              <w:t>00 00 0000 600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lastRenderedPageBreak/>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i/>
                <w:iCs/>
                <w:color w:val="000000"/>
              </w:rPr>
            </w:pPr>
            <w:r w:rsidRPr="00FB0877">
              <w:rPr>
                <w:rFonts w:ascii="Arial" w:hAnsi="Arial" w:cs="Arial"/>
                <w:i/>
                <w:iCs/>
                <w:color w:val="000000"/>
              </w:rPr>
              <w:t>3907,0</w:t>
            </w:r>
          </w:p>
        </w:tc>
      </w:tr>
      <w:tr w:rsidR="00FB0877" w:rsidRPr="00FB0877" w:rsidTr="00FB0877">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Уменьшение прочих остатков средств бюджетов</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000 01 05 02 00 00 0000 600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3907,0</w:t>
            </w:r>
          </w:p>
        </w:tc>
      </w:tr>
      <w:tr w:rsidR="00FB0877" w:rsidRPr="00FB0877" w:rsidTr="00FB0877">
        <w:trPr>
          <w:trHeight w:val="33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000 01 05 02 01 00 0000 610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3907,0</w:t>
            </w:r>
          </w:p>
        </w:tc>
      </w:tr>
      <w:tr w:rsidR="00FB0877" w:rsidRPr="00FB0877" w:rsidTr="00FB0877">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 сельских поселений</w:t>
            </w:r>
          </w:p>
        </w:tc>
        <w:tc>
          <w:tcPr>
            <w:tcW w:w="1081" w:type="pct"/>
            <w:tcBorders>
              <w:top w:val="nil"/>
              <w:left w:val="nil"/>
              <w:bottom w:val="single" w:sz="4" w:space="0" w:color="auto"/>
              <w:right w:val="nil"/>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000 01 05 02 01 10 0000 610</w:t>
            </w:r>
          </w:p>
        </w:tc>
        <w:tc>
          <w:tcPr>
            <w:tcW w:w="401" w:type="pct"/>
            <w:tcBorders>
              <w:top w:val="nil"/>
              <w:left w:val="single" w:sz="4" w:space="0" w:color="auto"/>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FB0877" w:rsidRPr="00FB0877" w:rsidRDefault="00FB0877" w:rsidP="00FB0877">
            <w:pPr>
              <w:pStyle w:val="a5"/>
              <w:rPr>
                <w:rFonts w:ascii="Arial" w:hAnsi="Arial" w:cs="Arial"/>
                <w:color w:val="000000"/>
              </w:rPr>
            </w:pPr>
            <w:r w:rsidRPr="00FB0877">
              <w:rPr>
                <w:rFonts w:ascii="Arial" w:hAnsi="Arial" w:cs="Arial"/>
                <w:color w:val="000000"/>
              </w:rPr>
              <w:t>3907,0</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b/>
          <w:i/>
        </w:rPr>
      </w:pPr>
    </w:p>
    <w:p w:rsidR="00FB0877" w:rsidRPr="00FB0877" w:rsidRDefault="00FB0877" w:rsidP="00FB0877">
      <w:pPr>
        <w:pStyle w:val="a5"/>
        <w:rPr>
          <w:rFonts w:ascii="Arial" w:hAnsi="Arial" w:cs="Arial"/>
          <w:b/>
          <w:i/>
        </w:rPr>
      </w:pPr>
      <w:r w:rsidRPr="00FB0877">
        <w:rPr>
          <w:rFonts w:ascii="Arial" w:hAnsi="Arial" w:cs="Arial"/>
          <w:b/>
          <w:i/>
        </w:rPr>
        <w:t>ПОЯСНИТЕЛЬНАЯ ЗАПИСКА</w:t>
      </w:r>
    </w:p>
    <w:p w:rsidR="00FB0877" w:rsidRPr="00FB0877" w:rsidRDefault="00FB0877" w:rsidP="00FB0877">
      <w:pPr>
        <w:pStyle w:val="a5"/>
        <w:rPr>
          <w:rFonts w:ascii="Arial" w:hAnsi="Arial" w:cs="Arial"/>
          <w:b/>
          <w:i/>
        </w:rPr>
      </w:pPr>
      <w:r w:rsidRPr="00FB0877">
        <w:rPr>
          <w:rFonts w:ascii="Arial" w:hAnsi="Arial" w:cs="Arial"/>
          <w:b/>
          <w:i/>
        </w:rPr>
        <w:t xml:space="preserve">к проекту решения Думы Едогонского сельского поселения </w:t>
      </w:r>
    </w:p>
    <w:p w:rsidR="00FB0877" w:rsidRPr="00FB0877" w:rsidRDefault="00FB0877" w:rsidP="00FB0877">
      <w:pPr>
        <w:pStyle w:val="a5"/>
        <w:rPr>
          <w:rFonts w:ascii="Arial" w:hAnsi="Arial" w:cs="Arial"/>
          <w:b/>
          <w:i/>
        </w:rPr>
      </w:pPr>
      <w:r w:rsidRPr="00FB0877">
        <w:rPr>
          <w:rFonts w:ascii="Arial" w:hAnsi="Arial" w:cs="Arial"/>
          <w:b/>
          <w:i/>
        </w:rPr>
        <w:t xml:space="preserve">«О бюджете Едогонского муниципального образования на 2017 год и </w:t>
      </w:r>
    </w:p>
    <w:p w:rsidR="00FB0877" w:rsidRPr="00FB0877" w:rsidRDefault="00FB0877" w:rsidP="00FB0877">
      <w:pPr>
        <w:pStyle w:val="a5"/>
        <w:rPr>
          <w:rFonts w:ascii="Arial" w:hAnsi="Arial" w:cs="Arial"/>
          <w:b/>
          <w:i/>
        </w:rPr>
      </w:pPr>
      <w:r w:rsidRPr="00FB0877">
        <w:rPr>
          <w:rFonts w:ascii="Arial" w:hAnsi="Arial" w:cs="Arial"/>
          <w:b/>
          <w:i/>
        </w:rPr>
        <w:t>на плановый период на 2018 и 2019 годов»</w:t>
      </w:r>
    </w:p>
    <w:p w:rsidR="00FB0877" w:rsidRPr="00FB0877" w:rsidRDefault="00FB0877" w:rsidP="00FB0877">
      <w:pPr>
        <w:pStyle w:val="a5"/>
        <w:rPr>
          <w:rFonts w:ascii="Arial" w:hAnsi="Arial" w:cs="Arial"/>
          <w:b/>
          <w:i/>
        </w:rPr>
      </w:pPr>
    </w:p>
    <w:p w:rsidR="00FB0877" w:rsidRPr="00FB0877" w:rsidRDefault="00FB0877" w:rsidP="00FB0877">
      <w:pPr>
        <w:pStyle w:val="a5"/>
        <w:rPr>
          <w:rFonts w:ascii="Arial" w:hAnsi="Arial" w:cs="Arial"/>
        </w:rPr>
      </w:pPr>
      <w:r w:rsidRPr="00FB0877">
        <w:rPr>
          <w:rFonts w:ascii="Arial" w:hAnsi="Arial" w:cs="Arial"/>
          <w:bCs/>
          <w:color w:val="000000"/>
        </w:rPr>
        <w:t xml:space="preserve">Решение Думы Едогонского сельского поселения «О бюджете Едогонского муниципального образования на 2017 год и на плановый период 2018 и 2019 годов» </w:t>
      </w:r>
      <w:r w:rsidRPr="00FB0877">
        <w:rPr>
          <w:rFonts w:ascii="Arial" w:hAnsi="Arial" w:cs="Arial"/>
        </w:rPr>
        <w:t xml:space="preserve">подготовлено в соответствии с требованиями Бюджетного кодекса Российской Федерации, </w:t>
      </w:r>
      <w:r w:rsidRPr="00FB0877">
        <w:rPr>
          <w:rFonts w:ascii="Arial" w:hAnsi="Arial" w:cs="Arial"/>
          <w:bCs/>
          <w:color w:val="000000"/>
        </w:rPr>
        <w:t>П</w:t>
      </w:r>
      <w:r w:rsidRPr="00FB0877">
        <w:rPr>
          <w:rFonts w:ascii="Arial" w:hAnsi="Arial" w:cs="Arial"/>
        </w:rPr>
        <w:t>оложения о бюджетном процессе в Едогонском муниципальном образовании, а также с учетом положений Основных направлений бюджетной политики на 2017 год и на плановый период 2018 и 2019 годов, Основных направлений налоговой политики на 2017 год и на плановый период 2018 и 2019 годов, разработанных Минфином России, указов Президента Российской Федерации от 7 мая 2012 года, основных направлений бюджетной политики Едогонского муниципального образования на 2017 год и плановый период 2018 и 2019 годов и налоговой политики Едогонского муниципального образования на 2017 год и плановый период 2018 и 2019 годов.</w:t>
      </w:r>
    </w:p>
    <w:p w:rsidR="00FB0877" w:rsidRPr="00FB0877" w:rsidRDefault="00FB0877" w:rsidP="00FB0877">
      <w:pPr>
        <w:pStyle w:val="a5"/>
        <w:rPr>
          <w:rFonts w:ascii="Arial" w:hAnsi="Arial" w:cs="Arial"/>
        </w:rPr>
      </w:pPr>
      <w:r w:rsidRPr="00FB0877">
        <w:rPr>
          <w:rFonts w:ascii="Arial" w:hAnsi="Arial" w:cs="Arial"/>
        </w:rPr>
        <w:t>Формирование основных параметров бюджета Едогонского муниципального образования на 2017 год и на плановый период 2018 и 2019 годов осуществлено в соответствии с требованиями действующего бюджетного и налогового законодательства с учетом планируемых с 2017 года изменений, исходя из ожидаемых параметров исполнения бюджета за 2016 год, основных параметров прогноза социально-экономического развития Едогонского муниципального образования на 2017 год и на плановый период 2018 и 2019 годов.</w:t>
      </w:r>
    </w:p>
    <w:p w:rsidR="00FB0877" w:rsidRPr="00FB0877" w:rsidRDefault="00FB0877" w:rsidP="00FB0877">
      <w:pPr>
        <w:pStyle w:val="a5"/>
        <w:rPr>
          <w:rFonts w:ascii="Arial" w:hAnsi="Arial" w:cs="Arial"/>
        </w:rPr>
      </w:pPr>
      <w:r w:rsidRPr="00FB0877">
        <w:rPr>
          <w:rFonts w:ascii="Arial" w:hAnsi="Arial" w:cs="Arial"/>
        </w:rPr>
        <w:t>Основные параметры бюджета Едогонского муниципального образования на 2017 год и на плановый период 2018 и 2019 годов представлены в таблице 1.</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Таблица 1. Основные параметры бюджета Едогонского муниципального образования на 2017 год и на плановый период 2018 и 2019 годов </w:t>
      </w:r>
    </w:p>
    <w:p w:rsidR="00FB0877" w:rsidRPr="00FB0877" w:rsidRDefault="00FB0877" w:rsidP="00FB0877">
      <w:pPr>
        <w:pStyle w:val="a5"/>
        <w:rPr>
          <w:rFonts w:ascii="Arial" w:hAnsi="Arial" w:cs="Arial"/>
        </w:rPr>
      </w:pPr>
      <w:r w:rsidRPr="00FB0877">
        <w:rPr>
          <w:rFonts w:ascii="Arial" w:hAnsi="Arial" w:cs="Arial"/>
        </w:rPr>
        <w:t xml:space="preserve">                                                                                                                       </w:t>
      </w:r>
    </w:p>
    <w:p w:rsidR="00FB0877" w:rsidRPr="00FB0877" w:rsidRDefault="00FB0877" w:rsidP="00FB0877">
      <w:pPr>
        <w:pStyle w:val="a5"/>
        <w:rPr>
          <w:rFonts w:ascii="Arial" w:hAnsi="Arial" w:cs="Arial"/>
        </w:rPr>
      </w:pPr>
      <w:r w:rsidRPr="00FB0877">
        <w:rPr>
          <w:rFonts w:ascii="Arial" w:hAnsi="Arial" w:cs="Arial"/>
        </w:rPr>
        <w:t xml:space="preserve">                                                                                                                     тыс. рублей</w:t>
      </w:r>
    </w:p>
    <w:tbl>
      <w:tblPr>
        <w:tblW w:w="5000" w:type="pct"/>
        <w:tblLook w:val="04A0"/>
      </w:tblPr>
      <w:tblGrid>
        <w:gridCol w:w="4689"/>
        <w:gridCol w:w="1694"/>
        <w:gridCol w:w="1663"/>
        <w:gridCol w:w="1524"/>
      </w:tblGrid>
      <w:tr w:rsidR="00FB0877" w:rsidRPr="00FB0877" w:rsidTr="00FB0877">
        <w:trPr>
          <w:trHeight w:val="273"/>
        </w:trPr>
        <w:tc>
          <w:tcPr>
            <w:tcW w:w="2450"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b/>
                <w:bCs/>
              </w:rPr>
            </w:pPr>
            <w:r w:rsidRPr="00FB0877">
              <w:rPr>
                <w:rFonts w:ascii="Arial" w:hAnsi="Arial" w:cs="Arial"/>
                <w:b/>
                <w:bCs/>
              </w:rPr>
              <w:t>Основные параметры бюджета</w:t>
            </w:r>
          </w:p>
        </w:tc>
        <w:tc>
          <w:tcPr>
            <w:tcW w:w="885"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b/>
                <w:bCs/>
              </w:rPr>
            </w:pPr>
            <w:r w:rsidRPr="00FB0877">
              <w:rPr>
                <w:rFonts w:ascii="Arial" w:hAnsi="Arial" w:cs="Arial"/>
                <w:b/>
                <w:bCs/>
              </w:rPr>
              <w:t>2017 год</w:t>
            </w:r>
          </w:p>
        </w:tc>
        <w:tc>
          <w:tcPr>
            <w:tcW w:w="869"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b/>
                <w:bCs/>
              </w:rPr>
            </w:pPr>
            <w:r w:rsidRPr="00FB0877">
              <w:rPr>
                <w:rFonts w:ascii="Arial" w:hAnsi="Arial" w:cs="Arial"/>
                <w:b/>
                <w:bCs/>
              </w:rPr>
              <w:t>2018 год</w:t>
            </w:r>
          </w:p>
        </w:tc>
        <w:tc>
          <w:tcPr>
            <w:tcW w:w="796"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b/>
                <w:bCs/>
              </w:rPr>
            </w:pPr>
            <w:r w:rsidRPr="00FB0877">
              <w:rPr>
                <w:rFonts w:ascii="Arial" w:hAnsi="Arial" w:cs="Arial"/>
                <w:b/>
                <w:bCs/>
              </w:rPr>
              <w:t>2019 год</w:t>
            </w:r>
          </w:p>
        </w:tc>
      </w:tr>
      <w:tr w:rsidR="00FB0877" w:rsidRPr="00FB0877" w:rsidTr="00FB0877">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 xml:space="preserve">Доходы, </w:t>
            </w:r>
            <w:r w:rsidRPr="00FB0877">
              <w:rPr>
                <w:rFonts w:ascii="Arial" w:hAnsi="Arial" w:cs="Arial"/>
              </w:rPr>
              <w:t>в том числе:</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4 427,8</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3 741,8</w:t>
            </w:r>
          </w:p>
        </w:tc>
        <w:tc>
          <w:tcPr>
            <w:tcW w:w="796"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b/>
                <w:bCs/>
              </w:rPr>
            </w:pPr>
            <w:r w:rsidRPr="00FB0877">
              <w:rPr>
                <w:rFonts w:ascii="Arial" w:hAnsi="Arial" w:cs="Arial"/>
                <w:b/>
                <w:bCs/>
              </w:rPr>
              <w:t>3 839,0</w:t>
            </w:r>
          </w:p>
        </w:tc>
      </w:tr>
      <w:tr w:rsidR="00FB0877" w:rsidRPr="00FB0877" w:rsidTr="00FB0877">
        <w:trPr>
          <w:trHeight w:val="288"/>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налоговые и неналоговые доходы</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1 268,5</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1 265,7</w:t>
            </w:r>
          </w:p>
        </w:tc>
        <w:tc>
          <w:tcPr>
            <w:tcW w:w="796"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rPr>
            </w:pPr>
            <w:r w:rsidRPr="00FB0877">
              <w:rPr>
                <w:rFonts w:ascii="Arial" w:hAnsi="Arial" w:cs="Arial"/>
              </w:rPr>
              <w:t>1 361,3</w:t>
            </w:r>
          </w:p>
        </w:tc>
      </w:tr>
      <w:tr w:rsidR="00FB0877" w:rsidRPr="00FB0877" w:rsidTr="00FB0877">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безвозмездные перечисления</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3 159,3</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2 476,1</w:t>
            </w:r>
          </w:p>
        </w:tc>
        <w:tc>
          <w:tcPr>
            <w:tcW w:w="796"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rPr>
            </w:pPr>
            <w:r w:rsidRPr="00FB0877">
              <w:rPr>
                <w:rFonts w:ascii="Arial" w:hAnsi="Arial" w:cs="Arial"/>
              </w:rPr>
              <w:t>2 477,7</w:t>
            </w:r>
          </w:p>
        </w:tc>
      </w:tr>
      <w:tr w:rsidR="00FB0877" w:rsidRPr="00FB0877" w:rsidTr="00FB0877">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Расходы,</w:t>
            </w:r>
            <w:r w:rsidRPr="00FB0877">
              <w:rPr>
                <w:rFonts w:ascii="Arial" w:hAnsi="Arial" w:cs="Arial"/>
              </w:rPr>
              <w:t xml:space="preserve"> в том числе:</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4 490,8</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3 804,8</w:t>
            </w:r>
          </w:p>
        </w:tc>
        <w:tc>
          <w:tcPr>
            <w:tcW w:w="796" w:type="pct"/>
            <w:tcBorders>
              <w:top w:val="single" w:sz="4" w:space="0" w:color="auto"/>
              <w:left w:val="single" w:sz="4" w:space="0" w:color="auto"/>
              <w:bottom w:val="single" w:sz="4" w:space="0" w:color="auto"/>
              <w:right w:val="single" w:sz="4" w:space="0" w:color="auto"/>
            </w:tcBorders>
          </w:tcPr>
          <w:p w:rsidR="00FB0877" w:rsidRPr="00FB0877" w:rsidRDefault="00FB0877" w:rsidP="00FB0877">
            <w:pPr>
              <w:pStyle w:val="a5"/>
              <w:rPr>
                <w:rFonts w:ascii="Arial" w:hAnsi="Arial" w:cs="Arial"/>
                <w:b/>
                <w:bCs/>
              </w:rPr>
            </w:pPr>
            <w:r w:rsidRPr="00FB0877">
              <w:rPr>
                <w:rFonts w:ascii="Arial" w:hAnsi="Arial" w:cs="Arial"/>
                <w:b/>
                <w:bCs/>
              </w:rPr>
              <w:t>3 907,0</w:t>
            </w:r>
          </w:p>
        </w:tc>
      </w:tr>
      <w:tr w:rsidR="00FB0877" w:rsidRPr="00FB0877" w:rsidTr="00FB0877">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 xml:space="preserve">расходы, источником финансового обеспечения которых являются целевые </w:t>
            </w:r>
            <w:r w:rsidRPr="00FB0877">
              <w:rPr>
                <w:rFonts w:ascii="Arial" w:hAnsi="Arial" w:cs="Arial"/>
              </w:rPr>
              <w:lastRenderedPageBreak/>
              <w:t>межбюджетные трансферты</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lastRenderedPageBreak/>
              <w:t>85,6</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85,5</w:t>
            </w:r>
          </w:p>
        </w:tc>
        <w:tc>
          <w:tcPr>
            <w:tcW w:w="796"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85,5</w:t>
            </w:r>
          </w:p>
        </w:tc>
      </w:tr>
      <w:tr w:rsidR="00FB0877" w:rsidRPr="00FB0877" w:rsidTr="00FB0877">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lastRenderedPageBreak/>
              <w:t>расходы, за исключением ассигнований источником финансового обеспечения которых являются целевые межбюджетные трансферты</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4 405,2</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3 626,3</w:t>
            </w:r>
          </w:p>
        </w:tc>
        <w:tc>
          <w:tcPr>
            <w:tcW w:w="796"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3 629,5</w:t>
            </w:r>
          </w:p>
        </w:tc>
      </w:tr>
      <w:tr w:rsidR="00FB0877" w:rsidRPr="00FB0877" w:rsidTr="00FB0877">
        <w:trPr>
          <w:trHeight w:val="256"/>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условно утвержденные</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0,0</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93,0</w:t>
            </w:r>
          </w:p>
        </w:tc>
        <w:tc>
          <w:tcPr>
            <w:tcW w:w="796"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192,0</w:t>
            </w:r>
          </w:p>
        </w:tc>
      </w:tr>
      <w:tr w:rsidR="00FB0877" w:rsidRPr="00FB0877" w:rsidTr="00FB0877">
        <w:trPr>
          <w:trHeight w:val="256"/>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Дефицит</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63,0</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63,0</w:t>
            </w:r>
          </w:p>
        </w:tc>
        <w:tc>
          <w:tcPr>
            <w:tcW w:w="796"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68,0</w:t>
            </w:r>
          </w:p>
        </w:tc>
      </w:tr>
      <w:tr w:rsidR="00FB0877" w:rsidRPr="00FB0877" w:rsidTr="00FB0877">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Процент дефицита (к доходам без учета безвозмездных поступлений)</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5,0%</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5,0%</w:t>
            </w:r>
          </w:p>
        </w:tc>
        <w:tc>
          <w:tcPr>
            <w:tcW w:w="796"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5,0%</w:t>
            </w:r>
          </w:p>
        </w:tc>
      </w:tr>
      <w:tr w:rsidR="00FB0877" w:rsidRPr="00FB0877" w:rsidTr="00FB0877">
        <w:trPr>
          <w:trHeight w:val="109"/>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Верхний предел муниципального долга</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63,0</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63,0</w:t>
            </w:r>
          </w:p>
        </w:tc>
        <w:tc>
          <w:tcPr>
            <w:tcW w:w="796"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b/>
                <w:bCs/>
              </w:rPr>
            </w:pPr>
            <w:r w:rsidRPr="00FB0877">
              <w:rPr>
                <w:rFonts w:ascii="Arial" w:hAnsi="Arial" w:cs="Arial"/>
                <w:b/>
                <w:bCs/>
              </w:rPr>
              <w:t>68,0</w:t>
            </w:r>
          </w:p>
        </w:tc>
      </w:tr>
      <w:tr w:rsidR="00FB0877" w:rsidRPr="00FB0877" w:rsidTr="00FB0877">
        <w:trPr>
          <w:trHeight w:val="109"/>
        </w:trPr>
        <w:tc>
          <w:tcPr>
            <w:tcW w:w="2450"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Уровень муниципального долга, (% к доходам без учета безвозмездных поступлений)</w:t>
            </w:r>
          </w:p>
        </w:tc>
        <w:tc>
          <w:tcPr>
            <w:tcW w:w="885"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5,0%</w:t>
            </w:r>
          </w:p>
        </w:tc>
        <w:tc>
          <w:tcPr>
            <w:tcW w:w="869"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5,0%</w:t>
            </w:r>
          </w:p>
        </w:tc>
        <w:tc>
          <w:tcPr>
            <w:tcW w:w="796" w:type="pct"/>
            <w:tcBorders>
              <w:top w:val="single" w:sz="4" w:space="0" w:color="auto"/>
              <w:left w:val="single" w:sz="4" w:space="0" w:color="auto"/>
              <w:bottom w:val="single" w:sz="4" w:space="0" w:color="auto"/>
              <w:right w:val="single" w:sz="4" w:space="0" w:color="auto"/>
            </w:tcBorders>
            <w:vAlign w:val="bottom"/>
          </w:tcPr>
          <w:p w:rsidR="00FB0877" w:rsidRPr="00FB0877" w:rsidRDefault="00FB0877" w:rsidP="00FB0877">
            <w:pPr>
              <w:pStyle w:val="a5"/>
              <w:rPr>
                <w:rFonts w:ascii="Arial" w:hAnsi="Arial" w:cs="Arial"/>
              </w:rPr>
            </w:pPr>
            <w:r w:rsidRPr="00FB0877">
              <w:rPr>
                <w:rFonts w:ascii="Arial" w:hAnsi="Arial" w:cs="Arial"/>
              </w:rPr>
              <w:t>5,0%</w:t>
            </w:r>
          </w:p>
        </w:tc>
      </w:tr>
    </w:tbl>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1. Доходы бюджета Едогонского муниципального образования</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При подготовке прогноза доходов на 2017 год и на плановый период 2018 и 2019 годов учтены положения проекта Федерального закона № 15455-7 «О федеральном бюджете на 2017 год и на плановый период 2018 и 2019 годов» (в части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проекта Закона Иркутской области «О внесении изменений в отдельные законы Иркутской области» (в части нормативов отчислений налогов в местные бюджеты, перераспределения из областного бюджета в местные бюджеты 5 процентов от акцизов на нефтепродукты).</w:t>
      </w:r>
    </w:p>
    <w:p w:rsidR="00FB0877" w:rsidRPr="00FB0877" w:rsidRDefault="00FB0877" w:rsidP="00FB0877">
      <w:pPr>
        <w:pStyle w:val="a5"/>
        <w:rPr>
          <w:rFonts w:ascii="Arial" w:hAnsi="Arial" w:cs="Arial"/>
        </w:rPr>
      </w:pPr>
      <w:r w:rsidRPr="00FB0877">
        <w:rPr>
          <w:rFonts w:ascii="Arial" w:hAnsi="Arial" w:cs="Arial"/>
        </w:rPr>
        <w:t>Прогноз доходов на 2017 год и на плановый период 2018 и 2019 годов осуществлен в соответствии с Постановлением администрации Тулунского муниципального района от 10.06.2016 г. № 62-пг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FB0877" w:rsidRPr="00FB0877" w:rsidRDefault="00FB0877" w:rsidP="00FB0877">
      <w:pPr>
        <w:pStyle w:val="a5"/>
        <w:rPr>
          <w:rFonts w:ascii="Arial" w:hAnsi="Arial" w:cs="Arial"/>
        </w:rPr>
      </w:pPr>
      <w:r w:rsidRPr="00FB0877">
        <w:rPr>
          <w:rFonts w:ascii="Arial" w:hAnsi="Arial" w:cs="Arial"/>
        </w:rPr>
        <w:t>Основные характеристики прогноза поступлений доходов в бюджет Едогонского муниципального образования на 2017 год и на плановый период 2018 и 2019 годов с учетом изменения бюджетного и налогового законодательства представлены в таблице 2:</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Таблица 2. Показатели поступления доходов в  бюджет Едогонского муниципального образования  в 2015-2019 годах с учетом изменения бюджетного и налогового законодательства</w:t>
      </w:r>
    </w:p>
    <w:p w:rsidR="00FB0877" w:rsidRPr="00FB0877" w:rsidRDefault="00FB0877" w:rsidP="00FB0877">
      <w:pPr>
        <w:pStyle w:val="a5"/>
        <w:rPr>
          <w:rFonts w:ascii="Arial" w:hAnsi="Arial" w:cs="Arial"/>
        </w:rPr>
      </w:pPr>
      <w:r w:rsidRPr="00FB0877">
        <w:rPr>
          <w:rFonts w:ascii="Arial" w:hAnsi="Arial" w:cs="Arial"/>
        </w:rPr>
        <w:t xml:space="preserve">                                                                                                                                  тыс. рублей</w:t>
      </w:r>
    </w:p>
    <w:tbl>
      <w:tblPr>
        <w:tblW w:w="5000" w:type="pct"/>
        <w:tblLook w:val="0000"/>
      </w:tblPr>
      <w:tblGrid>
        <w:gridCol w:w="1689"/>
        <w:gridCol w:w="871"/>
        <w:gridCol w:w="892"/>
        <w:gridCol w:w="796"/>
        <w:gridCol w:w="978"/>
        <w:gridCol w:w="796"/>
        <w:gridCol w:w="978"/>
        <w:gridCol w:w="796"/>
        <w:gridCol w:w="978"/>
        <w:gridCol w:w="796"/>
      </w:tblGrid>
      <w:tr w:rsidR="00FB0877" w:rsidRPr="00FB0877" w:rsidTr="00FB0877">
        <w:trPr>
          <w:trHeight w:val="510"/>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Показатель</w:t>
            </w:r>
          </w:p>
        </w:tc>
        <w:tc>
          <w:tcPr>
            <w:tcW w:w="455"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2015г., факт</w:t>
            </w:r>
          </w:p>
        </w:tc>
        <w:tc>
          <w:tcPr>
            <w:tcW w:w="46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6 г"/>
              </w:smartTagPr>
              <w:r w:rsidRPr="00FB0877">
                <w:rPr>
                  <w:rFonts w:ascii="Arial" w:hAnsi="Arial" w:cs="Arial"/>
                  <w:b/>
                  <w:bCs/>
                </w:rPr>
                <w:t>2016 г</w:t>
              </w:r>
            </w:smartTag>
            <w:r w:rsidRPr="00FB0877">
              <w:rPr>
                <w:rFonts w:ascii="Arial" w:hAnsi="Arial" w:cs="Arial"/>
                <w:b/>
                <w:bCs/>
              </w:rPr>
              <w:t>., оценка</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7 г"/>
              </w:smartTagPr>
              <w:r w:rsidRPr="00FB0877">
                <w:rPr>
                  <w:rFonts w:ascii="Arial" w:hAnsi="Arial" w:cs="Arial"/>
                  <w:b/>
                  <w:bCs/>
                </w:rPr>
                <w:t>2017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8 г"/>
              </w:smartTagPr>
              <w:r w:rsidRPr="00FB0877">
                <w:rPr>
                  <w:rFonts w:ascii="Arial" w:hAnsi="Arial" w:cs="Arial"/>
                  <w:b/>
                  <w:bCs/>
                </w:rPr>
                <w:t>2018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9 г"/>
              </w:smartTagPr>
              <w:r w:rsidRPr="00FB0877">
                <w:rPr>
                  <w:rFonts w:ascii="Arial" w:hAnsi="Arial" w:cs="Arial"/>
                  <w:b/>
                  <w:bCs/>
                </w:rPr>
                <w:t>2019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r>
      <w:tr w:rsidR="00FB0877" w:rsidRPr="00FB0877" w:rsidTr="00FB0877">
        <w:trPr>
          <w:trHeight w:val="765"/>
        </w:trPr>
        <w:tc>
          <w:tcPr>
            <w:tcW w:w="882" w:type="pct"/>
            <w:tcBorders>
              <w:top w:val="nil"/>
              <w:left w:val="single" w:sz="4" w:space="0" w:color="auto"/>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rPr>
            </w:pPr>
            <w:r w:rsidRPr="00FB0877">
              <w:rPr>
                <w:rFonts w:ascii="Arial" w:hAnsi="Arial" w:cs="Arial"/>
              </w:rPr>
              <w:t>Налоговые и неналоговые доходы</w:t>
            </w:r>
          </w:p>
        </w:tc>
        <w:tc>
          <w:tcPr>
            <w:tcW w:w="455"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916,1</w:t>
            </w:r>
          </w:p>
        </w:tc>
        <w:tc>
          <w:tcPr>
            <w:tcW w:w="46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1 323,7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144,5</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1 268,5</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95,8</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1 265,7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99,8</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1 361,3</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107,6</w:t>
            </w:r>
          </w:p>
        </w:tc>
      </w:tr>
      <w:tr w:rsidR="00FB0877" w:rsidRPr="00FB0877" w:rsidTr="00FB0877">
        <w:trPr>
          <w:trHeight w:val="765"/>
        </w:trPr>
        <w:tc>
          <w:tcPr>
            <w:tcW w:w="882" w:type="pct"/>
            <w:tcBorders>
              <w:top w:val="nil"/>
              <w:left w:val="single" w:sz="4" w:space="0" w:color="auto"/>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rPr>
            </w:pPr>
            <w:r w:rsidRPr="00FB0877">
              <w:rPr>
                <w:rFonts w:ascii="Arial" w:hAnsi="Arial" w:cs="Arial"/>
              </w:rPr>
              <w:t>Безвозмездные поступления, в том числе:</w:t>
            </w:r>
          </w:p>
        </w:tc>
        <w:tc>
          <w:tcPr>
            <w:tcW w:w="455"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5 389,0</w:t>
            </w:r>
          </w:p>
        </w:tc>
        <w:tc>
          <w:tcPr>
            <w:tcW w:w="46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5 456,0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101,2</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3 159,3</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57,9</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2 476,1</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78,4</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2 477,7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100,1</w:t>
            </w:r>
          </w:p>
        </w:tc>
      </w:tr>
      <w:tr w:rsidR="00FB0877" w:rsidRPr="00FB0877" w:rsidTr="00FB0877">
        <w:trPr>
          <w:trHeight w:val="722"/>
        </w:trPr>
        <w:tc>
          <w:tcPr>
            <w:tcW w:w="882" w:type="pct"/>
            <w:tcBorders>
              <w:top w:val="nil"/>
              <w:left w:val="single" w:sz="4" w:space="0" w:color="auto"/>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rPr>
            </w:pPr>
            <w:r w:rsidRPr="00FB0877">
              <w:rPr>
                <w:rFonts w:ascii="Arial" w:hAnsi="Arial" w:cs="Arial"/>
              </w:rPr>
              <w:t>дотации на выравнивание бюджетной обеспеченности</w:t>
            </w:r>
          </w:p>
        </w:tc>
        <w:tc>
          <w:tcPr>
            <w:tcW w:w="455"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2 030,6</w:t>
            </w:r>
          </w:p>
        </w:tc>
        <w:tc>
          <w:tcPr>
            <w:tcW w:w="46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2 237,1</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110,2</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3 073,7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137,4</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2 390,6</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77,8</w:t>
            </w:r>
          </w:p>
        </w:tc>
        <w:tc>
          <w:tcPr>
            <w:tcW w:w="511"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2 392,2</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100,1</w:t>
            </w:r>
          </w:p>
        </w:tc>
      </w:tr>
      <w:tr w:rsidR="00FB0877" w:rsidRPr="00FB0877" w:rsidTr="00FB0877">
        <w:trPr>
          <w:trHeight w:val="225"/>
        </w:trPr>
        <w:tc>
          <w:tcPr>
            <w:tcW w:w="882" w:type="pct"/>
            <w:tcBorders>
              <w:top w:val="nil"/>
              <w:left w:val="single" w:sz="4" w:space="0" w:color="auto"/>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Итого доходов</w:t>
            </w:r>
          </w:p>
        </w:tc>
        <w:tc>
          <w:tcPr>
            <w:tcW w:w="455"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6 305,1</w:t>
            </w:r>
          </w:p>
        </w:tc>
        <w:tc>
          <w:tcPr>
            <w:tcW w:w="466"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6 779,7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107,5</w:t>
            </w:r>
          </w:p>
        </w:tc>
        <w:tc>
          <w:tcPr>
            <w:tcW w:w="511"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4 427,8</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65,3</w:t>
            </w:r>
          </w:p>
        </w:tc>
        <w:tc>
          <w:tcPr>
            <w:tcW w:w="511"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3 741,8</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84,5</w:t>
            </w:r>
          </w:p>
        </w:tc>
        <w:tc>
          <w:tcPr>
            <w:tcW w:w="511"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3 839,0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102,6</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Согласно представленным в таблице 2 данным ожидаемое исполнение доходной части бюджета Едогонского муниципального образования  в 2016 году составит 6 779,7 тыс. </w:t>
      </w:r>
      <w:r w:rsidRPr="00FB0877">
        <w:rPr>
          <w:rFonts w:ascii="Arial" w:hAnsi="Arial" w:cs="Arial"/>
        </w:rPr>
        <w:lastRenderedPageBreak/>
        <w:t>рублей, что на 474,6 тыс. рублей (+7,5 %) больше объёма поступлений 2015 года, налоговые и неналоговые доходы составят 1 323,7 тыс. рублей, что на 407,6 тыс. рублей (+44,5 %) больше объёма поступлений 2015 года.</w:t>
      </w:r>
    </w:p>
    <w:p w:rsidR="00FB0877" w:rsidRPr="00FB0877" w:rsidRDefault="00FB0877" w:rsidP="00FB0877">
      <w:pPr>
        <w:pStyle w:val="a5"/>
        <w:rPr>
          <w:rFonts w:ascii="Arial" w:hAnsi="Arial" w:cs="Arial"/>
        </w:rPr>
      </w:pPr>
      <w:r w:rsidRPr="00FB0877">
        <w:rPr>
          <w:rFonts w:ascii="Arial" w:hAnsi="Arial" w:cs="Arial"/>
        </w:rPr>
        <w:t xml:space="preserve">Доходы бюджета Едогонского муниципального образования на 2017 год запланированы в сумме 4 427,8 тыс. рублей, что на  2 351,9 тыс. рублей (-34,7 %) меньше ожидаемых поступлений 2016 года, налоговые и неналоговые доходы составят 1 268,5 тыс. рублей, что на 55,2 тыс. рублей (-4,2%) меньше ожидаемого поступления в 2016 году. </w:t>
      </w:r>
    </w:p>
    <w:p w:rsidR="00FB0877" w:rsidRPr="00FB0877" w:rsidRDefault="00FB0877" w:rsidP="00FB0877">
      <w:pPr>
        <w:pStyle w:val="a5"/>
        <w:rPr>
          <w:rFonts w:ascii="Arial" w:hAnsi="Arial" w:cs="Arial"/>
        </w:rPr>
      </w:pPr>
      <w:r w:rsidRPr="00FB0877">
        <w:rPr>
          <w:rFonts w:ascii="Arial" w:hAnsi="Arial" w:cs="Arial"/>
        </w:rPr>
        <w:t>На 2018 год доходы Едогонского муниципального образования прогнозируются в объеме 3 741,8 тыс. рублей, что на 686 тыс. рублей (-15,5 %) меньше прогнозируемого поступления на 2017 год, налоговые и неналоговые доходы составят 1 265,7 тыс. рублей, что на 2,8 тыс. рублей (-0,2 %) меньше прогнозируемых поступлений 2017 года.</w:t>
      </w:r>
    </w:p>
    <w:p w:rsidR="00FB0877" w:rsidRPr="00FB0877" w:rsidRDefault="00FB0877" w:rsidP="00FB0877">
      <w:pPr>
        <w:pStyle w:val="a5"/>
        <w:rPr>
          <w:rFonts w:ascii="Arial" w:hAnsi="Arial" w:cs="Arial"/>
        </w:rPr>
      </w:pPr>
      <w:r w:rsidRPr="00FB0877">
        <w:rPr>
          <w:rFonts w:ascii="Arial" w:hAnsi="Arial" w:cs="Arial"/>
        </w:rPr>
        <w:t>На 2019 год доходы Едогонского муниципального образования прогнозируются в объеме 3 839,0 тыс. рублей, что на 97,2 тыс. рублей (+2,6%) больше прогнозируемого поступления на 2018 год, налоговые и неналоговые доходы составят 1 361,3 тыс. рублей, что на 95,6 тыс. рублей (+7,6 %) больше прогнозируемых поступлений 2018 года.</w:t>
      </w:r>
    </w:p>
    <w:p w:rsidR="00FB0877" w:rsidRPr="00FB0877" w:rsidRDefault="00FB0877" w:rsidP="00FB0877">
      <w:pPr>
        <w:pStyle w:val="a5"/>
        <w:rPr>
          <w:rFonts w:ascii="Arial" w:hAnsi="Arial" w:cs="Arial"/>
          <w:b/>
        </w:rPr>
      </w:pPr>
    </w:p>
    <w:p w:rsidR="00FB0877" w:rsidRPr="00FB0877" w:rsidRDefault="00FB0877" w:rsidP="00FB0877">
      <w:pPr>
        <w:pStyle w:val="a5"/>
        <w:rPr>
          <w:rFonts w:ascii="Arial" w:hAnsi="Arial" w:cs="Arial"/>
          <w:b/>
          <w:bCs/>
        </w:rPr>
      </w:pPr>
      <w:r w:rsidRPr="00FB0877">
        <w:rPr>
          <w:rFonts w:ascii="Arial" w:hAnsi="Arial" w:cs="Arial"/>
          <w:b/>
          <w:bCs/>
        </w:rPr>
        <w:t>ОСОБЕННОСТИ ПЛАНИРОВАНИЯ ПОСТУПЛЕНИЙ В</w:t>
      </w:r>
    </w:p>
    <w:p w:rsidR="00FB0877" w:rsidRPr="00FB0877" w:rsidRDefault="00FB0877" w:rsidP="00FB0877">
      <w:pPr>
        <w:pStyle w:val="a5"/>
        <w:rPr>
          <w:rFonts w:ascii="Arial" w:hAnsi="Arial" w:cs="Arial"/>
          <w:b/>
          <w:bCs/>
        </w:rPr>
      </w:pPr>
      <w:r w:rsidRPr="00FB0877">
        <w:rPr>
          <w:rFonts w:ascii="Arial" w:hAnsi="Arial" w:cs="Arial"/>
          <w:b/>
          <w:bCs/>
        </w:rPr>
        <w:t>БЮДЖЕТ ЕДОГОНСКОГО МУНИЦИПАЛЬНОГО ОБРАЗОВАНИЯ ПО ОТДЕЛЬНЫМ ВИДАМ ДОХОДОВ</w:t>
      </w:r>
    </w:p>
    <w:p w:rsidR="00FB0877" w:rsidRPr="00FB0877" w:rsidRDefault="00FB0877" w:rsidP="00FB0877">
      <w:pPr>
        <w:pStyle w:val="a5"/>
        <w:rPr>
          <w:rFonts w:ascii="Arial" w:hAnsi="Arial" w:cs="Arial"/>
          <w:b/>
          <w:bCs/>
        </w:rPr>
      </w:pPr>
      <w:r w:rsidRPr="00FB0877">
        <w:rPr>
          <w:rFonts w:ascii="Arial" w:hAnsi="Arial" w:cs="Arial"/>
          <w:b/>
          <w:bCs/>
        </w:rPr>
        <w:t xml:space="preserve">                         </w:t>
      </w:r>
    </w:p>
    <w:p w:rsidR="00FB0877" w:rsidRPr="00FB0877" w:rsidRDefault="00FB0877" w:rsidP="00FB0877">
      <w:pPr>
        <w:pStyle w:val="a5"/>
        <w:rPr>
          <w:rFonts w:ascii="Arial" w:hAnsi="Arial" w:cs="Arial"/>
          <w:b/>
          <w:bCs/>
        </w:rPr>
      </w:pPr>
      <w:r w:rsidRPr="00FB0877">
        <w:rPr>
          <w:rFonts w:ascii="Arial" w:hAnsi="Arial" w:cs="Arial"/>
          <w:b/>
          <w:bCs/>
        </w:rPr>
        <w:t xml:space="preserve">                                            НАЛОГОВЫЕ ДОХОДЫ</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                              Налог на доходы физических лиц</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ab/>
        <w:t xml:space="preserve">Поступления налога на доходы физических лиц на 2017 год и на плановый период 2018 и 2019 годов запланированы с учётом ожидаемых поступлений 2016 года, данных администратора доходов – Межрайонной ИФНС России № 6 по Иркутской области, на основе прогнозируемого темпа роста в 2017-2019 годах источника основной части налога – фонда заработной платы по прогнозу  социально-экономического развития Едогонского муниципального образования. </w:t>
      </w:r>
    </w:p>
    <w:p w:rsidR="00FB0877" w:rsidRPr="00FB0877" w:rsidRDefault="00FB0877" w:rsidP="00FB0877">
      <w:pPr>
        <w:pStyle w:val="a5"/>
        <w:rPr>
          <w:rFonts w:ascii="Arial" w:hAnsi="Arial" w:cs="Arial"/>
        </w:rPr>
      </w:pPr>
      <w:r w:rsidRPr="00FB0877">
        <w:rPr>
          <w:rFonts w:ascii="Arial" w:hAnsi="Arial" w:cs="Arial"/>
        </w:rPr>
        <w:t>Проектом Закона Иркутской области  «О внесении изменений в отдельные законы Иркутской области» вносятся изменения в Закон Иркутской области № 74-ОЗ «О межбюджетных трансфертах и нормативах отчислений доходов в местные бюджеты». Законопроектом предлагается установить с 2017 года единые нормативы отчислений в бюджеты сельских поселений от  налога на доходы физических лиц  в размере 5%, соответственно общий норматив отчислений НДФЛ составит 7%, или на 3% ниже 2016 года.</w:t>
      </w:r>
    </w:p>
    <w:p w:rsidR="00FB0877" w:rsidRPr="00FB0877" w:rsidRDefault="00FB0877" w:rsidP="00FB0877">
      <w:pPr>
        <w:pStyle w:val="a5"/>
        <w:rPr>
          <w:rFonts w:ascii="Arial" w:hAnsi="Arial" w:cs="Arial"/>
        </w:rPr>
      </w:pPr>
      <w:r w:rsidRPr="00FB0877">
        <w:rPr>
          <w:rFonts w:ascii="Arial" w:hAnsi="Arial" w:cs="Arial"/>
        </w:rPr>
        <w:t>Прогноз поступлений НДФЛ в бюджет Едогонского муниципального образования в  2017  году  составит 205,3</w:t>
      </w:r>
      <w:r w:rsidRPr="00FB0877">
        <w:rPr>
          <w:rFonts w:ascii="Arial" w:hAnsi="Arial" w:cs="Arial"/>
          <w:b/>
        </w:rPr>
        <w:t xml:space="preserve"> </w:t>
      </w:r>
      <w:r w:rsidRPr="00FB0877">
        <w:rPr>
          <w:rFonts w:ascii="Arial" w:hAnsi="Arial" w:cs="Arial"/>
        </w:rPr>
        <w:t xml:space="preserve">тыс. рублей  (-27,2 % к ожидаемым поступлениям 2016 года), в 2018 году 213,5 тыс. рублей (+4,0 % к прогнозируемым поступлениям 2017 года), в 2019 году 222,0 тыс. рублей (+4,0 %  к прогнозируемым поступлениям 2018 года) </w:t>
      </w:r>
    </w:p>
    <w:p w:rsidR="00FB0877" w:rsidRPr="00FB0877" w:rsidRDefault="00FB0877" w:rsidP="00FB0877">
      <w:pPr>
        <w:pStyle w:val="a5"/>
        <w:rPr>
          <w:rFonts w:ascii="Arial" w:hAnsi="Arial" w:cs="Arial"/>
          <w:b/>
          <w:i/>
        </w:rPr>
      </w:pPr>
    </w:p>
    <w:p w:rsidR="00FB0877" w:rsidRPr="00FB0877" w:rsidRDefault="00FB0877" w:rsidP="00FB0877">
      <w:pPr>
        <w:pStyle w:val="a5"/>
        <w:rPr>
          <w:rFonts w:ascii="Arial" w:hAnsi="Arial" w:cs="Arial"/>
          <w:b/>
          <w:i/>
        </w:rPr>
      </w:pPr>
      <w:r w:rsidRPr="00FB0877">
        <w:rPr>
          <w:rFonts w:ascii="Arial" w:hAnsi="Arial" w:cs="Arial"/>
          <w:b/>
          <w:i/>
        </w:rPr>
        <w:t>Акцизы на подакцизные товары</w:t>
      </w:r>
    </w:p>
    <w:p w:rsidR="00FB0877" w:rsidRPr="00FB0877" w:rsidRDefault="00FB0877" w:rsidP="00FB0877">
      <w:pPr>
        <w:pStyle w:val="a5"/>
        <w:rPr>
          <w:rFonts w:ascii="Arial" w:hAnsi="Arial" w:cs="Arial"/>
        </w:rPr>
      </w:pPr>
      <w:r w:rsidRPr="00FB0877">
        <w:rPr>
          <w:rFonts w:ascii="Arial" w:hAnsi="Arial" w:cs="Arial"/>
        </w:rPr>
        <w:tab/>
      </w:r>
    </w:p>
    <w:p w:rsidR="00FB0877" w:rsidRPr="00FB0877" w:rsidRDefault="00FB0877" w:rsidP="00FB0877">
      <w:pPr>
        <w:pStyle w:val="a5"/>
        <w:rPr>
          <w:rFonts w:ascii="Arial" w:hAnsi="Arial" w:cs="Arial"/>
        </w:rPr>
      </w:pPr>
      <w:r w:rsidRPr="00FB0877">
        <w:rPr>
          <w:rFonts w:ascii="Arial" w:hAnsi="Arial" w:cs="Arial"/>
        </w:rPr>
        <w:t>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 представленной в материалах к проекту федерального бюджета, учтены положения проекта закона Иркутской области «О внесении изменений в отдельные законы Иркутской области», предусматривающего перераспределение из областного в местные бюджеты 5 процентов доходов от акцизов на нефтепродукты.</w:t>
      </w:r>
    </w:p>
    <w:p w:rsidR="00FB0877" w:rsidRPr="00FB0877" w:rsidRDefault="00FB0877" w:rsidP="00FB0877">
      <w:pPr>
        <w:pStyle w:val="a5"/>
        <w:rPr>
          <w:rFonts w:ascii="Arial" w:hAnsi="Arial" w:cs="Arial"/>
          <w:b/>
          <w:i/>
        </w:rPr>
      </w:pPr>
      <w:r w:rsidRPr="00FB0877">
        <w:rPr>
          <w:rFonts w:ascii="Arial" w:hAnsi="Arial" w:cs="Arial"/>
        </w:rPr>
        <w:tab/>
        <w:t>Прогнозируемый объём поступления доходов от акцизов на нефтепродукты в бюджет Едогонского муниципального образования составляет на 2017 год – 704,3 тыс. рублей (-21,1 % к ожидаемым  поступлениям 2016 года), на 2018 год  - 693,3 тыс. рублей (-1,6 % к уровню 2017 года), на 2019 год – 780,4 тыс. рублей (+12,6 % к уровню 2018 года).</w:t>
      </w:r>
    </w:p>
    <w:p w:rsidR="00FB0877" w:rsidRPr="00FB0877" w:rsidRDefault="00FB0877" w:rsidP="00FB0877">
      <w:pPr>
        <w:pStyle w:val="a5"/>
        <w:rPr>
          <w:rFonts w:ascii="Arial" w:hAnsi="Arial" w:cs="Arial"/>
          <w:b/>
          <w:i/>
        </w:rPr>
      </w:pPr>
      <w:r w:rsidRPr="00FB0877">
        <w:rPr>
          <w:rFonts w:ascii="Arial" w:hAnsi="Arial" w:cs="Arial"/>
          <w:b/>
          <w:i/>
        </w:rPr>
        <w:t xml:space="preserve">                                  </w:t>
      </w:r>
    </w:p>
    <w:p w:rsidR="00FB0877" w:rsidRPr="00FB0877" w:rsidRDefault="00FB0877" w:rsidP="00FB0877">
      <w:pPr>
        <w:pStyle w:val="a5"/>
        <w:rPr>
          <w:rFonts w:ascii="Arial" w:hAnsi="Arial" w:cs="Arial"/>
        </w:rPr>
      </w:pPr>
      <w:r w:rsidRPr="00FB0877">
        <w:rPr>
          <w:rFonts w:ascii="Arial" w:hAnsi="Arial" w:cs="Arial"/>
          <w:b/>
          <w:i/>
        </w:rPr>
        <w:t>Налоги  на совокупный доход</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Прогноз поступлений единого сельскохозяйственного налога в бюджет Едогонского муниципального образования на 2017 год и на плановый период 2018 и 2019 годов </w:t>
      </w:r>
      <w:r w:rsidRPr="00FB0877">
        <w:rPr>
          <w:rFonts w:ascii="Arial" w:hAnsi="Arial" w:cs="Arial"/>
        </w:rPr>
        <w:lastRenderedPageBreak/>
        <w:t>определен на основании данных  администратора дохода – Межрайонной ИФНС России №6 по Иркутской области (50 % в бюджеты поселений).</w:t>
      </w:r>
    </w:p>
    <w:p w:rsidR="00FB0877" w:rsidRPr="00FB0877" w:rsidRDefault="00FB0877" w:rsidP="00FB0877">
      <w:pPr>
        <w:pStyle w:val="a5"/>
        <w:rPr>
          <w:rFonts w:ascii="Arial" w:hAnsi="Arial" w:cs="Arial"/>
        </w:rPr>
      </w:pPr>
      <w:r w:rsidRPr="00FB0877">
        <w:rPr>
          <w:rFonts w:ascii="Arial" w:hAnsi="Arial" w:cs="Arial"/>
        </w:rPr>
        <w:t>Прогнозируемые поступления данного налога в 2017 году определены в сумме 2,5 тыс. рублей (-3,8 % к ожидаемым поступлениям 2016 года), в 2018 году налог запланирован в объеме 2,5 тыс. рублей (100 % к прогнозируемым поступлениям 2017 года), в 2019 году прогноз поступлений единого сельскохозяйственного налога  запланирован в объеме 2,5 тыс. рублей (100 % к прогнозируемым поступлениям 2018 года).</w:t>
      </w:r>
    </w:p>
    <w:p w:rsidR="00FB0877" w:rsidRPr="00FB0877" w:rsidRDefault="00FB0877" w:rsidP="00FB0877">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rPr>
        <w:tab/>
        <w:t xml:space="preserve">       </w:t>
      </w:r>
    </w:p>
    <w:p w:rsidR="00FB0877" w:rsidRPr="00FB0877" w:rsidRDefault="00FB0877" w:rsidP="00FB0877">
      <w:pPr>
        <w:pStyle w:val="a5"/>
        <w:rPr>
          <w:rFonts w:ascii="Arial" w:hAnsi="Arial" w:cs="Arial"/>
          <w:b/>
          <w:i/>
        </w:rPr>
      </w:pPr>
      <w:r w:rsidRPr="00FB0877">
        <w:rPr>
          <w:rFonts w:ascii="Arial" w:hAnsi="Arial" w:cs="Arial"/>
          <w:b/>
          <w:i/>
        </w:rPr>
        <w:t>Налог на имущество физических лиц</w:t>
      </w:r>
    </w:p>
    <w:p w:rsidR="00FB0877" w:rsidRPr="00FB0877" w:rsidRDefault="00FB0877" w:rsidP="00FB0877">
      <w:pPr>
        <w:pStyle w:val="a5"/>
        <w:rPr>
          <w:rFonts w:ascii="Arial" w:hAnsi="Arial" w:cs="Arial"/>
        </w:rPr>
      </w:pPr>
      <w:r w:rsidRPr="00FB0877">
        <w:rPr>
          <w:rFonts w:ascii="Arial" w:hAnsi="Arial" w:cs="Arial"/>
        </w:rPr>
        <w:tab/>
      </w:r>
    </w:p>
    <w:p w:rsidR="00FB0877" w:rsidRPr="00FB0877" w:rsidRDefault="00FB0877" w:rsidP="00FB0877">
      <w:pPr>
        <w:pStyle w:val="a5"/>
        <w:rPr>
          <w:rFonts w:ascii="Arial" w:hAnsi="Arial" w:cs="Arial"/>
        </w:rPr>
      </w:pPr>
      <w:r w:rsidRPr="00FB0877">
        <w:rPr>
          <w:rFonts w:ascii="Arial" w:hAnsi="Arial" w:cs="Arial"/>
        </w:rPr>
        <w:t>Прогноз поступлений  налога на имущество физических лиц на 2017 год и на плановый период 2018 и 2019 годов осуществлён с учётом ожидаемого поступления в 2016 году и данных администратора доходов – Межрайонной ИФНС России №6 по Иркутской области (100 % в бюджеты поселений).</w:t>
      </w:r>
    </w:p>
    <w:p w:rsidR="00FB0877" w:rsidRPr="00FB0877" w:rsidRDefault="00FB0877" w:rsidP="00FB0877">
      <w:pPr>
        <w:pStyle w:val="a5"/>
        <w:rPr>
          <w:rFonts w:ascii="Arial" w:hAnsi="Arial" w:cs="Arial"/>
        </w:rPr>
      </w:pPr>
      <w:r w:rsidRPr="00FB0877">
        <w:rPr>
          <w:rFonts w:ascii="Arial" w:hAnsi="Arial" w:cs="Arial"/>
        </w:rPr>
        <w:t>Прогнозируемые поступления данного налога в 2017 году определены в сумме 20,0 тыс. рублей (100 % к ожидаемым поступлениям 2016 года), в 2018 году налог запланирован в объеме 20,0 тыс. рублей (100 % к прогнозируемым поступлениям 2017 года),  в 2019 году прогноз поступлений  налога на имущество физических лиц запланирован в объеме 20,0 тыс. рублей (100 % к прогнозируемым поступлениям 2018 года).</w:t>
      </w:r>
    </w:p>
    <w:p w:rsidR="00FB0877" w:rsidRPr="00FB0877" w:rsidRDefault="00FB0877" w:rsidP="00FB0877">
      <w:pPr>
        <w:pStyle w:val="a5"/>
        <w:rPr>
          <w:rFonts w:ascii="Arial" w:hAnsi="Arial" w:cs="Arial"/>
          <w:b/>
          <w:i/>
        </w:rPr>
      </w:pPr>
    </w:p>
    <w:p w:rsidR="00FB0877" w:rsidRPr="00FB0877" w:rsidRDefault="00FB0877" w:rsidP="00FB0877">
      <w:pPr>
        <w:pStyle w:val="a5"/>
        <w:rPr>
          <w:rFonts w:ascii="Arial" w:hAnsi="Arial" w:cs="Arial"/>
          <w:b/>
          <w:i/>
        </w:rPr>
      </w:pPr>
      <w:r w:rsidRPr="00FB0877">
        <w:rPr>
          <w:rFonts w:ascii="Arial" w:hAnsi="Arial" w:cs="Arial"/>
          <w:b/>
          <w:i/>
        </w:rPr>
        <w:t>Земельный налог с юридических лиц</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ab/>
        <w:t>Прогноз поступлений земельного налога  с юридических  лиц в бюджет Едогонского муниципального образования на 2017 год и на плановый период 2018 и 2019 годов определен на основании данных  администратора дохода – Межрайонной ИФНС России №6 по Иркутской области (100 % в бюджеты поселений)</w:t>
      </w:r>
    </w:p>
    <w:p w:rsidR="00FB0877" w:rsidRPr="00FB0877" w:rsidRDefault="00FB0877" w:rsidP="00FB0877">
      <w:pPr>
        <w:pStyle w:val="a5"/>
        <w:rPr>
          <w:rFonts w:ascii="Arial" w:hAnsi="Arial" w:cs="Arial"/>
        </w:rPr>
      </w:pPr>
      <w:r w:rsidRPr="00FB0877">
        <w:rPr>
          <w:rFonts w:ascii="Arial" w:hAnsi="Arial" w:cs="Arial"/>
        </w:rPr>
        <w:t>Прогнозируемые поступления данного налога в 2017 году определены в сумме 244,4 тыс. рублей (+1257,8 % к ожидаемым поступлениям 2016 года), в 2018 году налог запланирован в объеме 244,4 тыс. рублей (100 % к прогнозируемым поступлениям 2017 года),  в 2019 году прогноз поступлений  земельного налога  с юридических лиц запланирован в объеме 244,4 тыс. рублей (100 % к прогнозируемым поступлениям 2018 года).</w:t>
      </w:r>
    </w:p>
    <w:p w:rsidR="00FB0877" w:rsidRPr="00FB0877" w:rsidRDefault="00FB0877" w:rsidP="00FB0877">
      <w:pPr>
        <w:pStyle w:val="a5"/>
        <w:rPr>
          <w:rFonts w:ascii="Arial" w:hAnsi="Arial" w:cs="Arial"/>
          <w:b/>
          <w:i/>
        </w:rPr>
      </w:pPr>
    </w:p>
    <w:p w:rsidR="00FB0877" w:rsidRPr="00FB0877" w:rsidRDefault="00FB0877" w:rsidP="00FB0877">
      <w:pPr>
        <w:pStyle w:val="a5"/>
        <w:rPr>
          <w:rFonts w:ascii="Arial" w:hAnsi="Arial" w:cs="Arial"/>
          <w:b/>
          <w:i/>
        </w:rPr>
      </w:pPr>
      <w:r w:rsidRPr="00FB0877">
        <w:rPr>
          <w:rFonts w:ascii="Arial" w:hAnsi="Arial" w:cs="Arial"/>
          <w:b/>
          <w:i/>
        </w:rPr>
        <w:t>Земельный налог с физических лиц</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ab/>
        <w:t>Прогноз поступлений  земельного налога с физических лиц на 2017 год и на плановый период 2018 и 2019 годов осуществлён с учётом ожидаемого поступления в 2016 году и данных администратора доходов – Межрайонной ИФНС России №6 по Иркутской области (100 % в бюджеты поселений).</w:t>
      </w:r>
    </w:p>
    <w:p w:rsidR="00FB0877" w:rsidRPr="00FB0877" w:rsidRDefault="00FB0877" w:rsidP="00FB0877">
      <w:pPr>
        <w:pStyle w:val="a5"/>
        <w:rPr>
          <w:rFonts w:ascii="Arial" w:hAnsi="Arial" w:cs="Arial"/>
        </w:rPr>
      </w:pPr>
      <w:r w:rsidRPr="00FB0877">
        <w:rPr>
          <w:rFonts w:ascii="Arial" w:hAnsi="Arial" w:cs="Arial"/>
        </w:rPr>
        <w:t>Прогнозируемые поступления данного налога в 2017 году определены в сумме 52,0 тыс. рублей (100 % к ожидаемым поступлениям 2016 года), в 2018 году налог запланирован в объеме 52,0 тыс. рублей (100 % к прогнозируемым поступлениям 2017 года),  в 2019 году прогноз поступлений  земельного налога с физических лиц запланирован в объеме 52,0 тыс. рублей (100 % к прогнозируемым поступлениям 2018 года).</w:t>
      </w:r>
    </w:p>
    <w:p w:rsidR="00FB0877" w:rsidRPr="00FB0877" w:rsidRDefault="00FB0877" w:rsidP="00FB0877">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rPr>
        <w:tab/>
        <w:t xml:space="preserve">                 </w:t>
      </w:r>
    </w:p>
    <w:p w:rsidR="00FB0877" w:rsidRPr="00FB0877" w:rsidRDefault="00FB0877" w:rsidP="00FB0877">
      <w:pPr>
        <w:pStyle w:val="a5"/>
        <w:rPr>
          <w:rFonts w:ascii="Arial" w:hAnsi="Arial" w:cs="Arial"/>
          <w:b/>
          <w:i/>
        </w:rPr>
      </w:pPr>
      <w:r w:rsidRPr="00FB0877">
        <w:rPr>
          <w:rFonts w:ascii="Arial" w:hAnsi="Arial" w:cs="Arial"/>
          <w:b/>
          <w:i/>
        </w:rPr>
        <w:t>Государственная пошлина</w:t>
      </w:r>
    </w:p>
    <w:p w:rsidR="00FB0877" w:rsidRPr="00FB0877" w:rsidRDefault="00FB0877" w:rsidP="00FB0877">
      <w:pPr>
        <w:pStyle w:val="a5"/>
        <w:rPr>
          <w:rFonts w:ascii="Arial" w:hAnsi="Arial" w:cs="Arial"/>
        </w:rPr>
      </w:pPr>
      <w:r w:rsidRPr="00FB0877">
        <w:rPr>
          <w:rFonts w:ascii="Arial" w:hAnsi="Arial" w:cs="Arial"/>
        </w:rPr>
        <w:tab/>
      </w:r>
    </w:p>
    <w:p w:rsidR="00FB0877" w:rsidRPr="00FB0877" w:rsidRDefault="00FB0877" w:rsidP="00FB0877">
      <w:pPr>
        <w:pStyle w:val="a5"/>
        <w:rPr>
          <w:rFonts w:ascii="Arial" w:hAnsi="Arial" w:cs="Arial"/>
        </w:rPr>
      </w:pPr>
      <w:r w:rsidRPr="00FB0877">
        <w:rPr>
          <w:rFonts w:ascii="Arial" w:hAnsi="Arial" w:cs="Arial"/>
        </w:rPr>
        <w:t>Формирование прогноза поступления государственной пошлины в 2017 году в бюджет Едогонского муниципального образования осуществлено на основании  информации главного администратора доходов – Администрации Едогонского сельского поселения и составляет 8,0 тыс. рублей или 44,5 % к уровню ожидаемых поступлений в 2016 году (100% в бюджеты поселений). Снижение прогнозируемых в 2017 году поступлений по сравнению с 2016 годом обусловлено сокращением обращений граждан по вопросам совершения нотариальных действий.</w:t>
      </w:r>
    </w:p>
    <w:p w:rsidR="00FB0877" w:rsidRPr="00FB0877" w:rsidRDefault="00FB0877" w:rsidP="00FB0877">
      <w:pPr>
        <w:pStyle w:val="a5"/>
        <w:rPr>
          <w:rFonts w:ascii="Arial" w:hAnsi="Arial" w:cs="Arial"/>
        </w:rPr>
      </w:pPr>
      <w:r w:rsidRPr="00FB0877">
        <w:rPr>
          <w:rFonts w:ascii="Arial" w:hAnsi="Arial" w:cs="Arial"/>
        </w:rPr>
        <w:tab/>
        <w:t xml:space="preserve">   На 2018 год государственная пошлина планируется администратором доходов в сумме 8,0 тыс. рублей (100,0 % к прогнозируемым поступлениям 2017 года).</w:t>
      </w:r>
    </w:p>
    <w:p w:rsidR="00FB0877" w:rsidRPr="00FB0877" w:rsidRDefault="00FB0877" w:rsidP="00FB0877">
      <w:pPr>
        <w:pStyle w:val="a5"/>
        <w:rPr>
          <w:rFonts w:ascii="Arial" w:hAnsi="Arial" w:cs="Arial"/>
        </w:rPr>
      </w:pPr>
      <w:r w:rsidRPr="00FB0877">
        <w:rPr>
          <w:rFonts w:ascii="Arial" w:hAnsi="Arial" w:cs="Arial"/>
        </w:rPr>
        <w:t xml:space="preserve">           На 2019 год государственная пошлина планируется в сумме 8,0 тыс. рублей (100,0 % к прогнозируемым поступлениям 2018 года).</w:t>
      </w:r>
    </w:p>
    <w:p w:rsidR="00FB0877" w:rsidRPr="00FB0877" w:rsidRDefault="00FB0877" w:rsidP="00FB0877">
      <w:pPr>
        <w:pStyle w:val="a5"/>
        <w:rPr>
          <w:rFonts w:ascii="Arial" w:hAnsi="Arial" w:cs="Arial"/>
          <w:b/>
        </w:rPr>
      </w:pPr>
    </w:p>
    <w:p w:rsidR="00FB0877" w:rsidRPr="00FB0877" w:rsidRDefault="00FB0877" w:rsidP="00FB0877">
      <w:pPr>
        <w:pStyle w:val="a5"/>
        <w:rPr>
          <w:rFonts w:ascii="Arial" w:hAnsi="Arial" w:cs="Arial"/>
          <w:b/>
        </w:rPr>
      </w:pPr>
      <w:r w:rsidRPr="00FB0877">
        <w:rPr>
          <w:rFonts w:ascii="Arial" w:hAnsi="Arial" w:cs="Arial"/>
          <w:b/>
        </w:rPr>
        <w:lastRenderedPageBreak/>
        <w:t>НЕНАЛОГОВЫЕ ДОХОДЫ</w:t>
      </w:r>
    </w:p>
    <w:p w:rsidR="00FB0877" w:rsidRPr="00FB0877" w:rsidRDefault="00FB0877" w:rsidP="00FB0877">
      <w:pPr>
        <w:pStyle w:val="a5"/>
        <w:rPr>
          <w:rFonts w:ascii="Arial" w:hAnsi="Arial" w:cs="Arial"/>
        </w:rPr>
      </w:pPr>
      <w:r w:rsidRPr="00FB0877">
        <w:rPr>
          <w:rFonts w:ascii="Arial" w:hAnsi="Arial" w:cs="Arial"/>
        </w:rPr>
        <w:tab/>
        <w:t xml:space="preserve">           </w:t>
      </w:r>
      <w:r w:rsidRPr="00FB0877">
        <w:rPr>
          <w:rFonts w:ascii="Arial" w:hAnsi="Arial" w:cs="Arial"/>
        </w:rPr>
        <w:tab/>
      </w:r>
    </w:p>
    <w:p w:rsidR="00FB0877" w:rsidRPr="00FB0877" w:rsidRDefault="00FB0877" w:rsidP="00FB0877">
      <w:pPr>
        <w:pStyle w:val="a5"/>
        <w:rPr>
          <w:rFonts w:ascii="Arial" w:hAnsi="Arial" w:cs="Arial"/>
          <w:b/>
          <w:i/>
        </w:rPr>
      </w:pPr>
      <w:r w:rsidRPr="00FB0877">
        <w:rPr>
          <w:rFonts w:ascii="Arial" w:hAnsi="Arial" w:cs="Arial"/>
          <w:b/>
          <w:i/>
        </w:rPr>
        <w:t xml:space="preserve">  Доходы от оказания платных услуг и компенсации затрат государства</w:t>
      </w:r>
    </w:p>
    <w:p w:rsidR="00FB0877" w:rsidRPr="00FB0877" w:rsidRDefault="00FB0877" w:rsidP="00FB0877">
      <w:pPr>
        <w:pStyle w:val="a5"/>
        <w:rPr>
          <w:rFonts w:ascii="Arial" w:hAnsi="Arial" w:cs="Arial"/>
          <w:b/>
          <w:i/>
        </w:rPr>
      </w:pPr>
      <w:r w:rsidRPr="00FB0877">
        <w:rPr>
          <w:rFonts w:ascii="Arial" w:hAnsi="Arial" w:cs="Arial"/>
          <w:b/>
          <w:i/>
        </w:rPr>
        <w:tab/>
      </w:r>
    </w:p>
    <w:p w:rsidR="00FB0877" w:rsidRPr="00FB0877" w:rsidRDefault="00FB0877" w:rsidP="00FB0877">
      <w:pPr>
        <w:pStyle w:val="a5"/>
        <w:rPr>
          <w:rFonts w:ascii="Arial" w:hAnsi="Arial" w:cs="Arial"/>
        </w:rPr>
      </w:pPr>
      <w:r w:rsidRPr="00FB0877">
        <w:rPr>
          <w:rFonts w:ascii="Arial" w:hAnsi="Arial" w:cs="Arial"/>
        </w:rPr>
        <w:t>Прогноз поступлений на 2017 год и на плановый период 2018 и 2019 годов определён по данному источнику неналоговых доходов исходя из информации главного администратора доходов – Администрации Едогонского сельского поселения.</w:t>
      </w:r>
    </w:p>
    <w:p w:rsidR="00FB0877" w:rsidRPr="00FB0877" w:rsidRDefault="00FB0877" w:rsidP="00FB0877">
      <w:pPr>
        <w:pStyle w:val="a5"/>
        <w:rPr>
          <w:rFonts w:ascii="Arial" w:hAnsi="Arial" w:cs="Arial"/>
        </w:rPr>
      </w:pPr>
      <w:r w:rsidRPr="00FB0877">
        <w:rPr>
          <w:rFonts w:ascii="Arial" w:hAnsi="Arial" w:cs="Arial"/>
        </w:rPr>
        <w:t xml:space="preserve">     Доходы от оказания платных услуг и  компенсации затрат государства определены на 2017 год в сумме 32,0 тыс. рублей</w:t>
      </w:r>
      <w:r w:rsidRPr="00FB0877">
        <w:rPr>
          <w:rFonts w:ascii="Arial" w:hAnsi="Arial" w:cs="Arial"/>
          <w:b/>
        </w:rPr>
        <w:t xml:space="preserve"> </w:t>
      </w:r>
      <w:r w:rsidRPr="00FB0877">
        <w:rPr>
          <w:rFonts w:ascii="Arial" w:hAnsi="Arial" w:cs="Arial"/>
        </w:rPr>
        <w:t xml:space="preserve">(+6,7 % к ожидаемым поступлениям 2016 года) (100% в бюджеты поселений). </w:t>
      </w:r>
    </w:p>
    <w:p w:rsidR="00FB0877" w:rsidRPr="00FB0877" w:rsidRDefault="00FB0877" w:rsidP="00FB0877">
      <w:pPr>
        <w:pStyle w:val="a5"/>
        <w:rPr>
          <w:rFonts w:ascii="Arial" w:hAnsi="Arial" w:cs="Arial"/>
        </w:rPr>
      </w:pPr>
      <w:r w:rsidRPr="00FB0877">
        <w:rPr>
          <w:rFonts w:ascii="Arial" w:hAnsi="Arial" w:cs="Arial"/>
        </w:rPr>
        <w:t xml:space="preserve">           На 2018 год доходы от оказания платных услуг и компенсации затрат государства планируются администратором доходов в сумме 32,0 тыс. рублей (100 % к прогнозируемым поступлениям 2017 года).</w:t>
      </w:r>
    </w:p>
    <w:p w:rsidR="00FB0877" w:rsidRPr="00FB0877" w:rsidRDefault="00FB0877" w:rsidP="00FB0877">
      <w:pPr>
        <w:pStyle w:val="a5"/>
        <w:rPr>
          <w:rFonts w:ascii="Arial" w:hAnsi="Arial" w:cs="Arial"/>
        </w:rPr>
      </w:pPr>
      <w:r w:rsidRPr="00FB0877">
        <w:rPr>
          <w:rFonts w:ascii="Arial" w:hAnsi="Arial" w:cs="Arial"/>
        </w:rPr>
        <w:t xml:space="preserve">           На 2019 год  доходы от оказания платных услуг и компенсации затрат государства планируются  в сумме 32,0 тыс. рублей (+1,8 % к прогнозируемым поступлениям 2018 года).</w:t>
      </w:r>
    </w:p>
    <w:p w:rsidR="00FB0877" w:rsidRPr="00FB0877" w:rsidRDefault="00FB0877" w:rsidP="00FB0877">
      <w:pPr>
        <w:pStyle w:val="a5"/>
        <w:rPr>
          <w:rFonts w:ascii="Arial" w:hAnsi="Arial" w:cs="Arial"/>
          <w:b/>
        </w:rPr>
      </w:pPr>
      <w:r w:rsidRPr="00FB0877">
        <w:rPr>
          <w:rFonts w:ascii="Arial" w:hAnsi="Arial" w:cs="Arial"/>
          <w:b/>
        </w:rPr>
        <w:t>БЕЗВОЗМЕЗДНЫЕ ПЕРЕЧИСЛЕНИЯ</w:t>
      </w:r>
    </w:p>
    <w:p w:rsidR="00FB0877" w:rsidRPr="00FB0877" w:rsidRDefault="00FB0877" w:rsidP="00FB0877">
      <w:pPr>
        <w:pStyle w:val="a5"/>
        <w:rPr>
          <w:rFonts w:ascii="Arial" w:hAnsi="Arial" w:cs="Arial"/>
          <w:b/>
        </w:rPr>
      </w:pPr>
    </w:p>
    <w:p w:rsidR="00FB0877" w:rsidRPr="00FB0877" w:rsidRDefault="00FB0877" w:rsidP="00FB0877">
      <w:pPr>
        <w:pStyle w:val="a5"/>
        <w:rPr>
          <w:rFonts w:ascii="Arial" w:hAnsi="Arial" w:cs="Arial"/>
        </w:rPr>
      </w:pPr>
      <w:r w:rsidRPr="00FB0877">
        <w:rPr>
          <w:rFonts w:ascii="Arial" w:hAnsi="Arial" w:cs="Arial"/>
        </w:rPr>
        <w:t xml:space="preserve">         Объём безвозмездных поступлений в бюджет Едогонского муниципального образования на 2017 год и на плановый период 2018 и 2019 годов определен в соответствии с проектом закона Иркутской области «Об областном бюджете на 2017 год и на плановый период 2018 и 2019 годов», проектом решения Думы Тулунского муниципального района «О бюджете Тулунского муниципального района на 2017 год и на плановый период 2018 и 2019 годов» и представлен в таблице 3.</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Таблица 3. Объём безвозмездных поступлений в бюджет Едогонского муниципального образования в 2015-2019 годах.</w:t>
      </w:r>
    </w:p>
    <w:p w:rsidR="00FB0877" w:rsidRPr="00FB0877" w:rsidRDefault="00FB0877" w:rsidP="00FB0877">
      <w:pPr>
        <w:pStyle w:val="a5"/>
        <w:rPr>
          <w:rFonts w:ascii="Arial" w:hAnsi="Arial" w:cs="Arial"/>
        </w:rPr>
      </w:pPr>
      <w:r w:rsidRPr="00FB0877">
        <w:rPr>
          <w:rFonts w:ascii="Arial" w:hAnsi="Arial" w:cs="Arial"/>
        </w:rPr>
        <w:t xml:space="preserve">                                                                                                                                    тыс. рублей</w:t>
      </w:r>
    </w:p>
    <w:tbl>
      <w:tblPr>
        <w:tblW w:w="5000" w:type="pct"/>
        <w:tblLook w:val="0000"/>
      </w:tblPr>
      <w:tblGrid>
        <w:gridCol w:w="1691"/>
        <w:gridCol w:w="875"/>
        <w:gridCol w:w="892"/>
        <w:gridCol w:w="796"/>
        <w:gridCol w:w="976"/>
        <w:gridCol w:w="796"/>
        <w:gridCol w:w="976"/>
        <w:gridCol w:w="796"/>
        <w:gridCol w:w="976"/>
        <w:gridCol w:w="796"/>
      </w:tblGrid>
      <w:tr w:rsidR="00FB0877" w:rsidRPr="00FB0877" w:rsidTr="00FB0877">
        <w:trPr>
          <w:trHeight w:val="510"/>
        </w:trPr>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Показатель</w:t>
            </w:r>
          </w:p>
        </w:tc>
        <w:tc>
          <w:tcPr>
            <w:tcW w:w="457"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2015г., факт</w:t>
            </w:r>
          </w:p>
        </w:tc>
        <w:tc>
          <w:tcPr>
            <w:tcW w:w="46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6 г"/>
              </w:smartTagPr>
              <w:r w:rsidRPr="00FB0877">
                <w:rPr>
                  <w:rFonts w:ascii="Arial" w:hAnsi="Arial" w:cs="Arial"/>
                  <w:b/>
                  <w:bCs/>
                </w:rPr>
                <w:t>2016 г</w:t>
              </w:r>
            </w:smartTag>
            <w:r w:rsidRPr="00FB0877">
              <w:rPr>
                <w:rFonts w:ascii="Arial" w:hAnsi="Arial" w:cs="Arial"/>
                <w:b/>
                <w:bCs/>
              </w:rPr>
              <w:t>., оценка</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7 г"/>
              </w:smartTagPr>
              <w:r w:rsidRPr="00FB0877">
                <w:rPr>
                  <w:rFonts w:ascii="Arial" w:hAnsi="Arial" w:cs="Arial"/>
                  <w:b/>
                  <w:bCs/>
                </w:rPr>
                <w:t>2017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8 г"/>
              </w:smartTagPr>
              <w:r w:rsidRPr="00FB0877">
                <w:rPr>
                  <w:rFonts w:ascii="Arial" w:hAnsi="Arial" w:cs="Arial"/>
                  <w:b/>
                  <w:bCs/>
                </w:rPr>
                <w:t>2018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smartTag w:uri="urn:schemas-microsoft-com:office:smarttags" w:element="metricconverter">
              <w:smartTagPr>
                <w:attr w:name="ProductID" w:val="2019 г"/>
              </w:smartTagPr>
              <w:r w:rsidRPr="00FB0877">
                <w:rPr>
                  <w:rFonts w:ascii="Arial" w:hAnsi="Arial" w:cs="Arial"/>
                  <w:b/>
                  <w:bCs/>
                </w:rPr>
                <w:t>2019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rPr>
            </w:pPr>
            <w:r w:rsidRPr="00FB0877">
              <w:rPr>
                <w:rFonts w:ascii="Arial" w:hAnsi="Arial" w:cs="Arial"/>
                <w:b/>
                <w:bCs/>
              </w:rPr>
              <w:t>Темп роста, %</w:t>
            </w:r>
          </w:p>
        </w:tc>
      </w:tr>
      <w:tr w:rsidR="00FB0877" w:rsidRPr="00FB0877" w:rsidTr="00FB0877">
        <w:trPr>
          <w:trHeight w:val="510"/>
        </w:trPr>
        <w:tc>
          <w:tcPr>
            <w:tcW w:w="881" w:type="pct"/>
            <w:tcBorders>
              <w:top w:val="nil"/>
              <w:left w:val="single" w:sz="4" w:space="0" w:color="auto"/>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rPr>
            </w:pPr>
            <w:r w:rsidRPr="00FB0877">
              <w:rPr>
                <w:rFonts w:ascii="Arial" w:hAnsi="Arial" w:cs="Arial"/>
              </w:rPr>
              <w:t>Дотации, в том числе</w:t>
            </w:r>
          </w:p>
        </w:tc>
        <w:tc>
          <w:tcPr>
            <w:tcW w:w="457"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2 030,6</w:t>
            </w:r>
          </w:p>
        </w:tc>
        <w:tc>
          <w:tcPr>
            <w:tcW w:w="46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2 237,1</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110,2</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3 073,7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137,4</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2 390,6</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77,8</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2 392,2</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100,1</w:t>
            </w:r>
          </w:p>
        </w:tc>
      </w:tr>
      <w:tr w:rsidR="00FB0877" w:rsidRPr="00FB0877" w:rsidTr="00FB0877">
        <w:trPr>
          <w:trHeight w:val="1024"/>
        </w:trPr>
        <w:tc>
          <w:tcPr>
            <w:tcW w:w="881" w:type="pct"/>
            <w:tcBorders>
              <w:top w:val="nil"/>
              <w:left w:val="single" w:sz="4" w:space="0" w:color="auto"/>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rPr>
            </w:pPr>
            <w:r w:rsidRPr="00FB0877">
              <w:rPr>
                <w:rFonts w:ascii="Arial" w:hAnsi="Arial" w:cs="Arial"/>
              </w:rPr>
              <w:t>дотации на выравнивание бюджетной обеспеченности</w:t>
            </w:r>
          </w:p>
        </w:tc>
        <w:tc>
          <w:tcPr>
            <w:tcW w:w="457"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2 030,6</w:t>
            </w:r>
          </w:p>
        </w:tc>
        <w:tc>
          <w:tcPr>
            <w:tcW w:w="46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2 237,1</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110,2</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3 073,7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137,4</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2 390,6</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77,8</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2 392,2</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100,1</w:t>
            </w:r>
          </w:p>
        </w:tc>
      </w:tr>
      <w:tr w:rsidR="00FB0877" w:rsidRPr="00FB0877" w:rsidTr="00FB0877">
        <w:trPr>
          <w:trHeight w:val="450"/>
        </w:trPr>
        <w:tc>
          <w:tcPr>
            <w:tcW w:w="881" w:type="pct"/>
            <w:tcBorders>
              <w:top w:val="nil"/>
              <w:left w:val="single" w:sz="4" w:space="0" w:color="auto"/>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Субсидии</w:t>
            </w:r>
          </w:p>
        </w:tc>
        <w:tc>
          <w:tcPr>
            <w:tcW w:w="457"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3 175,7</w:t>
            </w:r>
          </w:p>
        </w:tc>
        <w:tc>
          <w:tcPr>
            <w:tcW w:w="46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3 108,1</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97,9</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 </w:t>
            </w:r>
          </w:p>
        </w:tc>
      </w:tr>
      <w:tr w:rsidR="00FB0877" w:rsidRPr="00FB0877" w:rsidTr="00FB0877">
        <w:trPr>
          <w:trHeight w:val="450"/>
        </w:trPr>
        <w:tc>
          <w:tcPr>
            <w:tcW w:w="881" w:type="pct"/>
            <w:tcBorders>
              <w:top w:val="nil"/>
              <w:left w:val="single" w:sz="4" w:space="0" w:color="auto"/>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Субвенции</w:t>
            </w:r>
          </w:p>
        </w:tc>
        <w:tc>
          <w:tcPr>
            <w:tcW w:w="457"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rPr>
            </w:pPr>
            <w:r w:rsidRPr="00FB0877">
              <w:rPr>
                <w:rFonts w:ascii="Arial" w:hAnsi="Arial" w:cs="Arial"/>
              </w:rPr>
              <w:t>81,9</w:t>
            </w:r>
          </w:p>
        </w:tc>
        <w:tc>
          <w:tcPr>
            <w:tcW w:w="466"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rPr>
            </w:pPr>
            <w:r w:rsidRPr="00FB0877">
              <w:rPr>
                <w:rFonts w:ascii="Arial" w:hAnsi="Arial" w:cs="Arial"/>
              </w:rPr>
              <w:t>89,0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108,7</w:t>
            </w:r>
          </w:p>
        </w:tc>
        <w:tc>
          <w:tcPr>
            <w:tcW w:w="510"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rPr>
            </w:pPr>
            <w:r w:rsidRPr="00FB0877">
              <w:rPr>
                <w:rFonts w:ascii="Arial" w:hAnsi="Arial" w:cs="Arial"/>
              </w:rPr>
              <w:t>85,6</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96,2</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85,5</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99,9</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85,5</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100,0</w:t>
            </w:r>
          </w:p>
        </w:tc>
      </w:tr>
      <w:tr w:rsidR="00FB0877" w:rsidRPr="00FB0877" w:rsidTr="00FB0877">
        <w:trPr>
          <w:trHeight w:val="782"/>
        </w:trPr>
        <w:tc>
          <w:tcPr>
            <w:tcW w:w="881" w:type="pct"/>
            <w:tcBorders>
              <w:top w:val="nil"/>
              <w:left w:val="single" w:sz="4" w:space="0" w:color="auto"/>
              <w:bottom w:val="single" w:sz="4" w:space="0" w:color="auto"/>
              <w:right w:val="single" w:sz="4" w:space="0" w:color="auto"/>
            </w:tcBorders>
            <w:shd w:val="clear" w:color="auto" w:fill="auto"/>
          </w:tcPr>
          <w:p w:rsidR="00FB0877" w:rsidRPr="00FB0877" w:rsidRDefault="00FB0877" w:rsidP="00FB0877">
            <w:pPr>
              <w:pStyle w:val="a5"/>
              <w:rPr>
                <w:rFonts w:ascii="Arial" w:hAnsi="Arial" w:cs="Arial"/>
              </w:rPr>
            </w:pPr>
            <w:r w:rsidRPr="00FB0877">
              <w:rPr>
                <w:rFonts w:ascii="Arial" w:hAnsi="Arial" w:cs="Arial"/>
              </w:rPr>
              <w:t>Иные безвозмездные поступления</w:t>
            </w:r>
          </w:p>
        </w:tc>
        <w:tc>
          <w:tcPr>
            <w:tcW w:w="457"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rPr>
            </w:pPr>
            <w:r w:rsidRPr="00FB0877">
              <w:rPr>
                <w:rFonts w:ascii="Arial" w:hAnsi="Arial" w:cs="Arial"/>
              </w:rPr>
              <w:t>100,8</w:t>
            </w:r>
          </w:p>
        </w:tc>
        <w:tc>
          <w:tcPr>
            <w:tcW w:w="466"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rPr>
            </w:pPr>
            <w:r w:rsidRPr="00FB0877">
              <w:rPr>
                <w:rFonts w:ascii="Arial" w:hAnsi="Arial" w:cs="Arial"/>
              </w:rPr>
              <w:t>21,8</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21,6</w:t>
            </w:r>
          </w:p>
        </w:tc>
        <w:tc>
          <w:tcPr>
            <w:tcW w:w="510"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rPr>
            </w:pPr>
            <w:r w:rsidRPr="00FB0877">
              <w:rPr>
                <w:rFonts w:ascii="Arial" w:hAnsi="Arial" w:cs="Arial"/>
              </w:rPr>
              <w:t> </w:t>
            </w:r>
          </w:p>
        </w:tc>
      </w:tr>
      <w:tr w:rsidR="00FB0877" w:rsidRPr="00FB0877" w:rsidTr="00FB0877">
        <w:trPr>
          <w:trHeight w:val="780"/>
        </w:trPr>
        <w:tc>
          <w:tcPr>
            <w:tcW w:w="881" w:type="pct"/>
            <w:tcBorders>
              <w:top w:val="nil"/>
              <w:left w:val="single" w:sz="4" w:space="0" w:color="auto"/>
              <w:bottom w:val="single" w:sz="4" w:space="0" w:color="auto"/>
              <w:right w:val="single" w:sz="4" w:space="0" w:color="auto"/>
            </w:tcBorders>
            <w:shd w:val="clear" w:color="auto" w:fill="auto"/>
            <w:vAlign w:val="bottom"/>
          </w:tcPr>
          <w:p w:rsidR="00FB0877" w:rsidRPr="00FB0877" w:rsidRDefault="00FB0877" w:rsidP="00FB0877">
            <w:pPr>
              <w:pStyle w:val="a5"/>
              <w:rPr>
                <w:rFonts w:ascii="Arial" w:hAnsi="Arial" w:cs="Arial"/>
                <w:b/>
                <w:bCs/>
                <w:i/>
                <w:iCs/>
              </w:rPr>
            </w:pPr>
            <w:r w:rsidRPr="00FB0877">
              <w:rPr>
                <w:rFonts w:ascii="Arial" w:hAnsi="Arial" w:cs="Arial"/>
                <w:b/>
                <w:bCs/>
                <w:i/>
                <w:iCs/>
              </w:rPr>
              <w:t>Безвозмездные поступления, всего</w:t>
            </w:r>
          </w:p>
        </w:tc>
        <w:tc>
          <w:tcPr>
            <w:tcW w:w="457"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5 389,0</w:t>
            </w:r>
          </w:p>
        </w:tc>
        <w:tc>
          <w:tcPr>
            <w:tcW w:w="466"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5 456,0</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101,2</w:t>
            </w:r>
          </w:p>
        </w:tc>
        <w:tc>
          <w:tcPr>
            <w:tcW w:w="510"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3 159,3</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57,9</w:t>
            </w:r>
          </w:p>
        </w:tc>
        <w:tc>
          <w:tcPr>
            <w:tcW w:w="510"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2 476,1</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78,4</w:t>
            </w:r>
          </w:p>
        </w:tc>
        <w:tc>
          <w:tcPr>
            <w:tcW w:w="510" w:type="pct"/>
            <w:tcBorders>
              <w:top w:val="nil"/>
              <w:left w:val="nil"/>
              <w:bottom w:val="single" w:sz="4" w:space="0" w:color="auto"/>
              <w:right w:val="single" w:sz="4" w:space="0" w:color="auto"/>
            </w:tcBorders>
            <w:shd w:val="clear" w:color="auto" w:fill="auto"/>
            <w:noWrap/>
            <w:vAlign w:val="center"/>
          </w:tcPr>
          <w:p w:rsidR="00FB0877" w:rsidRPr="00FB0877" w:rsidRDefault="00FB0877" w:rsidP="00FB0877">
            <w:pPr>
              <w:pStyle w:val="a5"/>
              <w:rPr>
                <w:rFonts w:ascii="Arial" w:hAnsi="Arial" w:cs="Arial"/>
                <w:b/>
                <w:bCs/>
              </w:rPr>
            </w:pPr>
            <w:r w:rsidRPr="00FB0877">
              <w:rPr>
                <w:rFonts w:ascii="Arial" w:hAnsi="Arial" w:cs="Arial"/>
                <w:b/>
                <w:bCs/>
              </w:rPr>
              <w:t>2 477,7</w:t>
            </w:r>
          </w:p>
        </w:tc>
        <w:tc>
          <w:tcPr>
            <w:tcW w:w="416" w:type="pct"/>
            <w:tcBorders>
              <w:top w:val="nil"/>
              <w:left w:val="nil"/>
              <w:bottom w:val="single" w:sz="4" w:space="0" w:color="auto"/>
              <w:right w:val="single" w:sz="4" w:space="0" w:color="auto"/>
            </w:tcBorders>
            <w:shd w:val="clear" w:color="auto" w:fill="auto"/>
            <w:vAlign w:val="center"/>
          </w:tcPr>
          <w:p w:rsidR="00FB0877" w:rsidRPr="00FB0877" w:rsidRDefault="00FB0877" w:rsidP="00FB0877">
            <w:pPr>
              <w:pStyle w:val="a5"/>
              <w:rPr>
                <w:rFonts w:ascii="Arial" w:hAnsi="Arial" w:cs="Arial"/>
                <w:b/>
                <w:bCs/>
              </w:rPr>
            </w:pPr>
            <w:r w:rsidRPr="00FB0877">
              <w:rPr>
                <w:rFonts w:ascii="Arial" w:hAnsi="Arial" w:cs="Arial"/>
                <w:b/>
                <w:bCs/>
              </w:rPr>
              <w:t>100,1</w:t>
            </w:r>
          </w:p>
        </w:tc>
      </w:tr>
    </w:tbl>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Прогнозируемые на 2017 год безвозмездные поступления составят 3 159,3 тыс. рублей, что на 2 296,7 тыс. рублей или на -42,1 % ниже  ожидаемого уровня 2016 года; в 2018-2019 годах в размере 2 476,1 тыс. рублей (-21,6 % к уровню 2017 года) и 2 477,7 тыс. рублей (+0,1% к уровню 2018 года) соответственно.</w:t>
      </w:r>
    </w:p>
    <w:p w:rsidR="00FB0877" w:rsidRPr="00FB0877" w:rsidRDefault="00FB0877" w:rsidP="00FB0877">
      <w:pPr>
        <w:pStyle w:val="a5"/>
        <w:rPr>
          <w:rFonts w:ascii="Arial" w:hAnsi="Arial" w:cs="Arial"/>
        </w:rPr>
      </w:pPr>
      <w:r w:rsidRPr="00FB0877">
        <w:rPr>
          <w:rFonts w:ascii="Arial" w:hAnsi="Arial" w:cs="Arial"/>
        </w:rPr>
        <w:t>Дотация на выравнивание бюджетной обеспеченности распределена на 2017 год в сумме 3 073,7 тыс. рублей, что на 836,6 тыс. рублей или на +37,4 %  выше ожидаемого уровня  2016 года, в 2018 году дотация составит 2 390,6 тыс. рублей, что на 683,1 тыс. рублей или на -22,2 %  ниже уровня 2017 года, на  2019 год дотация распределена в сумме 2 392,2 тыс. рублей, что на 1,6 тыс. рублей или на + 0,1%  выше уровня 2018 года.</w:t>
      </w:r>
    </w:p>
    <w:p w:rsidR="00FB0877" w:rsidRPr="00FB0877" w:rsidRDefault="00FB0877" w:rsidP="00FB0877">
      <w:pPr>
        <w:pStyle w:val="a5"/>
        <w:rPr>
          <w:rFonts w:ascii="Arial" w:hAnsi="Arial" w:cs="Arial"/>
        </w:rPr>
      </w:pPr>
      <w:r w:rsidRPr="00FB0877">
        <w:rPr>
          <w:rFonts w:ascii="Arial" w:hAnsi="Arial" w:cs="Arial"/>
        </w:rPr>
        <w:t xml:space="preserve">Субвенции в бюджет Едогонского муниципального образования на 2017 год  распределены  в  сумме  85,6  тыс. рублей,   что  на 3,4 тыс. рублей  или  на  -3,8 %  ниже ожидаемого </w:t>
      </w:r>
      <w:r w:rsidRPr="00FB0877">
        <w:rPr>
          <w:rFonts w:ascii="Arial" w:hAnsi="Arial" w:cs="Arial"/>
        </w:rPr>
        <w:lastRenderedPageBreak/>
        <w:t>уровня 2016 года, в 2018 году субвенции составят 85,5 тыс. рублей, что на 0,1 тыс. рублей или на -0,1 %  ниже уровня  2017 года, на 2019 год субвенции распределены в сумме 85,5 тыс. рублей, что составляет 100,0 %  к уровню 2018 года.</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2. Расходы бюджета Едогонского муниципального образования</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 </w:t>
      </w:r>
      <w:r w:rsidRPr="00FB0877">
        <w:rPr>
          <w:rFonts w:ascii="Arial" w:hAnsi="Arial" w:cs="Arial"/>
          <w:b/>
        </w:rPr>
        <w:t xml:space="preserve"> </w:t>
      </w:r>
      <w:r w:rsidRPr="00FB0877">
        <w:rPr>
          <w:rFonts w:ascii="Arial" w:hAnsi="Arial" w:cs="Arial"/>
          <w:b/>
        </w:rPr>
        <w:tab/>
      </w:r>
      <w:r w:rsidRPr="00FB0877">
        <w:rPr>
          <w:rFonts w:ascii="Arial" w:hAnsi="Arial" w:cs="Arial"/>
        </w:rPr>
        <w:t>Объем расходов  бюджета Едогонского муниципального образования сформирован на 2017 год в объеме 4 490,8 тыс. рублей; на 2018 год в объеме     3 804,8 тыс. рублей; на 2019 год в объеме 3 907,0 тыс. рублей.</w:t>
      </w:r>
    </w:p>
    <w:p w:rsidR="00FB0877" w:rsidRPr="00FB0877" w:rsidRDefault="00FB0877" w:rsidP="00FB0877">
      <w:pPr>
        <w:pStyle w:val="a5"/>
        <w:rPr>
          <w:rFonts w:ascii="Arial" w:hAnsi="Arial" w:cs="Arial"/>
        </w:rPr>
      </w:pPr>
      <w:r w:rsidRPr="00FB0877">
        <w:rPr>
          <w:rFonts w:ascii="Arial" w:hAnsi="Arial" w:cs="Arial"/>
        </w:rPr>
        <w:t xml:space="preserve"> </w:t>
      </w:r>
      <w:r w:rsidRPr="00FB0877">
        <w:rPr>
          <w:rFonts w:ascii="Arial" w:hAnsi="Arial" w:cs="Arial"/>
        </w:rPr>
        <w:tab/>
        <w:t>Учитывая прогнозируемый объем доходов и требования Бюджетного кодекса РФ размер дефицита бюджета Едогонского муниципального образования прогнозируется  на 2017 год в сумме 63,0 тыс. рублей  или 5,0 % от утвержденного общего годового объема доходов местного бюджета без учета утвержденного объема безвозмездных поступлений;  на 2018 год в сумме 63,0 тыс. рублей или 5,0% от утвержденного общего годового объема доходов местного бюджета без учета утвержденного объема безвозмездных поступлений; на 2019 год в сумме 68,0 тыс. рублей или 5,0 % от утвержденного общего годового объема доходов местного бюджета без учета утвержденного объема безвозмездных поступлений.</w:t>
      </w:r>
    </w:p>
    <w:p w:rsidR="00FB0877" w:rsidRPr="00FB0877" w:rsidRDefault="00FB0877" w:rsidP="00FB0877">
      <w:pPr>
        <w:pStyle w:val="a5"/>
        <w:rPr>
          <w:rFonts w:ascii="Arial" w:hAnsi="Arial" w:cs="Arial"/>
        </w:rPr>
      </w:pPr>
      <w:r w:rsidRPr="00FB0877">
        <w:rPr>
          <w:rFonts w:ascii="Arial" w:hAnsi="Arial" w:cs="Arial"/>
        </w:rPr>
        <w:t>Формирование бюджета Едогонского муниципального образования по расходам на 2017-2019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11.07.2016г. № 195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FB0877" w:rsidRPr="00FB0877" w:rsidRDefault="00FB0877" w:rsidP="00FB0877">
      <w:pPr>
        <w:pStyle w:val="a5"/>
        <w:rPr>
          <w:rFonts w:ascii="Arial" w:hAnsi="Arial" w:cs="Arial"/>
        </w:rPr>
      </w:pPr>
      <w:r w:rsidRPr="00FB0877">
        <w:rPr>
          <w:rFonts w:ascii="Arial" w:hAnsi="Arial" w:cs="Arial"/>
        </w:rPr>
        <w:t>обеспечение приоритетных, первоочередных расходов бюджета;</w:t>
      </w:r>
    </w:p>
    <w:p w:rsidR="00FB0877" w:rsidRPr="00FB0877" w:rsidRDefault="00FB0877" w:rsidP="00FB0877">
      <w:pPr>
        <w:pStyle w:val="a5"/>
        <w:rPr>
          <w:rFonts w:ascii="Arial" w:hAnsi="Arial" w:cs="Arial"/>
          <w:bCs/>
        </w:rPr>
      </w:pPr>
      <w:r w:rsidRPr="00FB0877">
        <w:rPr>
          <w:rFonts w:ascii="Arial" w:hAnsi="Arial" w:cs="Arial"/>
          <w:bCs/>
        </w:rPr>
        <w:t>реализация указов Президента Российской Федерации от 7 мая 2012 года;</w:t>
      </w:r>
    </w:p>
    <w:p w:rsidR="00FB0877" w:rsidRPr="00FB0877" w:rsidRDefault="00FB0877" w:rsidP="00FB0877">
      <w:pPr>
        <w:pStyle w:val="a5"/>
        <w:rPr>
          <w:rFonts w:ascii="Arial" w:hAnsi="Arial" w:cs="Arial"/>
        </w:rPr>
      </w:pPr>
      <w:r w:rsidRPr="00FB0877">
        <w:rPr>
          <w:rFonts w:ascii="Arial" w:hAnsi="Arial" w:cs="Arial"/>
        </w:rPr>
        <w:t>предоставление социальных выплат;</w:t>
      </w:r>
    </w:p>
    <w:p w:rsidR="00FB0877" w:rsidRPr="00FB0877" w:rsidRDefault="00FB0877" w:rsidP="00FB0877">
      <w:pPr>
        <w:pStyle w:val="a5"/>
        <w:rPr>
          <w:rFonts w:ascii="Arial" w:hAnsi="Arial" w:cs="Arial"/>
        </w:rPr>
      </w:pPr>
      <w:r w:rsidRPr="00FB0877">
        <w:rPr>
          <w:rFonts w:ascii="Arial" w:hAnsi="Arial" w:cs="Arial"/>
        </w:rPr>
        <w:t xml:space="preserve">финансовое обеспечение муниципальных программ в соответствии с действующими нормативными правовыми актами органов местного самоуправления. </w:t>
      </w:r>
    </w:p>
    <w:p w:rsidR="00FB0877" w:rsidRPr="00FB0877" w:rsidRDefault="00FB0877" w:rsidP="00FB0877">
      <w:pPr>
        <w:pStyle w:val="a5"/>
        <w:rPr>
          <w:rFonts w:ascii="Arial" w:hAnsi="Arial" w:cs="Arial"/>
        </w:rPr>
      </w:pPr>
      <w:r w:rsidRPr="00FB0877">
        <w:rPr>
          <w:rFonts w:ascii="Arial" w:hAnsi="Arial" w:cs="Arial"/>
        </w:rPr>
        <w:t xml:space="preserve">В соответствии с действующим бюджетным законодательством в общем объеме расходов на плановый период 2018 и 2019 годов планируется утвердить условно утверждаемые расходы на 2018 год в сумме 93,0  тыс. рублей, на 2019 год в сумме 192,0 тыс. рублей. </w:t>
      </w:r>
    </w:p>
    <w:p w:rsidR="00FB0877" w:rsidRPr="00FB0877" w:rsidRDefault="00FB0877" w:rsidP="00FB0877">
      <w:pPr>
        <w:pStyle w:val="a5"/>
        <w:rPr>
          <w:rFonts w:ascii="Arial" w:hAnsi="Arial" w:cs="Arial"/>
        </w:rPr>
      </w:pPr>
      <w:r w:rsidRPr="00FB0877">
        <w:rPr>
          <w:rFonts w:ascii="Arial" w:hAnsi="Arial" w:cs="Arial"/>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FB0877" w:rsidRPr="00FB0877" w:rsidRDefault="00FB0877" w:rsidP="00FB0877">
      <w:pPr>
        <w:pStyle w:val="a5"/>
        <w:rPr>
          <w:rFonts w:ascii="Arial" w:hAnsi="Arial" w:cs="Arial"/>
        </w:rPr>
      </w:pPr>
      <w:r w:rsidRPr="00FB0877">
        <w:rPr>
          <w:rFonts w:ascii="Arial" w:hAnsi="Arial" w:cs="Arial"/>
        </w:rPr>
        <w:t>За счет собственных средств и безвозмездных поступлений нецелевого характера предусмотрены расходы бюджета поселения</w:t>
      </w:r>
      <w:r w:rsidRPr="00FB0877">
        <w:rPr>
          <w:rFonts w:ascii="Arial" w:hAnsi="Arial" w:cs="Arial"/>
          <w:bCs/>
        </w:rPr>
        <w:t xml:space="preserve"> </w:t>
      </w:r>
      <w:r w:rsidRPr="00FB0877">
        <w:rPr>
          <w:rFonts w:ascii="Arial" w:hAnsi="Arial" w:cs="Arial"/>
        </w:rPr>
        <w:t>на 2017 год в сумме 4 405,2 тыс. рублей (98,1%), на 2018 год – 3 626,3 тыс. рублей (95,3%), на 2019 год – 3 629,5 тыс. рублей (92,9%).</w:t>
      </w:r>
    </w:p>
    <w:p w:rsidR="00FB0877" w:rsidRPr="00FB0877" w:rsidRDefault="00FB0877" w:rsidP="00FB0877">
      <w:pPr>
        <w:pStyle w:val="a5"/>
        <w:rPr>
          <w:rFonts w:ascii="Arial" w:hAnsi="Arial" w:cs="Arial"/>
        </w:rPr>
      </w:pPr>
      <w:r w:rsidRPr="00FB0877">
        <w:rPr>
          <w:rFonts w:ascii="Arial" w:hAnsi="Arial" w:cs="Arial"/>
        </w:rPr>
        <w:t>За счет средств областного бюджета, имеющих целевую направленность предусмотрены расходы на 2017 год в сумме 85,6 тыс. рублей (1,9%), на 2018 год – 85,5 тыс. рублей (2,2%), на 2019 год – 85,5 тыс. рублей (2,2%).</w:t>
      </w:r>
    </w:p>
    <w:p w:rsidR="00FB0877" w:rsidRPr="00FB0877" w:rsidRDefault="00FB0877" w:rsidP="00FB0877">
      <w:pPr>
        <w:pStyle w:val="a5"/>
        <w:rPr>
          <w:rFonts w:ascii="Arial" w:hAnsi="Arial" w:cs="Arial"/>
        </w:rPr>
      </w:pPr>
      <w:r w:rsidRPr="00FB0877">
        <w:rPr>
          <w:rFonts w:ascii="Arial" w:hAnsi="Arial" w:cs="Arial"/>
        </w:rPr>
        <w:tab/>
        <w:t>Расходы бюджета в разрезе разделов функциональной  классификации расходов бюджетов Российской Федерации представлены в таблице 4.</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Таблица 4. Расходы бюджета Едогонского муниципального образования в разрезе разделов функциональной  классификации расходов бюджетов Российской Федерации</w:t>
      </w:r>
    </w:p>
    <w:p w:rsidR="00FB0877" w:rsidRPr="00FB0877" w:rsidRDefault="00FB0877" w:rsidP="00FB0877">
      <w:pPr>
        <w:pStyle w:val="a5"/>
        <w:rPr>
          <w:rFonts w:ascii="Arial" w:hAnsi="Arial" w:cs="Arial"/>
        </w:rPr>
      </w:pPr>
      <w:r w:rsidRPr="00FB0877">
        <w:rPr>
          <w:rFonts w:ascii="Arial" w:hAnsi="Arial" w:cs="Arial"/>
        </w:rPr>
        <w:t>тыс. рублей</w:t>
      </w:r>
    </w:p>
    <w:tbl>
      <w:tblPr>
        <w:tblW w:w="5000" w:type="pct"/>
        <w:tblLook w:val="04A0"/>
      </w:tblPr>
      <w:tblGrid>
        <w:gridCol w:w="2138"/>
        <w:gridCol w:w="606"/>
        <w:gridCol w:w="868"/>
        <w:gridCol w:w="606"/>
        <w:gridCol w:w="868"/>
        <w:gridCol w:w="668"/>
        <w:gridCol w:w="868"/>
        <w:gridCol w:w="606"/>
        <w:gridCol w:w="868"/>
        <w:gridCol w:w="606"/>
        <w:gridCol w:w="868"/>
      </w:tblGrid>
      <w:tr w:rsidR="00FB0877" w:rsidRPr="00FB0877" w:rsidTr="00E2542D">
        <w:trPr>
          <w:trHeight w:val="630"/>
        </w:trPr>
        <w:tc>
          <w:tcPr>
            <w:tcW w:w="8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bookmarkStart w:id="8" w:name="RANGE!A1:K13"/>
            <w:r w:rsidRPr="00FB0877">
              <w:rPr>
                <w:rFonts w:ascii="Arial" w:hAnsi="Arial" w:cs="Arial"/>
                <w:b/>
                <w:bCs/>
                <w:color w:val="000000"/>
              </w:rPr>
              <w:t>Наименование</w:t>
            </w:r>
            <w:bookmarkEnd w:id="8"/>
          </w:p>
        </w:tc>
        <w:tc>
          <w:tcPr>
            <w:tcW w:w="812" w:type="pct"/>
            <w:gridSpan w:val="2"/>
            <w:tcBorders>
              <w:top w:val="single" w:sz="4" w:space="0" w:color="auto"/>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 xml:space="preserve"> Ожидаемое за 2016 г.</w:t>
            </w:r>
          </w:p>
        </w:tc>
        <w:tc>
          <w:tcPr>
            <w:tcW w:w="8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Проект 2017 г.</w:t>
            </w:r>
          </w:p>
        </w:tc>
        <w:tc>
          <w:tcPr>
            <w:tcW w:w="880" w:type="pct"/>
            <w:gridSpan w:val="2"/>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Отклонение</w:t>
            </w:r>
          </w:p>
        </w:tc>
        <w:tc>
          <w:tcPr>
            <w:tcW w:w="815" w:type="pct"/>
            <w:gridSpan w:val="2"/>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Проект 2018 г.</w:t>
            </w:r>
          </w:p>
        </w:tc>
        <w:tc>
          <w:tcPr>
            <w:tcW w:w="787" w:type="pct"/>
            <w:gridSpan w:val="2"/>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Проект 2019 г.</w:t>
            </w:r>
          </w:p>
        </w:tc>
      </w:tr>
      <w:tr w:rsidR="00FB0877" w:rsidRPr="00FB0877" w:rsidTr="00E2542D">
        <w:trPr>
          <w:trHeight w:val="630"/>
        </w:trPr>
        <w:tc>
          <w:tcPr>
            <w:tcW w:w="873" w:type="pct"/>
            <w:vMerge/>
            <w:tcBorders>
              <w:top w:val="single" w:sz="4" w:space="0" w:color="auto"/>
              <w:left w:val="single" w:sz="4" w:space="0" w:color="auto"/>
              <w:bottom w:val="single" w:sz="4" w:space="0" w:color="000000"/>
              <w:right w:val="single" w:sz="4" w:space="0" w:color="auto"/>
            </w:tcBorders>
            <w:vAlign w:val="center"/>
            <w:hideMark/>
          </w:tcPr>
          <w:p w:rsidR="00FB0877" w:rsidRPr="00FB0877" w:rsidRDefault="00FB0877" w:rsidP="00FB0877">
            <w:pPr>
              <w:pStyle w:val="a5"/>
              <w:rPr>
                <w:rFonts w:ascii="Arial" w:hAnsi="Arial" w:cs="Arial"/>
                <w:b/>
                <w:bCs/>
                <w:color w:val="000000"/>
              </w:rPr>
            </w:pPr>
          </w:p>
        </w:tc>
        <w:tc>
          <w:tcPr>
            <w:tcW w:w="40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c>
          <w:tcPr>
            <w:tcW w:w="40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доля расходов (%)</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c>
          <w:tcPr>
            <w:tcW w:w="47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доля расходов (%)</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c>
          <w:tcPr>
            <w:tcW w:w="468"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доля расходов (%)</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c>
          <w:tcPr>
            <w:tcW w:w="445"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доля расходов (%)</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сумма</w:t>
            </w:r>
          </w:p>
        </w:tc>
        <w:tc>
          <w:tcPr>
            <w:tcW w:w="429" w:type="pct"/>
            <w:tcBorders>
              <w:top w:val="nil"/>
              <w:left w:val="nil"/>
              <w:bottom w:val="single" w:sz="4" w:space="0" w:color="auto"/>
              <w:right w:val="single" w:sz="4" w:space="0" w:color="auto"/>
            </w:tcBorders>
            <w:shd w:val="clear" w:color="auto" w:fill="auto"/>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доля расходов (%)</w:t>
            </w:r>
          </w:p>
        </w:tc>
      </w:tr>
      <w:tr w:rsidR="00FB0877" w:rsidRPr="00FB0877" w:rsidTr="00E2542D">
        <w:trPr>
          <w:trHeight w:val="453"/>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1.Общегосударственные вопросы</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2 624,8</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37,9</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1 518,6</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33,8</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-1 106,2</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45,5</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810,6</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21,8</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810,6</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21,8</w:t>
            </w:r>
          </w:p>
        </w:tc>
      </w:tr>
      <w:tr w:rsidR="00FB0877" w:rsidRPr="00FB0877" w:rsidTr="00E2542D">
        <w:trPr>
          <w:trHeight w:val="19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2.Национальная оборона</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88,3</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1,3</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84,9</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1,9</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-3,4</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84,9</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2,3</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84,9</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2,3</w:t>
            </w:r>
          </w:p>
        </w:tc>
      </w:tr>
      <w:tr w:rsidR="00FB0877" w:rsidRPr="00FB0877" w:rsidTr="00E2542D">
        <w:trPr>
          <w:trHeight w:val="185"/>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lastRenderedPageBreak/>
              <w:t>3.Национальная безопасность и правоохранительная деятельность</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0,2</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-0,4</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0,3</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10,0</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0,3</w:t>
            </w:r>
          </w:p>
        </w:tc>
      </w:tr>
      <w:tr w:rsidR="00FB0877" w:rsidRPr="00FB0877" w:rsidTr="00E2542D">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4. Национальная экономика</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597,8</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8,6</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704,3</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15,7</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106,5</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-4,4</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693,3</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18,7</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780,4</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21,0</w:t>
            </w:r>
          </w:p>
        </w:tc>
      </w:tr>
      <w:tr w:rsidR="00FB0877" w:rsidRPr="00FB0877" w:rsidTr="00E2542D">
        <w:trPr>
          <w:trHeight w:val="335"/>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5. Жилищно-коммунальное хозяйство</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245,0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-195,0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8,0</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50,0</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1,3</w:t>
            </w:r>
          </w:p>
        </w:tc>
      </w:tr>
      <w:tr w:rsidR="00FB0877" w:rsidRPr="00FB0877" w:rsidTr="00E2542D">
        <w:trPr>
          <w:trHeight w:val="84"/>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6. Культура, кинематография</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2 192,3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31,7</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948,5</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21,1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-1 243,8</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51,2</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888,5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23,9</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804,6</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21,7</w:t>
            </w:r>
          </w:p>
        </w:tc>
      </w:tr>
      <w:tr w:rsidR="00FB0877" w:rsidRPr="00FB0877" w:rsidTr="00E2542D">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7. Социальная политика</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119,3</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1,7</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117,8</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2,6</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-1,5</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117,8</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3,2</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117,8</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3,2</w:t>
            </w:r>
          </w:p>
        </w:tc>
      </w:tr>
      <w:tr w:rsidR="00FB0877" w:rsidRPr="00FB0877" w:rsidTr="00E2542D">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8. Физическая культура и спорт</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1,0</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r>
      <w:tr w:rsidR="00FB0877" w:rsidRPr="00FB0877" w:rsidTr="00E2542D">
        <w:trPr>
          <w:trHeight w:val="160"/>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9.Обслуживание государственного и муниципального долга</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2,0</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0,1</w:t>
            </w:r>
          </w:p>
        </w:tc>
      </w:tr>
      <w:tr w:rsidR="00FB0877" w:rsidRPr="00FB0877" w:rsidTr="00E2542D">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color w:val="000000"/>
              </w:rPr>
            </w:pPr>
            <w:r w:rsidRPr="00FB0877">
              <w:rPr>
                <w:rFonts w:ascii="Arial" w:hAnsi="Arial" w:cs="Arial"/>
                <w:color w:val="000000"/>
              </w:rPr>
              <w:t>10.Межбюджетные трансферты</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1 053,7</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15,2</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1 053,7</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23,5</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0,0</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1 053,7</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28,4</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1 053,7</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color w:val="000000"/>
              </w:rPr>
            </w:pPr>
            <w:r w:rsidRPr="00FB0877">
              <w:rPr>
                <w:rFonts w:ascii="Arial" w:hAnsi="Arial" w:cs="Arial"/>
                <w:color w:val="000000"/>
              </w:rPr>
              <w:t>28,4</w:t>
            </w:r>
          </w:p>
        </w:tc>
      </w:tr>
      <w:tr w:rsidR="00FB0877" w:rsidRPr="00FB0877" w:rsidTr="00E2542D">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Итого расходов</w:t>
            </w:r>
          </w:p>
        </w:tc>
        <w:tc>
          <w:tcPr>
            <w:tcW w:w="40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6 921,2</w:t>
            </w:r>
          </w:p>
        </w:tc>
        <w:tc>
          <w:tcPr>
            <w:tcW w:w="40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100,0</w:t>
            </w:r>
          </w:p>
        </w:tc>
        <w:tc>
          <w:tcPr>
            <w:tcW w:w="35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4 490,8</w:t>
            </w:r>
          </w:p>
        </w:tc>
        <w:tc>
          <w:tcPr>
            <w:tcW w:w="47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100,0</w:t>
            </w:r>
          </w:p>
        </w:tc>
        <w:tc>
          <w:tcPr>
            <w:tcW w:w="412"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-2 430,4</w:t>
            </w:r>
          </w:p>
        </w:tc>
        <w:tc>
          <w:tcPr>
            <w:tcW w:w="468"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100,0</w:t>
            </w:r>
          </w:p>
        </w:tc>
        <w:tc>
          <w:tcPr>
            <w:tcW w:w="370"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3 711,8</w:t>
            </w:r>
          </w:p>
        </w:tc>
        <w:tc>
          <w:tcPr>
            <w:tcW w:w="445"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100,0</w:t>
            </w:r>
          </w:p>
        </w:tc>
        <w:tc>
          <w:tcPr>
            <w:tcW w:w="357"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3 715,0</w:t>
            </w:r>
          </w:p>
        </w:tc>
        <w:tc>
          <w:tcPr>
            <w:tcW w:w="429" w:type="pct"/>
            <w:tcBorders>
              <w:top w:val="nil"/>
              <w:left w:val="nil"/>
              <w:bottom w:val="single" w:sz="4" w:space="0" w:color="auto"/>
              <w:right w:val="single" w:sz="4" w:space="0" w:color="auto"/>
            </w:tcBorders>
            <w:shd w:val="clear" w:color="auto" w:fill="auto"/>
            <w:noWrap/>
            <w:vAlign w:val="center"/>
            <w:hideMark/>
          </w:tcPr>
          <w:p w:rsidR="00FB0877" w:rsidRPr="00FB0877" w:rsidRDefault="00FB0877" w:rsidP="00FB0877">
            <w:pPr>
              <w:pStyle w:val="a5"/>
              <w:rPr>
                <w:rFonts w:ascii="Arial" w:hAnsi="Arial" w:cs="Arial"/>
                <w:b/>
                <w:bCs/>
                <w:color w:val="000000"/>
              </w:rPr>
            </w:pPr>
            <w:r w:rsidRPr="00FB0877">
              <w:rPr>
                <w:rFonts w:ascii="Arial" w:hAnsi="Arial" w:cs="Arial"/>
                <w:b/>
                <w:bCs/>
                <w:color w:val="000000"/>
              </w:rPr>
              <w:t>100,0</w:t>
            </w:r>
          </w:p>
        </w:tc>
      </w:tr>
    </w:tbl>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01 «Общегосударственные вопросы»</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rPr>
      </w:pPr>
      <w:r w:rsidRPr="00FB0877">
        <w:rPr>
          <w:rFonts w:ascii="Arial" w:hAnsi="Arial" w:cs="Arial"/>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 Едогонского сельского поселения, резервный фонд и другие общегосударственные вопросы  на 2017 год в сумме  1 518,6 тыс. рублей; на 2018 и 2019 годы в сумме  810,6 тыс. рублей.</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b/>
        </w:rPr>
        <w:t>По подразделу 0102</w:t>
      </w:r>
      <w:r w:rsidRPr="00FB0877">
        <w:rPr>
          <w:rFonts w:ascii="Arial" w:hAnsi="Arial" w:cs="Arial"/>
          <w:i/>
          <w:smallCaps/>
        </w:rPr>
        <w:t xml:space="preserve"> </w:t>
      </w:r>
      <w:r w:rsidRPr="00FB0877">
        <w:rPr>
          <w:rFonts w:ascii="Arial" w:hAnsi="Arial" w:cs="Arial"/>
          <w:b/>
          <w:smallCaps/>
        </w:rPr>
        <w:t>«</w:t>
      </w:r>
      <w:r w:rsidRPr="00FB0877">
        <w:rPr>
          <w:rStyle w:val="ac"/>
          <w:rFonts w:ascii="Arial" w:hAnsi="Arial" w:cs="Arial"/>
          <w:b/>
          <w:sz w:val="22"/>
          <w:szCs w:val="22"/>
        </w:rPr>
        <w:t>Функционирование высшего должностного лица субъекта Российской Федерации и муниципального образования</w:t>
      </w:r>
      <w:r w:rsidRPr="00FB0877">
        <w:rPr>
          <w:rFonts w:ascii="Arial" w:hAnsi="Arial" w:cs="Arial"/>
          <w:b/>
          <w:i/>
          <w:smallCaps/>
        </w:rPr>
        <w:t>»</w:t>
      </w:r>
      <w:r w:rsidRPr="00FB0877">
        <w:rPr>
          <w:rFonts w:ascii="Arial" w:hAnsi="Arial" w:cs="Arial"/>
          <w:smallCaps/>
        </w:rPr>
        <w:t xml:space="preserve">  </w:t>
      </w:r>
      <w:r w:rsidRPr="00FB0877">
        <w:rPr>
          <w:rFonts w:ascii="Arial" w:hAnsi="Arial" w:cs="Arial"/>
        </w:rPr>
        <w:t>расходы  запланированы на 2017 год в сумме  343,9 тыс. рублей,  на 2018 и 2019 годы в сумме 244,5 тыс. рублей.</w:t>
      </w:r>
    </w:p>
    <w:p w:rsidR="00FB0877" w:rsidRPr="00FB0877" w:rsidRDefault="00FB0877" w:rsidP="00FB0877">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b/>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FB0877">
        <w:rPr>
          <w:rFonts w:ascii="Arial" w:hAnsi="Arial" w:cs="Arial"/>
        </w:rPr>
        <w:t>предусмотрены  бюджетные ассигнования   на 2017 год в сумме  963,0 тыс. рублей,  на 2018 и 2019 годы в сумме 563,0 тыс. рублей.</w:t>
      </w:r>
    </w:p>
    <w:p w:rsidR="00FB0877" w:rsidRPr="00FB0877" w:rsidRDefault="00FB0877" w:rsidP="00FB0877">
      <w:pPr>
        <w:pStyle w:val="a5"/>
        <w:rPr>
          <w:rFonts w:ascii="Arial" w:hAnsi="Arial" w:cs="Arial"/>
        </w:rPr>
      </w:pPr>
      <w:r w:rsidRPr="00FB0877">
        <w:rPr>
          <w:rFonts w:ascii="Arial" w:hAnsi="Arial" w:cs="Arial"/>
          <w:b/>
        </w:rPr>
        <w:t>По подразделу 0107 «</w:t>
      </w:r>
      <w:r w:rsidRPr="00FB0877">
        <w:rPr>
          <w:rFonts w:ascii="Arial" w:hAnsi="Arial" w:cs="Arial"/>
          <w:b/>
          <w:bCs/>
        </w:rPr>
        <w:t>Обеспечение проведения выборов и референдумов</w:t>
      </w:r>
      <w:r w:rsidRPr="00FB0877">
        <w:rPr>
          <w:rFonts w:ascii="Arial" w:hAnsi="Arial" w:cs="Arial"/>
          <w:b/>
        </w:rPr>
        <w:t>»</w:t>
      </w:r>
      <w:r w:rsidRPr="00FB0877">
        <w:rPr>
          <w:rFonts w:ascii="Arial" w:hAnsi="Arial" w:cs="Arial"/>
        </w:rPr>
        <w:t xml:space="preserve"> предусмотрены  бюджетные ассигнования   на 2017 год в сумме  208,5  тыс. рублей, в том числе:</w:t>
      </w:r>
    </w:p>
    <w:p w:rsidR="00FB0877" w:rsidRPr="00FB0877" w:rsidRDefault="00FB0877" w:rsidP="00FB0877">
      <w:pPr>
        <w:pStyle w:val="a5"/>
        <w:rPr>
          <w:rFonts w:ascii="Arial" w:hAnsi="Arial" w:cs="Arial"/>
        </w:rPr>
      </w:pPr>
      <w:r w:rsidRPr="00FB0877">
        <w:rPr>
          <w:rFonts w:ascii="Arial" w:hAnsi="Arial" w:cs="Arial"/>
        </w:rPr>
        <w:t>на проведение выборов главы муниципального образования 81,5 тыс. рублей,</w:t>
      </w:r>
    </w:p>
    <w:p w:rsidR="00FB0877" w:rsidRPr="00FB0877" w:rsidRDefault="00FB0877" w:rsidP="00FB0877">
      <w:pPr>
        <w:pStyle w:val="a5"/>
        <w:rPr>
          <w:rFonts w:ascii="Arial" w:hAnsi="Arial" w:cs="Arial"/>
        </w:rPr>
      </w:pPr>
      <w:r w:rsidRPr="00FB0877">
        <w:rPr>
          <w:rFonts w:ascii="Arial" w:hAnsi="Arial" w:cs="Arial"/>
        </w:rPr>
        <w:t>на проведение выборов в представительные органы муниципального образования 127,0 тыс. рублей.</w:t>
      </w:r>
    </w:p>
    <w:p w:rsidR="00FB0877" w:rsidRPr="00FB0877" w:rsidRDefault="00FB0877" w:rsidP="00FB0877">
      <w:pPr>
        <w:pStyle w:val="a5"/>
        <w:rPr>
          <w:rFonts w:ascii="Arial" w:hAnsi="Arial" w:cs="Arial"/>
        </w:rPr>
      </w:pPr>
      <w:r w:rsidRPr="00FB0877">
        <w:rPr>
          <w:rFonts w:ascii="Arial" w:hAnsi="Arial" w:cs="Arial"/>
          <w:b/>
        </w:rPr>
        <w:t>По подразделу 0111 «Резервные фонды»</w:t>
      </w:r>
      <w:r w:rsidRPr="00FB0877">
        <w:rPr>
          <w:rFonts w:ascii="Arial" w:hAnsi="Arial" w:cs="Arial"/>
        </w:rPr>
        <w:t xml:space="preserve"> определен объем резервного фонда администрации Едогонского сельского поселения в сумме 2,0 тыс. рублей ежегодно.</w:t>
      </w:r>
    </w:p>
    <w:p w:rsidR="00FB0877" w:rsidRPr="00FB0877" w:rsidRDefault="00FB0877" w:rsidP="00FB0877">
      <w:pPr>
        <w:pStyle w:val="a5"/>
        <w:rPr>
          <w:rFonts w:ascii="Arial" w:hAnsi="Arial" w:cs="Arial"/>
        </w:rPr>
      </w:pPr>
      <w:r w:rsidRPr="00FB0877">
        <w:rPr>
          <w:rFonts w:ascii="Arial" w:hAnsi="Arial" w:cs="Arial"/>
          <w:b/>
        </w:rPr>
        <w:t xml:space="preserve">    </w:t>
      </w:r>
      <w:r w:rsidRPr="00FB0877">
        <w:rPr>
          <w:rFonts w:ascii="Arial" w:hAnsi="Arial" w:cs="Arial"/>
          <w:b/>
        </w:rPr>
        <w:tab/>
        <w:t xml:space="preserve">По подразделу 0113 «Другие общегосударственные вопросы» </w:t>
      </w:r>
      <w:r w:rsidRPr="00FB0877">
        <w:rPr>
          <w:rFonts w:ascii="Arial" w:hAnsi="Arial" w:cs="Arial"/>
        </w:rPr>
        <w:t xml:space="preserve">предусмотрены  бюджетные ассигнования: </w:t>
      </w:r>
    </w:p>
    <w:p w:rsidR="00FB0877" w:rsidRPr="00FB0877" w:rsidRDefault="00FB0877" w:rsidP="00FB0877">
      <w:pPr>
        <w:pStyle w:val="a5"/>
        <w:rPr>
          <w:rFonts w:ascii="Arial" w:hAnsi="Arial" w:cs="Arial"/>
        </w:rPr>
      </w:pPr>
      <w:r w:rsidRPr="00FB0877">
        <w:rPr>
          <w:rFonts w:ascii="Arial" w:hAnsi="Arial" w:cs="Arial"/>
        </w:rPr>
        <w:t>на 2017 год в сумме 1,2 тыс. рублей, в том числе 0,7 тыс. рублей на</w:t>
      </w:r>
      <w:r w:rsidRPr="00FB0877">
        <w:rPr>
          <w:rFonts w:ascii="Arial" w:hAnsi="Arial" w:cs="Arial"/>
          <w:i/>
          <w:iCs/>
        </w:rPr>
        <w:t xml:space="preserve"> </w:t>
      </w:r>
      <w:r w:rsidRPr="00FB0877">
        <w:rPr>
          <w:rFonts w:ascii="Arial" w:hAnsi="Arial" w:cs="Arial"/>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0,5 тыс. рублей на </w:t>
      </w:r>
      <w:r w:rsidRPr="00FB0877">
        <w:rPr>
          <w:rFonts w:ascii="Arial" w:hAnsi="Arial" w:cs="Arial"/>
        </w:rPr>
        <w:t xml:space="preserve">уплату налогов, штрафов, пеней, других экономических санкций; </w:t>
      </w:r>
    </w:p>
    <w:p w:rsidR="00FB0877" w:rsidRPr="00FB0877" w:rsidRDefault="00FB0877" w:rsidP="00FB0877">
      <w:pPr>
        <w:pStyle w:val="a5"/>
        <w:rPr>
          <w:rFonts w:ascii="Arial" w:hAnsi="Arial" w:cs="Arial"/>
        </w:rPr>
      </w:pPr>
      <w:r w:rsidRPr="00FB0877">
        <w:rPr>
          <w:rFonts w:ascii="Arial" w:hAnsi="Arial" w:cs="Arial"/>
        </w:rPr>
        <w:lastRenderedPageBreak/>
        <w:t>на 2018 год 1,1 тыс. рублей, в том числе в сумме 0,6 тыс. рублей на</w:t>
      </w:r>
      <w:r w:rsidRPr="00FB0877">
        <w:rPr>
          <w:rFonts w:ascii="Arial" w:hAnsi="Arial" w:cs="Arial"/>
          <w:i/>
          <w:iCs/>
        </w:rPr>
        <w:t xml:space="preserve"> </w:t>
      </w:r>
      <w:r w:rsidRPr="00FB0877">
        <w:rPr>
          <w:rFonts w:ascii="Arial" w:hAnsi="Arial" w:cs="Arial"/>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FB0877">
        <w:rPr>
          <w:rFonts w:ascii="Arial" w:hAnsi="Arial" w:cs="Arial"/>
        </w:rPr>
        <w:t xml:space="preserve">; </w:t>
      </w:r>
      <w:r w:rsidRPr="00FB0877">
        <w:rPr>
          <w:rFonts w:ascii="Arial" w:hAnsi="Arial" w:cs="Arial"/>
          <w:iCs/>
        </w:rPr>
        <w:t xml:space="preserve">0,5 тыс. рублей на </w:t>
      </w:r>
      <w:r w:rsidRPr="00FB0877">
        <w:rPr>
          <w:rFonts w:ascii="Arial" w:hAnsi="Arial" w:cs="Arial"/>
        </w:rPr>
        <w:t xml:space="preserve">уплату налогов, штрафов, пеней, других экономических санкций; </w:t>
      </w:r>
    </w:p>
    <w:p w:rsidR="00FB0877" w:rsidRPr="00FB0877" w:rsidRDefault="00FB0877" w:rsidP="00FB0877">
      <w:pPr>
        <w:pStyle w:val="a5"/>
        <w:rPr>
          <w:rFonts w:ascii="Arial" w:hAnsi="Arial" w:cs="Arial"/>
        </w:rPr>
      </w:pPr>
      <w:r w:rsidRPr="00FB0877">
        <w:rPr>
          <w:rFonts w:ascii="Arial" w:hAnsi="Arial" w:cs="Arial"/>
        </w:rPr>
        <w:t>на 2019 год 1,1 тыс. рублей, в том числе в сумме  0,6  тыс. рублей на</w:t>
      </w:r>
      <w:r w:rsidRPr="00FB0877">
        <w:rPr>
          <w:rFonts w:ascii="Arial" w:hAnsi="Arial" w:cs="Arial"/>
          <w:i/>
          <w:iCs/>
        </w:rPr>
        <w:t xml:space="preserve"> </w:t>
      </w:r>
      <w:r w:rsidRPr="00FB0877">
        <w:rPr>
          <w:rFonts w:ascii="Arial" w:hAnsi="Arial" w:cs="Arial"/>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0,5 тыс. рублей на </w:t>
      </w:r>
      <w:r w:rsidRPr="00FB0877">
        <w:rPr>
          <w:rFonts w:ascii="Arial" w:hAnsi="Arial" w:cs="Arial"/>
        </w:rPr>
        <w:t xml:space="preserve">уплату налогов, штрафов, пеней, других экономических санкций. </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02 «Национальная оборона»</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 в сумме  84,9 тыс. рублей ежегодно.</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03 «Национальная безопасность и правоохранительная деятельность»</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Расходы бюджета по данному разделу запланированы на 2017 год и плановый период 2018 и 2019 годов в размере  10,0 тыс. рублей.</w:t>
      </w:r>
    </w:p>
    <w:p w:rsidR="00FB0877" w:rsidRPr="00FB0877" w:rsidRDefault="00FB0877" w:rsidP="00FB0877">
      <w:pPr>
        <w:pStyle w:val="a5"/>
        <w:rPr>
          <w:rFonts w:ascii="Arial" w:hAnsi="Arial" w:cs="Arial"/>
          <w:b/>
          <w:u w:val="single"/>
        </w:rPr>
      </w:pPr>
      <w:r w:rsidRPr="00FB0877">
        <w:rPr>
          <w:rFonts w:ascii="Arial" w:hAnsi="Arial" w:cs="Arial"/>
          <w:b/>
          <w:bCs/>
          <w:iCs/>
        </w:rPr>
        <w:t xml:space="preserve">По подразделу 0314 «Другие вопросы в области национальной безопасности и правоохранительной деятельности» </w:t>
      </w:r>
      <w:r w:rsidRPr="00FB0877">
        <w:rPr>
          <w:rFonts w:ascii="Arial" w:hAnsi="Arial" w:cs="Arial"/>
          <w:bCs/>
          <w:iCs/>
        </w:rPr>
        <w:t>предусмотрены бюджетные ассигнования на выполнение муниципальной программы «Обеспечение первичных мер пожарной безопасности в границах населенных пунктов поселения» в сумме 10,0 тыс. рублей ежегодно.</w:t>
      </w:r>
      <w:r w:rsidRPr="00FB0877">
        <w:rPr>
          <w:rFonts w:ascii="Arial" w:hAnsi="Arial" w:cs="Arial"/>
          <w:b/>
          <w:bCs/>
          <w:iCs/>
        </w:rPr>
        <w:t xml:space="preserve">    </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04 «Национальная экономика»</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Отражаемые по указанному разделу расходы на обеспечение деятельности отраслей экономики запланированы на 2017 год в сумме 704,3 тыс. рублей; на 2018 год в сумме  693,3 тыс. рублей; на 2019 год в сумме  780,4  тыс. рублей.</w:t>
      </w:r>
    </w:p>
    <w:p w:rsidR="00FB0877" w:rsidRPr="00FB0877" w:rsidRDefault="00FB0877" w:rsidP="00FB0877">
      <w:pPr>
        <w:pStyle w:val="a5"/>
        <w:rPr>
          <w:rFonts w:ascii="Arial" w:hAnsi="Arial" w:cs="Arial"/>
        </w:rPr>
      </w:pPr>
      <w:r w:rsidRPr="00FB0877">
        <w:rPr>
          <w:rFonts w:ascii="Arial" w:hAnsi="Arial" w:cs="Arial"/>
          <w:b/>
          <w:bCs/>
          <w:iCs/>
        </w:rPr>
        <w:t xml:space="preserve">По подразделу 0409 «Дорожное хозяйство» </w:t>
      </w:r>
      <w:r w:rsidRPr="00FB0877">
        <w:rPr>
          <w:rFonts w:ascii="Arial" w:hAnsi="Arial" w:cs="Arial"/>
          <w:bCs/>
          <w:iCs/>
        </w:rPr>
        <w:t>в</w:t>
      </w:r>
      <w:r w:rsidRPr="00FB0877">
        <w:rPr>
          <w:rFonts w:ascii="Arial" w:hAnsi="Arial" w:cs="Arial"/>
        </w:rPr>
        <w:t xml:space="preserve"> соответствии с решением Думы Едогонского сельского поселения «</w:t>
      </w:r>
      <w:r w:rsidRPr="00FB0877">
        <w:rPr>
          <w:rFonts w:ascii="Arial" w:hAnsi="Arial" w:cs="Arial"/>
          <w:bCs/>
        </w:rPr>
        <w:t>О создании муниципального дорожного фонда Едогонского муниципального образования и об утверждении порядка его формирования и использования</w:t>
      </w:r>
      <w:r w:rsidRPr="00FB0877">
        <w:rPr>
          <w:rFonts w:ascii="Arial" w:hAnsi="Arial" w:cs="Arial"/>
        </w:rPr>
        <w:t xml:space="preserve">» за счет соответствующих доходов бюджета Едогонского муниципального образования планируется утвердить </w:t>
      </w:r>
      <w:r w:rsidRPr="00FB0877">
        <w:rPr>
          <w:rFonts w:ascii="Arial" w:hAnsi="Arial" w:cs="Arial"/>
          <w:bCs/>
        </w:rPr>
        <w:t>муниципальный</w:t>
      </w:r>
      <w:r w:rsidRPr="00FB0877">
        <w:rPr>
          <w:rFonts w:ascii="Arial" w:hAnsi="Arial" w:cs="Arial"/>
        </w:rPr>
        <w:t xml:space="preserve"> дорожный фонд </w:t>
      </w:r>
      <w:r w:rsidRPr="00FB0877">
        <w:rPr>
          <w:rFonts w:ascii="Arial" w:hAnsi="Arial" w:cs="Arial"/>
          <w:bCs/>
        </w:rPr>
        <w:t xml:space="preserve">Едогонского муниципального образования </w:t>
      </w:r>
      <w:r w:rsidRPr="00FB0877">
        <w:rPr>
          <w:rFonts w:ascii="Arial" w:hAnsi="Arial" w:cs="Arial"/>
        </w:rPr>
        <w:t xml:space="preserve"> с объемом бюджетных ассигнований на 2017 год в сумме 704,3 тыс. рублей; на 2018 год в сумме  693,3 тыс. рублей; на 2019 год в сумме  780,4  тыс. рублей.</w:t>
      </w:r>
      <w:r w:rsidRPr="00FB0877">
        <w:rPr>
          <w:rFonts w:ascii="Arial" w:hAnsi="Arial" w:cs="Arial"/>
        </w:rPr>
        <w:tab/>
      </w:r>
    </w:p>
    <w:p w:rsidR="00FB0877" w:rsidRPr="00FB0877" w:rsidRDefault="00FB0877" w:rsidP="00FB0877">
      <w:pPr>
        <w:pStyle w:val="a5"/>
        <w:rPr>
          <w:rFonts w:ascii="Arial" w:hAnsi="Arial" w:cs="Arial"/>
        </w:rPr>
      </w:pPr>
      <w:r w:rsidRPr="00FB0877">
        <w:rPr>
          <w:rFonts w:ascii="Arial" w:hAnsi="Arial" w:cs="Arial"/>
        </w:rPr>
        <w:t xml:space="preserve">      </w:t>
      </w: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05 «Жилищно-коммунальное хозяйство»</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rPr>
      </w:pPr>
      <w:r w:rsidRPr="00FB0877">
        <w:rPr>
          <w:rFonts w:ascii="Arial" w:hAnsi="Arial" w:cs="Arial"/>
        </w:rPr>
        <w:t xml:space="preserve">По данному разделу расходы запланированы в размере 50,0 </w:t>
      </w:r>
      <w:r w:rsidRPr="00FB0877">
        <w:rPr>
          <w:rFonts w:ascii="Arial" w:hAnsi="Arial" w:cs="Arial"/>
          <w:color w:val="000000"/>
        </w:rPr>
        <w:t>тыс</w:t>
      </w:r>
      <w:r w:rsidRPr="00FB0877">
        <w:rPr>
          <w:rFonts w:ascii="Arial" w:hAnsi="Arial" w:cs="Arial"/>
          <w:color w:val="C00000"/>
        </w:rPr>
        <w:t>.</w:t>
      </w:r>
      <w:r w:rsidRPr="00FB0877">
        <w:rPr>
          <w:rFonts w:ascii="Arial" w:hAnsi="Arial" w:cs="Arial"/>
        </w:rPr>
        <w:t xml:space="preserve"> рублей ежегодно.</w:t>
      </w:r>
    </w:p>
    <w:p w:rsidR="00FB0877" w:rsidRPr="00FB0877" w:rsidRDefault="00FB0877" w:rsidP="00FB0877">
      <w:pPr>
        <w:pStyle w:val="a5"/>
        <w:rPr>
          <w:rFonts w:ascii="Arial" w:hAnsi="Arial" w:cs="Arial"/>
        </w:rPr>
      </w:pPr>
      <w:r w:rsidRPr="00FB0877">
        <w:rPr>
          <w:rFonts w:ascii="Arial" w:hAnsi="Arial" w:cs="Arial"/>
          <w:b/>
        </w:rPr>
        <w:t>По подразделу 0502 «Коммунальное хозяйство»</w:t>
      </w:r>
      <w:r w:rsidRPr="00FB0877">
        <w:rPr>
          <w:rFonts w:ascii="Arial" w:hAnsi="Arial" w:cs="Arial"/>
        </w:rPr>
        <w:t xml:space="preserve"> запланированы бюджетные ассигнования на выполнение мероприятий по муниципальной программе «Организация водоснабжения населения» в сумме 50,0 тыс. рублей ежегодно.</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08 «Культура, кинематография»</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rPr>
      </w:pPr>
      <w:r w:rsidRPr="00FB0877">
        <w:rPr>
          <w:rFonts w:ascii="Arial" w:hAnsi="Arial" w:cs="Arial"/>
        </w:rPr>
        <w:t>Расходы бюджета по данному разделу запланированы на 2017 и 2018 годы в сумме 948,5 тыс. рублей, на 2019 год в сумме  804,6 тыс. рублей.</w:t>
      </w:r>
    </w:p>
    <w:p w:rsidR="00FB0877" w:rsidRPr="00FB0877" w:rsidRDefault="00FB0877" w:rsidP="00FB0877">
      <w:pPr>
        <w:pStyle w:val="a5"/>
        <w:rPr>
          <w:rFonts w:ascii="Arial" w:hAnsi="Arial" w:cs="Arial"/>
        </w:rPr>
      </w:pPr>
      <w:r w:rsidRPr="00FB0877">
        <w:rPr>
          <w:rFonts w:ascii="Arial" w:hAnsi="Arial" w:cs="Arial"/>
          <w:b/>
        </w:rPr>
        <w:t>По подразделу 0801 «Культура»</w:t>
      </w:r>
      <w:r w:rsidRPr="00FB0877">
        <w:rPr>
          <w:rFonts w:ascii="Arial" w:hAnsi="Arial" w:cs="Arial"/>
        </w:rPr>
        <w:t xml:space="preserve">  запланированы расходы на содержание муниципальных учреждений культуры на 2017 год в сумме 948,5 тыс. рублей или 21,1% от общего объема расходов, на 2018 год в сумме 888,5 тыс. рублей или 23,9% от общего объема расходов, на 2019 год в сумме 804,6 тыс. рублей или 21,7% от общего объема расходов.</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10 «Социальная политика»</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 xml:space="preserve">    </w:t>
      </w:r>
      <w:r w:rsidRPr="00FB0877">
        <w:rPr>
          <w:rFonts w:ascii="Arial" w:hAnsi="Arial" w:cs="Arial"/>
        </w:rPr>
        <w:tab/>
        <w:t xml:space="preserve">Расходы бюджета по данному разделу запланированы в размере 117,8 </w:t>
      </w:r>
      <w:r w:rsidRPr="00FB0877">
        <w:rPr>
          <w:rFonts w:ascii="Arial" w:hAnsi="Arial" w:cs="Arial"/>
          <w:color w:val="000000"/>
        </w:rPr>
        <w:t>тыс</w:t>
      </w:r>
      <w:r w:rsidRPr="00FB0877">
        <w:rPr>
          <w:rFonts w:ascii="Arial" w:hAnsi="Arial" w:cs="Arial"/>
          <w:color w:val="C00000"/>
        </w:rPr>
        <w:t>.</w:t>
      </w:r>
      <w:r w:rsidRPr="00FB0877">
        <w:rPr>
          <w:rFonts w:ascii="Arial" w:hAnsi="Arial" w:cs="Arial"/>
        </w:rPr>
        <w:t xml:space="preserve"> рублей ежегодно.</w:t>
      </w:r>
    </w:p>
    <w:p w:rsidR="00FB0877" w:rsidRPr="00FB0877" w:rsidRDefault="00FB0877" w:rsidP="00FB0877">
      <w:pPr>
        <w:pStyle w:val="a5"/>
        <w:rPr>
          <w:rFonts w:ascii="Arial" w:hAnsi="Arial" w:cs="Arial"/>
        </w:rPr>
      </w:pPr>
      <w:r w:rsidRPr="00FB0877">
        <w:rPr>
          <w:rFonts w:ascii="Arial" w:hAnsi="Arial" w:cs="Arial"/>
          <w:b/>
        </w:rPr>
        <w:t>По подразделу 1001 «Пенсионное обеспечение»</w:t>
      </w:r>
      <w:r w:rsidRPr="00FB0877">
        <w:rPr>
          <w:rFonts w:ascii="Arial" w:hAnsi="Arial" w:cs="Arial"/>
        </w:rPr>
        <w:t xml:space="preserve"> предусмотрены бюджетные ассигнования на выплату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и ее структурных подразделениях, утвержденным постановлением главы администрации Едогонского сельского поселения от 30.11.2010 г № 37</w:t>
      </w:r>
      <w:r w:rsidRPr="00FB0877">
        <w:rPr>
          <w:rFonts w:ascii="Arial" w:hAnsi="Arial" w:cs="Arial"/>
          <w:color w:val="FF0000"/>
        </w:rPr>
        <w:t xml:space="preserve"> </w:t>
      </w:r>
      <w:r w:rsidRPr="00FB0877">
        <w:rPr>
          <w:rFonts w:ascii="Arial" w:hAnsi="Arial" w:cs="Arial"/>
        </w:rPr>
        <w:t>в сумме 117,8 тыс. рублей ежегодно.</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11 «Физическая культура и спорт»</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rPr>
        <w:t>Отражаемые по указанному разделу расходы на развитие физической культуры и спорта запланированы в сумме 1,0 тыс. рублей ежегодно.</w:t>
      </w:r>
    </w:p>
    <w:p w:rsidR="00FB0877" w:rsidRPr="00FB0877" w:rsidRDefault="00FB0877" w:rsidP="00FB0877">
      <w:pPr>
        <w:pStyle w:val="a5"/>
        <w:rPr>
          <w:rFonts w:ascii="Arial" w:hAnsi="Arial" w:cs="Arial"/>
        </w:rPr>
      </w:pPr>
      <w:r w:rsidRPr="00FB0877">
        <w:rPr>
          <w:rFonts w:ascii="Arial" w:hAnsi="Arial" w:cs="Arial"/>
          <w:b/>
          <w:bCs/>
          <w:iCs/>
        </w:rPr>
        <w:t xml:space="preserve">     </w:t>
      </w:r>
      <w:r w:rsidRPr="00FB0877">
        <w:rPr>
          <w:rFonts w:ascii="Arial" w:hAnsi="Arial" w:cs="Arial"/>
          <w:b/>
          <w:bCs/>
          <w:iCs/>
        </w:rPr>
        <w:tab/>
        <w:t>По подразделу 1101 «Физическая культура»</w:t>
      </w:r>
      <w:r w:rsidRPr="00FB0877">
        <w:rPr>
          <w:rFonts w:ascii="Arial" w:hAnsi="Arial" w:cs="Arial"/>
        </w:rPr>
        <w:t xml:space="preserve"> предусмотрены бюджетные ассигнования на выполнение муниципальной программы «Обеспечение условий для развития на территории сельского поселения физической культуры и массового спорта» в сумме 1,0 тыс. рублей ежегодно.</w:t>
      </w:r>
    </w:p>
    <w:p w:rsidR="00FB0877" w:rsidRPr="00FB0877" w:rsidRDefault="00FB0877" w:rsidP="00FB0877">
      <w:pPr>
        <w:pStyle w:val="a5"/>
        <w:rPr>
          <w:rFonts w:ascii="Arial" w:hAnsi="Arial" w:cs="Arial"/>
          <w:color w:val="000000"/>
        </w:rPr>
      </w:pPr>
      <w:r w:rsidRPr="00FB0877">
        <w:rPr>
          <w:rFonts w:ascii="Arial" w:hAnsi="Arial" w:cs="Arial"/>
        </w:rPr>
        <w:tab/>
      </w:r>
      <w:r w:rsidRPr="00FB0877">
        <w:rPr>
          <w:rFonts w:ascii="Arial" w:hAnsi="Arial" w:cs="Arial"/>
        </w:rPr>
        <w:tab/>
      </w: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13 «Обслуживание государственного и муниципального долга»</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b/>
        </w:rPr>
        <w:t>По подразделу 1301 «Обслуживание государственного внутреннего и муниципального долга»</w:t>
      </w:r>
      <w:r w:rsidRPr="00FB0877">
        <w:rPr>
          <w:rFonts w:ascii="Arial" w:hAnsi="Arial" w:cs="Arial"/>
        </w:rPr>
        <w:t xml:space="preserve"> планируемый объем расходов на обслуживание внутреннего муниципального долга в сумме  2,0 тыс. рублей ежегодно.</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b/>
          <w:u w:val="single"/>
        </w:rPr>
      </w:pPr>
      <w:r w:rsidRPr="00FB0877">
        <w:rPr>
          <w:rFonts w:ascii="Arial" w:hAnsi="Arial" w:cs="Arial"/>
          <w:b/>
          <w:u w:val="single"/>
        </w:rPr>
        <w:t>По разделу 14 «Межбюджетные трансферты общего характера бюджетам бюджетной системы Российской Федерации»</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rPr>
      </w:pPr>
      <w:r w:rsidRPr="00FB0877">
        <w:rPr>
          <w:rFonts w:ascii="Arial" w:hAnsi="Arial" w:cs="Arial"/>
          <w:b/>
        </w:rPr>
        <w:t>По подразделу 1403 «Прочие межбюджетные трансферты общего характера»</w:t>
      </w:r>
      <w:r w:rsidRPr="00FB0877">
        <w:rPr>
          <w:rFonts w:ascii="Arial" w:hAnsi="Arial" w:cs="Arial"/>
        </w:rPr>
        <w:t xml:space="preserve"> объём межбюджетных трансфертов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определён</w:t>
      </w:r>
      <w:r w:rsidRPr="00FB0877">
        <w:rPr>
          <w:rFonts w:ascii="Arial" w:hAnsi="Arial" w:cs="Arial"/>
          <w:bCs/>
        </w:rPr>
        <w:t xml:space="preserve"> </w:t>
      </w:r>
      <w:r w:rsidRPr="00FB0877">
        <w:rPr>
          <w:rFonts w:ascii="Arial" w:hAnsi="Arial" w:cs="Arial"/>
        </w:rPr>
        <w:t>в сумме  1 053,7 тыс. рублей ежегодно.</w:t>
      </w:r>
    </w:p>
    <w:p w:rsidR="00FB0877" w:rsidRPr="00FB0877" w:rsidRDefault="00FB0877" w:rsidP="00FB0877">
      <w:pPr>
        <w:pStyle w:val="a5"/>
        <w:rPr>
          <w:rFonts w:ascii="Arial" w:hAnsi="Arial" w:cs="Arial"/>
        </w:rPr>
      </w:pPr>
    </w:p>
    <w:p w:rsidR="00FB0877" w:rsidRPr="00FB0877" w:rsidRDefault="00FB0877" w:rsidP="00FB0877">
      <w:pPr>
        <w:pStyle w:val="a5"/>
        <w:rPr>
          <w:rFonts w:ascii="Arial" w:hAnsi="Arial" w:cs="Arial"/>
          <w:b/>
          <w:u w:val="single"/>
        </w:rPr>
      </w:pPr>
      <w:r w:rsidRPr="00FB0877">
        <w:rPr>
          <w:rFonts w:ascii="Arial" w:hAnsi="Arial" w:cs="Arial"/>
          <w:b/>
          <w:u w:val="single"/>
        </w:rPr>
        <w:t>Источники внутреннего финансирования дефицита бюджета Едогонского муниципального образования</w:t>
      </w:r>
    </w:p>
    <w:p w:rsidR="00FB0877" w:rsidRPr="00FB0877" w:rsidRDefault="00FB0877" w:rsidP="00FB0877">
      <w:pPr>
        <w:pStyle w:val="a5"/>
        <w:rPr>
          <w:rFonts w:ascii="Arial" w:hAnsi="Arial" w:cs="Arial"/>
          <w:b/>
          <w:u w:val="single"/>
        </w:rPr>
      </w:pPr>
    </w:p>
    <w:p w:rsidR="00FB0877" w:rsidRPr="00FB0877" w:rsidRDefault="00FB0877" w:rsidP="00FB0877">
      <w:pPr>
        <w:pStyle w:val="a5"/>
        <w:rPr>
          <w:rFonts w:ascii="Arial" w:hAnsi="Arial" w:cs="Arial"/>
        </w:rPr>
      </w:pPr>
      <w:r w:rsidRPr="00FB0877">
        <w:rPr>
          <w:rFonts w:ascii="Arial" w:hAnsi="Arial" w:cs="Arial"/>
        </w:rPr>
        <w:t>Исходя из запланированных доходов и расходов бюджета, дефицит бюджета составит в 2017 году – 63,0 тыс. рублей, в 2018 году – 63,0 тыс. рублей, в 2019 году – 68,0 тыс. рублей. Отношение объема дефицита к доходам без учета объема безвозмездных поступлений составит 5,0% ежегодно.</w:t>
      </w:r>
    </w:p>
    <w:p w:rsidR="00FB0877" w:rsidRPr="00FB0877" w:rsidRDefault="00FB0877" w:rsidP="00FB0877">
      <w:pPr>
        <w:pStyle w:val="a5"/>
        <w:rPr>
          <w:rFonts w:ascii="Arial" w:hAnsi="Arial" w:cs="Arial"/>
        </w:rPr>
      </w:pPr>
      <w:r w:rsidRPr="00FB0877">
        <w:rPr>
          <w:rFonts w:ascii="Arial" w:hAnsi="Arial" w:cs="Arial"/>
        </w:rPr>
        <w:t>Источник покрытия дефицита бюджета – привлечение кредитов от кредитных организаций.</w:t>
      </w:r>
    </w:p>
    <w:p w:rsidR="00FB0877" w:rsidRPr="00FB0877" w:rsidRDefault="00FB0877" w:rsidP="00FB0877">
      <w:pPr>
        <w:pStyle w:val="a5"/>
        <w:rPr>
          <w:rFonts w:ascii="Arial" w:hAnsi="Arial" w:cs="Arial"/>
        </w:rPr>
      </w:pPr>
      <w:r w:rsidRPr="00FB0877">
        <w:rPr>
          <w:rFonts w:ascii="Arial" w:hAnsi="Arial" w:cs="Arial"/>
        </w:rPr>
        <w:t xml:space="preserve">Предоставление муниципальных гарантий в 2017-2019 годах  не планируется. </w:t>
      </w:r>
    </w:p>
    <w:p w:rsidR="00FB0877" w:rsidRPr="00FB0877" w:rsidRDefault="00FB0877" w:rsidP="00FB0877">
      <w:pPr>
        <w:pStyle w:val="a5"/>
        <w:rPr>
          <w:rFonts w:ascii="Arial" w:hAnsi="Arial" w:cs="Arial"/>
        </w:rPr>
      </w:pPr>
      <w:r w:rsidRPr="00FB0877">
        <w:rPr>
          <w:rFonts w:ascii="Arial" w:hAnsi="Arial" w:cs="Arial"/>
        </w:rPr>
        <w:t>Предельный объем муниципального долга планируется утвердить на 2017 год в сумме  1 268,0 тыс. рублей, на 2018 год в сумме 1 265,0 тыс. рублей, на 2019 год в сумме 1 361,0 тыс. рублей.</w:t>
      </w:r>
    </w:p>
    <w:p w:rsidR="00FB0877" w:rsidRPr="00FB0877" w:rsidRDefault="00FB0877" w:rsidP="00FB0877">
      <w:pPr>
        <w:pStyle w:val="a5"/>
        <w:rPr>
          <w:rFonts w:ascii="Arial" w:hAnsi="Arial" w:cs="Arial"/>
        </w:rPr>
      </w:pPr>
      <w:r w:rsidRPr="00FB0877">
        <w:rPr>
          <w:rFonts w:ascii="Arial" w:hAnsi="Arial" w:cs="Arial"/>
        </w:rPr>
        <w:t xml:space="preserve">При установленных параметрах бюджета верхний предел муниципального внутреннего долга составит: </w:t>
      </w:r>
    </w:p>
    <w:p w:rsidR="00FB0877" w:rsidRPr="00FB0877" w:rsidRDefault="00FB0877" w:rsidP="00FB0877">
      <w:pPr>
        <w:pStyle w:val="a5"/>
        <w:rPr>
          <w:rFonts w:ascii="Arial" w:hAnsi="Arial" w:cs="Arial"/>
        </w:rPr>
      </w:pPr>
      <w:r w:rsidRPr="00FB0877">
        <w:rPr>
          <w:rFonts w:ascii="Arial" w:hAnsi="Arial" w:cs="Arial"/>
        </w:rPr>
        <w:t>на 1 января 2018 года – 63,0 тыс. рублей;</w:t>
      </w:r>
    </w:p>
    <w:p w:rsidR="00FB0877" w:rsidRPr="00FB0877" w:rsidRDefault="00FB0877" w:rsidP="00FB0877">
      <w:pPr>
        <w:pStyle w:val="a5"/>
        <w:rPr>
          <w:rFonts w:ascii="Arial" w:hAnsi="Arial" w:cs="Arial"/>
        </w:rPr>
      </w:pPr>
      <w:r w:rsidRPr="00FB0877">
        <w:rPr>
          <w:rFonts w:ascii="Arial" w:hAnsi="Arial" w:cs="Arial"/>
        </w:rPr>
        <w:t>на 1 января 2019 года – 63,0 тыс. рублей;</w:t>
      </w:r>
    </w:p>
    <w:p w:rsidR="00FB0877" w:rsidRPr="00FB0877" w:rsidRDefault="00FB0877" w:rsidP="00FB0877">
      <w:pPr>
        <w:pStyle w:val="a5"/>
        <w:rPr>
          <w:rFonts w:ascii="Arial" w:hAnsi="Arial" w:cs="Arial"/>
        </w:rPr>
      </w:pPr>
      <w:r w:rsidRPr="00FB0877">
        <w:rPr>
          <w:rFonts w:ascii="Arial" w:hAnsi="Arial" w:cs="Arial"/>
        </w:rPr>
        <w:t xml:space="preserve">  на 1 января 2020 года – 68,0 тыс. рублей.</w:t>
      </w:r>
    </w:p>
    <w:p w:rsidR="00FB0877" w:rsidRPr="00FB0877" w:rsidRDefault="00FB0877" w:rsidP="00FB0877">
      <w:pPr>
        <w:pStyle w:val="a5"/>
        <w:rPr>
          <w:rFonts w:ascii="Arial" w:hAnsi="Arial" w:cs="Arial"/>
        </w:rPr>
      </w:pPr>
      <w:r w:rsidRPr="00FB0877">
        <w:rPr>
          <w:rFonts w:ascii="Arial" w:hAnsi="Arial" w:cs="Arial"/>
        </w:rPr>
        <w:t xml:space="preserve">Председатель Комитета по финансам </w:t>
      </w:r>
    </w:p>
    <w:p w:rsidR="00FB0877" w:rsidRDefault="00FB0877" w:rsidP="00FB0877">
      <w:pPr>
        <w:pStyle w:val="a5"/>
        <w:rPr>
          <w:rFonts w:ascii="Arial" w:hAnsi="Arial" w:cs="Arial"/>
          <w:iCs/>
        </w:rPr>
      </w:pPr>
      <w:r w:rsidRPr="00FB0877">
        <w:rPr>
          <w:rFonts w:ascii="Arial" w:hAnsi="Arial" w:cs="Arial"/>
          <w:spacing w:val="-1"/>
        </w:rPr>
        <w:t>Тулунского муниципального района</w:t>
      </w:r>
      <w:r w:rsidRPr="00FB0877">
        <w:rPr>
          <w:rFonts w:ascii="Arial" w:hAnsi="Arial" w:cs="Arial"/>
        </w:rPr>
        <w:tab/>
      </w:r>
      <w:r w:rsidRPr="00FB0877">
        <w:rPr>
          <w:rFonts w:ascii="Arial" w:hAnsi="Arial" w:cs="Arial"/>
          <w:i/>
          <w:iCs/>
        </w:rPr>
        <w:tab/>
        <w:t xml:space="preserve">            </w:t>
      </w:r>
      <w:r w:rsidRPr="00FB0877">
        <w:rPr>
          <w:rFonts w:ascii="Arial" w:hAnsi="Arial" w:cs="Arial"/>
          <w:iCs/>
        </w:rPr>
        <w:t xml:space="preserve">       Г.Э.Романчук</w:t>
      </w:r>
    </w:p>
    <w:p w:rsidR="00052826" w:rsidRDefault="00052826" w:rsidP="00FB0877">
      <w:pPr>
        <w:pStyle w:val="a5"/>
        <w:rPr>
          <w:rFonts w:ascii="Arial" w:hAnsi="Arial" w:cs="Arial"/>
          <w:iCs/>
        </w:rPr>
      </w:pPr>
    </w:p>
    <w:p w:rsidR="00052826" w:rsidRDefault="00052826" w:rsidP="00FB0877">
      <w:pPr>
        <w:pStyle w:val="a5"/>
        <w:rPr>
          <w:rFonts w:ascii="Arial" w:hAnsi="Arial" w:cs="Arial"/>
          <w:iCs/>
        </w:rPr>
      </w:pPr>
    </w:p>
    <w:p w:rsidR="00052826" w:rsidRDefault="00052826" w:rsidP="00FB0877">
      <w:pPr>
        <w:pStyle w:val="a5"/>
        <w:rPr>
          <w:rFonts w:ascii="Arial" w:hAnsi="Arial" w:cs="Arial"/>
          <w:iCs/>
        </w:rPr>
      </w:pPr>
    </w:p>
    <w:p w:rsidR="00052826" w:rsidRPr="00ED5DD8" w:rsidRDefault="00052826" w:rsidP="00052826">
      <w:pPr>
        <w:pStyle w:val="1"/>
        <w:rPr>
          <w:sz w:val="32"/>
          <w:szCs w:val="32"/>
        </w:rPr>
      </w:pPr>
      <w:r w:rsidRPr="00ED5DD8">
        <w:rPr>
          <w:sz w:val="32"/>
          <w:szCs w:val="32"/>
        </w:rPr>
        <w:t>Иркутская область</w:t>
      </w:r>
    </w:p>
    <w:p w:rsidR="00052826" w:rsidRPr="00ED5DD8" w:rsidRDefault="00052826" w:rsidP="00052826">
      <w:pPr>
        <w:tabs>
          <w:tab w:val="left" w:pos="2760"/>
          <w:tab w:val="center" w:pos="4677"/>
        </w:tabs>
        <w:rPr>
          <w:rFonts w:ascii="Times New Roman" w:hAnsi="Times New Roman" w:cs="Times New Roman"/>
          <w:b/>
          <w:sz w:val="28"/>
          <w:szCs w:val="28"/>
        </w:rPr>
      </w:pPr>
      <w:r w:rsidRPr="00ED5DD8">
        <w:rPr>
          <w:rFonts w:ascii="Times New Roman" w:hAnsi="Times New Roman" w:cs="Times New Roman"/>
          <w:b/>
          <w:sz w:val="26"/>
        </w:rPr>
        <w:tab/>
      </w:r>
      <w:r w:rsidRPr="00ED5DD8">
        <w:rPr>
          <w:rFonts w:ascii="Times New Roman" w:hAnsi="Times New Roman" w:cs="Times New Roman"/>
          <w:b/>
          <w:sz w:val="28"/>
          <w:szCs w:val="28"/>
        </w:rPr>
        <w:t xml:space="preserve">           Т у л у н с к и й   р а й о н </w:t>
      </w:r>
    </w:p>
    <w:p w:rsidR="00052826" w:rsidRPr="00ED5DD8" w:rsidRDefault="00052826" w:rsidP="00052826">
      <w:pPr>
        <w:pStyle w:val="2"/>
        <w:rPr>
          <w:sz w:val="28"/>
          <w:szCs w:val="28"/>
        </w:rPr>
      </w:pPr>
      <w:r w:rsidRPr="00ED5DD8">
        <w:rPr>
          <w:sz w:val="28"/>
          <w:szCs w:val="28"/>
        </w:rPr>
        <w:t>ДУМА</w:t>
      </w:r>
      <w:r w:rsidR="00ED5DD8" w:rsidRPr="00ED5DD8">
        <w:rPr>
          <w:sz w:val="28"/>
          <w:szCs w:val="28"/>
        </w:rPr>
        <w:t xml:space="preserve"> </w:t>
      </w:r>
      <w:r w:rsidRPr="00ED5DD8">
        <w:rPr>
          <w:sz w:val="28"/>
          <w:szCs w:val="28"/>
        </w:rPr>
        <w:t>ЕДОГОНСКОГО СЕЛЬСКОГО ПОСЕЛЕНИЯ</w:t>
      </w:r>
    </w:p>
    <w:p w:rsidR="00052826" w:rsidRPr="00ED5DD8" w:rsidRDefault="00052826" w:rsidP="00052826">
      <w:pPr>
        <w:tabs>
          <w:tab w:val="left" w:pos="3720"/>
        </w:tabs>
        <w:jc w:val="center"/>
        <w:rPr>
          <w:rFonts w:ascii="Times New Roman" w:hAnsi="Times New Roman" w:cs="Times New Roman"/>
          <w:b/>
          <w:sz w:val="28"/>
          <w:szCs w:val="28"/>
        </w:rPr>
      </w:pPr>
    </w:p>
    <w:p w:rsidR="00052826" w:rsidRPr="00ED5DD8" w:rsidRDefault="00052826" w:rsidP="00052826">
      <w:pPr>
        <w:jc w:val="center"/>
        <w:rPr>
          <w:rFonts w:ascii="Times New Roman" w:hAnsi="Times New Roman" w:cs="Times New Roman"/>
          <w:b/>
          <w:sz w:val="28"/>
          <w:szCs w:val="28"/>
        </w:rPr>
      </w:pPr>
      <w:r w:rsidRPr="00ED5DD8">
        <w:rPr>
          <w:rFonts w:ascii="Times New Roman" w:hAnsi="Times New Roman" w:cs="Times New Roman"/>
          <w:b/>
          <w:sz w:val="28"/>
          <w:szCs w:val="28"/>
        </w:rPr>
        <w:t>РЕШЕНИЕ</w:t>
      </w:r>
    </w:p>
    <w:p w:rsidR="00052826" w:rsidRPr="00ED5DD8" w:rsidRDefault="00052826" w:rsidP="00052826">
      <w:pPr>
        <w:rPr>
          <w:rFonts w:ascii="Times New Roman" w:hAnsi="Times New Roman" w:cs="Times New Roman"/>
          <w:b/>
          <w:sz w:val="28"/>
        </w:rPr>
      </w:pPr>
      <w:r w:rsidRPr="00ED5DD8">
        <w:rPr>
          <w:rFonts w:ascii="Times New Roman" w:hAnsi="Times New Roman" w:cs="Times New Roman"/>
          <w:b/>
          <w:sz w:val="28"/>
          <w:szCs w:val="28"/>
        </w:rPr>
        <w:t>«  27</w:t>
      </w:r>
      <w:r w:rsidRPr="00ED5DD8">
        <w:rPr>
          <w:rFonts w:ascii="Times New Roman" w:hAnsi="Times New Roman" w:cs="Times New Roman"/>
          <w:b/>
          <w:sz w:val="28"/>
        </w:rPr>
        <w:t>»  12. 2016 г.                                                                № 37</w:t>
      </w:r>
    </w:p>
    <w:p w:rsidR="00052826" w:rsidRPr="00ED5DD8" w:rsidRDefault="00052826" w:rsidP="00052826">
      <w:pPr>
        <w:rPr>
          <w:rFonts w:ascii="Times New Roman" w:hAnsi="Times New Roman" w:cs="Times New Roman"/>
        </w:rPr>
      </w:pPr>
      <w:r w:rsidRPr="00ED5DD8">
        <w:rPr>
          <w:rFonts w:ascii="Times New Roman" w:hAnsi="Times New Roman" w:cs="Times New Roman"/>
          <w:b/>
          <w:sz w:val="28"/>
        </w:rPr>
        <w:t>с. Едогон</w:t>
      </w:r>
    </w:p>
    <w:p w:rsidR="00052826" w:rsidRPr="00ED5DD8" w:rsidRDefault="00052826" w:rsidP="00ED5DD8">
      <w:pPr>
        <w:spacing w:after="0"/>
        <w:jc w:val="both"/>
        <w:outlineLvl w:val="0"/>
        <w:rPr>
          <w:rFonts w:ascii="Times New Roman" w:hAnsi="Times New Roman" w:cs="Times New Roman"/>
          <w:b/>
          <w:sz w:val="28"/>
          <w:szCs w:val="28"/>
        </w:rPr>
      </w:pPr>
      <w:r w:rsidRPr="00ED5DD8">
        <w:rPr>
          <w:rFonts w:ascii="Times New Roman" w:hAnsi="Times New Roman" w:cs="Times New Roman"/>
          <w:b/>
          <w:sz w:val="28"/>
          <w:szCs w:val="28"/>
        </w:rPr>
        <w:t xml:space="preserve">О внесении изменений в Порядок определения </w:t>
      </w:r>
    </w:p>
    <w:p w:rsidR="00052826" w:rsidRPr="00ED5DD8" w:rsidRDefault="00052826" w:rsidP="00ED5DD8">
      <w:pPr>
        <w:spacing w:after="0"/>
        <w:jc w:val="both"/>
        <w:outlineLvl w:val="0"/>
        <w:rPr>
          <w:rFonts w:ascii="Times New Roman" w:hAnsi="Times New Roman" w:cs="Times New Roman"/>
          <w:b/>
          <w:sz w:val="28"/>
          <w:szCs w:val="28"/>
        </w:rPr>
      </w:pPr>
      <w:r w:rsidRPr="00ED5DD8">
        <w:rPr>
          <w:rFonts w:ascii="Times New Roman" w:hAnsi="Times New Roman" w:cs="Times New Roman"/>
          <w:b/>
          <w:sz w:val="28"/>
          <w:szCs w:val="28"/>
        </w:rPr>
        <w:t xml:space="preserve">объема иных межбюджетных трансфертов, </w:t>
      </w:r>
    </w:p>
    <w:p w:rsidR="00052826" w:rsidRPr="00ED5DD8" w:rsidRDefault="00052826" w:rsidP="00ED5DD8">
      <w:pPr>
        <w:spacing w:after="0"/>
        <w:jc w:val="both"/>
        <w:outlineLvl w:val="0"/>
        <w:rPr>
          <w:rFonts w:ascii="Times New Roman" w:hAnsi="Times New Roman" w:cs="Times New Roman"/>
          <w:b/>
          <w:sz w:val="28"/>
          <w:szCs w:val="28"/>
        </w:rPr>
      </w:pPr>
      <w:r w:rsidRPr="00ED5DD8">
        <w:rPr>
          <w:rFonts w:ascii="Times New Roman" w:hAnsi="Times New Roman" w:cs="Times New Roman"/>
          <w:b/>
          <w:sz w:val="28"/>
          <w:szCs w:val="28"/>
        </w:rPr>
        <w:t xml:space="preserve">предоставляемых из бюджета </w:t>
      </w:r>
    </w:p>
    <w:p w:rsidR="00052826" w:rsidRPr="00ED5DD8" w:rsidRDefault="00052826" w:rsidP="00ED5DD8">
      <w:pPr>
        <w:spacing w:after="0"/>
        <w:jc w:val="both"/>
        <w:outlineLvl w:val="0"/>
        <w:rPr>
          <w:rFonts w:ascii="Times New Roman" w:hAnsi="Times New Roman" w:cs="Times New Roman"/>
          <w:b/>
          <w:sz w:val="28"/>
          <w:szCs w:val="28"/>
        </w:rPr>
      </w:pPr>
      <w:r w:rsidRPr="00ED5DD8">
        <w:rPr>
          <w:rFonts w:ascii="Times New Roman" w:hAnsi="Times New Roman" w:cs="Times New Roman"/>
          <w:b/>
          <w:sz w:val="28"/>
          <w:szCs w:val="28"/>
        </w:rPr>
        <w:t xml:space="preserve">Едогонского муниципального образования, </w:t>
      </w:r>
    </w:p>
    <w:p w:rsidR="00052826" w:rsidRPr="00ED5DD8" w:rsidRDefault="00052826" w:rsidP="00ED5DD8">
      <w:pPr>
        <w:spacing w:after="0"/>
        <w:jc w:val="both"/>
        <w:outlineLvl w:val="0"/>
        <w:rPr>
          <w:rFonts w:ascii="Times New Roman" w:hAnsi="Times New Roman" w:cs="Times New Roman"/>
          <w:b/>
          <w:sz w:val="28"/>
          <w:szCs w:val="28"/>
        </w:rPr>
      </w:pPr>
      <w:r w:rsidRPr="00ED5DD8">
        <w:rPr>
          <w:rFonts w:ascii="Times New Roman" w:hAnsi="Times New Roman" w:cs="Times New Roman"/>
          <w:b/>
          <w:sz w:val="28"/>
          <w:szCs w:val="28"/>
        </w:rPr>
        <w:t xml:space="preserve">утвержденный решением Думы </w:t>
      </w:r>
    </w:p>
    <w:p w:rsidR="00052826" w:rsidRPr="00ED5DD8" w:rsidRDefault="00052826" w:rsidP="00ED5DD8">
      <w:pPr>
        <w:spacing w:after="0"/>
        <w:jc w:val="both"/>
        <w:outlineLvl w:val="0"/>
        <w:rPr>
          <w:rFonts w:ascii="Times New Roman" w:hAnsi="Times New Roman" w:cs="Times New Roman"/>
          <w:b/>
          <w:sz w:val="28"/>
          <w:szCs w:val="28"/>
        </w:rPr>
      </w:pPr>
      <w:r w:rsidRPr="00ED5DD8">
        <w:rPr>
          <w:rFonts w:ascii="Times New Roman" w:hAnsi="Times New Roman" w:cs="Times New Roman"/>
          <w:b/>
          <w:sz w:val="28"/>
          <w:szCs w:val="28"/>
        </w:rPr>
        <w:t>Едогонского сельского поселения от 27.12.2013г. № 25</w:t>
      </w:r>
    </w:p>
    <w:p w:rsidR="00052826" w:rsidRPr="00ED5DD8" w:rsidRDefault="00052826" w:rsidP="00ED5DD8">
      <w:pPr>
        <w:spacing w:after="0"/>
        <w:jc w:val="both"/>
        <w:outlineLvl w:val="0"/>
        <w:rPr>
          <w:rFonts w:ascii="Times New Roman" w:hAnsi="Times New Roman" w:cs="Times New Roman"/>
          <w:b/>
          <w:sz w:val="28"/>
          <w:szCs w:val="28"/>
        </w:rPr>
      </w:pPr>
      <w:r w:rsidRPr="00ED5DD8">
        <w:rPr>
          <w:rFonts w:ascii="Times New Roman" w:hAnsi="Times New Roman" w:cs="Times New Roman"/>
          <w:b/>
          <w:sz w:val="28"/>
          <w:szCs w:val="28"/>
        </w:rPr>
        <w:t>(с изменениями от 26.02.2014г. № 2, от 31.03.2015г. №9)</w:t>
      </w:r>
    </w:p>
    <w:p w:rsidR="00052826" w:rsidRPr="00ED5DD8" w:rsidRDefault="00052826" w:rsidP="00052826">
      <w:pPr>
        <w:jc w:val="both"/>
        <w:outlineLvl w:val="0"/>
        <w:rPr>
          <w:rFonts w:ascii="Times New Roman" w:hAnsi="Times New Roman" w:cs="Times New Roman"/>
          <w:b/>
          <w:sz w:val="28"/>
          <w:szCs w:val="28"/>
        </w:rPr>
      </w:pPr>
    </w:p>
    <w:p w:rsidR="00052826" w:rsidRPr="00ED5DD8" w:rsidRDefault="00052826" w:rsidP="00ED5DD8">
      <w:pPr>
        <w:ind w:firstLine="360"/>
        <w:jc w:val="both"/>
        <w:outlineLvl w:val="0"/>
        <w:rPr>
          <w:rFonts w:ascii="Times New Roman" w:hAnsi="Times New Roman" w:cs="Times New Roman"/>
          <w:sz w:val="28"/>
          <w:szCs w:val="28"/>
        </w:rPr>
      </w:pPr>
      <w:r w:rsidRPr="00ED5DD8">
        <w:rPr>
          <w:rFonts w:ascii="Times New Roman" w:hAnsi="Times New Roman" w:cs="Times New Roman"/>
          <w:sz w:val="28"/>
          <w:szCs w:val="28"/>
        </w:rPr>
        <w:t xml:space="preserve">В соответствии со </w:t>
      </w:r>
      <w:hyperlink r:id="rId9" w:history="1">
        <w:r w:rsidRPr="00ED5DD8">
          <w:rPr>
            <w:rFonts w:ascii="Times New Roman" w:hAnsi="Times New Roman" w:cs="Times New Roman"/>
            <w:sz w:val="28"/>
            <w:szCs w:val="28"/>
          </w:rPr>
          <w:t>ст.ст. 142</w:t>
        </w:r>
      </w:hyperlink>
      <w:r w:rsidRPr="00ED5DD8">
        <w:rPr>
          <w:rFonts w:ascii="Times New Roman" w:hAnsi="Times New Roman" w:cs="Times New Roman"/>
          <w:sz w:val="28"/>
          <w:szCs w:val="28"/>
        </w:rPr>
        <w:t xml:space="preserve">, </w:t>
      </w:r>
      <w:hyperlink r:id="rId10" w:history="1">
        <w:r w:rsidRPr="00ED5DD8">
          <w:rPr>
            <w:rFonts w:ascii="Times New Roman" w:hAnsi="Times New Roman" w:cs="Times New Roman"/>
            <w:sz w:val="28"/>
            <w:szCs w:val="28"/>
          </w:rPr>
          <w:t>142.5</w:t>
        </w:r>
      </w:hyperlink>
      <w:r w:rsidRPr="00ED5DD8">
        <w:rPr>
          <w:rFonts w:ascii="Times New Roman" w:hAnsi="Times New Roman" w:cs="Times New Roman"/>
          <w:sz w:val="28"/>
          <w:szCs w:val="28"/>
        </w:rPr>
        <w:t xml:space="preserve"> Бюджетного кодекса Российской Федерации, Федеральным </w:t>
      </w:r>
      <w:hyperlink r:id="rId11" w:history="1">
        <w:r w:rsidRPr="00ED5DD8">
          <w:rPr>
            <w:rFonts w:ascii="Times New Roman" w:hAnsi="Times New Roman" w:cs="Times New Roman"/>
            <w:sz w:val="28"/>
            <w:szCs w:val="28"/>
          </w:rPr>
          <w:t>законом</w:t>
        </w:r>
      </w:hyperlink>
      <w:r w:rsidRPr="00ED5DD8">
        <w:rPr>
          <w:rFonts w:ascii="Times New Roman" w:hAnsi="Times New Roman" w:cs="Times New Roman"/>
          <w:sz w:val="28"/>
          <w:szCs w:val="28"/>
        </w:rPr>
        <w:t xml:space="preserve"> от 06.10.2003г. N 131-ФЗ "Об общих принципах организации местного самоуправления в Российской Федерации", в целях упорядочения предоставления иных межбюджетных трансфертов из бюджета Едогонского муниципального образования, руководствуясь </w:t>
      </w:r>
      <w:hyperlink r:id="rId12" w:history="1">
        <w:r w:rsidRPr="00ED5DD8">
          <w:rPr>
            <w:rFonts w:ascii="Times New Roman" w:hAnsi="Times New Roman" w:cs="Times New Roman"/>
            <w:sz w:val="28"/>
            <w:szCs w:val="28"/>
          </w:rPr>
          <w:t>ст.</w:t>
        </w:r>
      </w:hyperlink>
      <w:r w:rsidRPr="00ED5DD8">
        <w:rPr>
          <w:rFonts w:ascii="Times New Roman" w:hAnsi="Times New Roman" w:cs="Times New Roman"/>
          <w:sz w:val="28"/>
          <w:szCs w:val="28"/>
        </w:rPr>
        <w:t xml:space="preserve"> 27, 44 Устава Едогонского муниципального образования, Дума Едогонского сельского поселения</w:t>
      </w:r>
    </w:p>
    <w:p w:rsidR="00052826" w:rsidRPr="00ED5DD8" w:rsidRDefault="00052826" w:rsidP="00ED5DD8">
      <w:pPr>
        <w:ind w:left="360" w:hanging="360"/>
        <w:jc w:val="center"/>
        <w:rPr>
          <w:rFonts w:ascii="Times New Roman" w:hAnsi="Times New Roman" w:cs="Times New Roman"/>
          <w:sz w:val="28"/>
          <w:szCs w:val="28"/>
        </w:rPr>
      </w:pPr>
      <w:r w:rsidRPr="00ED5DD8">
        <w:rPr>
          <w:rFonts w:ascii="Times New Roman" w:hAnsi="Times New Roman" w:cs="Times New Roman"/>
          <w:sz w:val="28"/>
          <w:szCs w:val="28"/>
        </w:rPr>
        <w:t>Р Е Ш И Л А :</w:t>
      </w:r>
    </w:p>
    <w:p w:rsidR="00052826" w:rsidRPr="00ED5DD8" w:rsidRDefault="00052826" w:rsidP="00052826">
      <w:pPr>
        <w:widowControl w:val="0"/>
        <w:numPr>
          <w:ilvl w:val="0"/>
          <w:numId w:val="12"/>
        </w:numPr>
        <w:tabs>
          <w:tab w:val="clear" w:pos="720"/>
          <w:tab w:val="num" w:pos="426"/>
        </w:tabs>
        <w:autoSpaceDE w:val="0"/>
        <w:autoSpaceDN w:val="0"/>
        <w:adjustRightInd w:val="0"/>
        <w:spacing w:after="0" w:line="240" w:lineRule="auto"/>
        <w:ind w:left="426"/>
        <w:jc w:val="both"/>
        <w:rPr>
          <w:rFonts w:ascii="Times New Roman" w:hAnsi="Times New Roman" w:cs="Times New Roman"/>
          <w:sz w:val="28"/>
          <w:szCs w:val="28"/>
        </w:rPr>
      </w:pPr>
      <w:r w:rsidRPr="00ED5DD8">
        <w:rPr>
          <w:rFonts w:ascii="Times New Roman" w:hAnsi="Times New Roman" w:cs="Times New Roman"/>
          <w:sz w:val="28"/>
          <w:szCs w:val="28"/>
        </w:rPr>
        <w:t xml:space="preserve">Внести в </w:t>
      </w:r>
      <w:hyperlink w:anchor="Par37" w:history="1">
        <w:r w:rsidRPr="00ED5DD8">
          <w:rPr>
            <w:rFonts w:ascii="Times New Roman" w:hAnsi="Times New Roman" w:cs="Times New Roman"/>
            <w:sz w:val="28"/>
            <w:szCs w:val="28"/>
          </w:rPr>
          <w:t>Порядок</w:t>
        </w:r>
      </w:hyperlink>
      <w:r w:rsidRPr="00ED5DD8">
        <w:rPr>
          <w:rFonts w:ascii="Times New Roman" w:hAnsi="Times New Roman" w:cs="Times New Roman"/>
          <w:sz w:val="28"/>
          <w:szCs w:val="28"/>
        </w:rPr>
        <w:t xml:space="preserve"> определения объема иных межбюджетных трансфертов, предоставляемых из бюджета Едогонского муниципального образования, утвержденный решением Думы Едогонского сельского поселения от27.12.2013г. № 25</w:t>
      </w:r>
      <w:bookmarkStart w:id="9" w:name="_GoBack"/>
      <w:bookmarkEnd w:id="9"/>
      <w:r w:rsidRPr="00ED5DD8">
        <w:rPr>
          <w:rFonts w:ascii="Times New Roman" w:hAnsi="Times New Roman" w:cs="Times New Roman"/>
          <w:sz w:val="28"/>
          <w:szCs w:val="28"/>
        </w:rPr>
        <w:t>изменения, изложив его в новой редакции (прилагается).</w:t>
      </w:r>
    </w:p>
    <w:p w:rsidR="00052826" w:rsidRPr="00ED5DD8" w:rsidRDefault="00052826" w:rsidP="00052826">
      <w:pPr>
        <w:widowControl w:val="0"/>
        <w:numPr>
          <w:ilvl w:val="0"/>
          <w:numId w:val="12"/>
        </w:numPr>
        <w:tabs>
          <w:tab w:val="clear" w:pos="720"/>
          <w:tab w:val="num" w:pos="426"/>
        </w:tabs>
        <w:autoSpaceDE w:val="0"/>
        <w:autoSpaceDN w:val="0"/>
        <w:adjustRightInd w:val="0"/>
        <w:spacing w:after="0" w:line="240" w:lineRule="auto"/>
        <w:ind w:left="426"/>
        <w:jc w:val="both"/>
        <w:rPr>
          <w:rFonts w:ascii="Times New Roman" w:hAnsi="Times New Roman" w:cs="Times New Roman"/>
          <w:sz w:val="28"/>
          <w:szCs w:val="28"/>
        </w:rPr>
      </w:pPr>
      <w:r w:rsidRPr="00ED5DD8">
        <w:rPr>
          <w:rFonts w:ascii="Times New Roman" w:hAnsi="Times New Roman" w:cs="Times New Roman"/>
          <w:sz w:val="28"/>
          <w:szCs w:val="28"/>
        </w:rPr>
        <w:t>Опубликовать настоящее решение в газете «Едогонский вестник» и разместить на официальном сайте администрации Едогонского сельского поселения.</w:t>
      </w:r>
    </w:p>
    <w:p w:rsidR="00ED5DD8" w:rsidRDefault="00ED5DD8" w:rsidP="00ED5DD8">
      <w:pPr>
        <w:spacing w:after="0"/>
        <w:ind w:left="360" w:hanging="360"/>
        <w:jc w:val="both"/>
        <w:rPr>
          <w:rFonts w:ascii="Times New Roman" w:hAnsi="Times New Roman" w:cs="Times New Roman"/>
          <w:sz w:val="28"/>
          <w:szCs w:val="28"/>
        </w:rPr>
      </w:pPr>
    </w:p>
    <w:p w:rsidR="00052826" w:rsidRPr="00ED5DD8" w:rsidRDefault="00052826" w:rsidP="00ED5DD8">
      <w:pPr>
        <w:spacing w:after="0"/>
        <w:ind w:left="360" w:hanging="360"/>
        <w:jc w:val="both"/>
        <w:rPr>
          <w:rFonts w:ascii="Times New Roman" w:hAnsi="Times New Roman" w:cs="Times New Roman"/>
          <w:sz w:val="28"/>
          <w:szCs w:val="28"/>
        </w:rPr>
      </w:pPr>
      <w:r w:rsidRPr="00ED5DD8">
        <w:rPr>
          <w:rFonts w:ascii="Times New Roman" w:hAnsi="Times New Roman" w:cs="Times New Roman"/>
          <w:sz w:val="28"/>
          <w:szCs w:val="28"/>
        </w:rPr>
        <w:t>Председатель Думы,</w:t>
      </w:r>
    </w:p>
    <w:p w:rsidR="00052826" w:rsidRPr="00ED5DD8" w:rsidRDefault="00052826" w:rsidP="00ED5DD8">
      <w:pPr>
        <w:spacing w:after="0"/>
        <w:outlineLvl w:val="0"/>
        <w:rPr>
          <w:rFonts w:ascii="Times New Roman" w:hAnsi="Times New Roman" w:cs="Times New Roman"/>
          <w:sz w:val="28"/>
          <w:szCs w:val="28"/>
        </w:rPr>
      </w:pPr>
      <w:r w:rsidRPr="00ED5DD8">
        <w:rPr>
          <w:rFonts w:ascii="Times New Roman" w:hAnsi="Times New Roman" w:cs="Times New Roman"/>
          <w:sz w:val="28"/>
          <w:szCs w:val="28"/>
        </w:rPr>
        <w:t>Глава Едогонского</w:t>
      </w:r>
    </w:p>
    <w:p w:rsidR="00052826" w:rsidRPr="00ED5DD8" w:rsidRDefault="00052826" w:rsidP="00ED5DD8">
      <w:pPr>
        <w:spacing w:after="0"/>
        <w:outlineLvl w:val="0"/>
        <w:rPr>
          <w:rFonts w:ascii="Times New Roman" w:hAnsi="Times New Roman" w:cs="Times New Roman"/>
          <w:sz w:val="28"/>
          <w:szCs w:val="28"/>
        </w:rPr>
      </w:pPr>
      <w:r w:rsidRPr="00ED5DD8">
        <w:rPr>
          <w:rFonts w:ascii="Times New Roman" w:hAnsi="Times New Roman" w:cs="Times New Roman"/>
          <w:sz w:val="28"/>
          <w:szCs w:val="28"/>
        </w:rPr>
        <w:t>муниципального образования                                                       Б.И. Мохун</w:t>
      </w:r>
    </w:p>
    <w:p w:rsidR="00052826" w:rsidRPr="00ED5DD8" w:rsidRDefault="00052826" w:rsidP="00052826">
      <w:pPr>
        <w:outlineLvl w:val="0"/>
        <w:rPr>
          <w:rFonts w:ascii="Times New Roman" w:hAnsi="Times New Roman" w:cs="Times New Roman"/>
          <w:sz w:val="28"/>
          <w:szCs w:val="28"/>
        </w:rPr>
      </w:pPr>
    </w:p>
    <w:p w:rsidR="00052826" w:rsidRPr="00ED5DD8" w:rsidRDefault="00052826" w:rsidP="00052826">
      <w:pPr>
        <w:pStyle w:val="1"/>
        <w:jc w:val="right"/>
        <w:rPr>
          <w:b w:val="0"/>
          <w:sz w:val="28"/>
          <w:szCs w:val="28"/>
        </w:rPr>
      </w:pPr>
      <w:r w:rsidRPr="00ED5DD8">
        <w:rPr>
          <w:b w:val="0"/>
          <w:sz w:val="28"/>
          <w:szCs w:val="28"/>
        </w:rPr>
        <w:t xml:space="preserve">Приложение </w:t>
      </w:r>
    </w:p>
    <w:p w:rsidR="00052826" w:rsidRPr="00ED5DD8" w:rsidRDefault="00052826" w:rsidP="00052826">
      <w:pPr>
        <w:pStyle w:val="1"/>
        <w:jc w:val="right"/>
        <w:rPr>
          <w:b w:val="0"/>
          <w:sz w:val="28"/>
          <w:szCs w:val="28"/>
        </w:rPr>
      </w:pPr>
      <w:r w:rsidRPr="00ED5DD8">
        <w:rPr>
          <w:b w:val="0"/>
          <w:sz w:val="28"/>
          <w:szCs w:val="28"/>
        </w:rPr>
        <w:t xml:space="preserve">к решению Думы </w:t>
      </w:r>
    </w:p>
    <w:p w:rsidR="00052826" w:rsidRPr="00ED5DD8" w:rsidRDefault="00052826" w:rsidP="00052826">
      <w:pPr>
        <w:pStyle w:val="1"/>
        <w:jc w:val="right"/>
        <w:rPr>
          <w:b w:val="0"/>
          <w:sz w:val="28"/>
          <w:szCs w:val="28"/>
        </w:rPr>
      </w:pPr>
      <w:r w:rsidRPr="00ED5DD8">
        <w:rPr>
          <w:b w:val="0"/>
          <w:sz w:val="28"/>
          <w:szCs w:val="28"/>
        </w:rPr>
        <w:t>Едогонского сельского поселения</w:t>
      </w:r>
    </w:p>
    <w:p w:rsidR="00052826" w:rsidRPr="00ED5DD8" w:rsidRDefault="00052826" w:rsidP="00052826">
      <w:pPr>
        <w:jc w:val="right"/>
        <w:outlineLvl w:val="0"/>
        <w:rPr>
          <w:rFonts w:ascii="Times New Roman" w:hAnsi="Times New Roman" w:cs="Times New Roman"/>
          <w:sz w:val="28"/>
          <w:szCs w:val="28"/>
        </w:rPr>
      </w:pPr>
      <w:r w:rsidRPr="00ED5DD8">
        <w:rPr>
          <w:rFonts w:ascii="Times New Roman" w:hAnsi="Times New Roman" w:cs="Times New Roman"/>
          <w:sz w:val="28"/>
          <w:szCs w:val="28"/>
        </w:rPr>
        <w:t>от 27.12.2016г. №37</w:t>
      </w:r>
    </w:p>
    <w:p w:rsidR="00052826" w:rsidRPr="00ED5DD8" w:rsidRDefault="00052826" w:rsidP="00052826">
      <w:pPr>
        <w:jc w:val="right"/>
        <w:outlineLvl w:val="0"/>
        <w:rPr>
          <w:rFonts w:ascii="Times New Roman" w:hAnsi="Times New Roman" w:cs="Times New Roman"/>
          <w:sz w:val="28"/>
          <w:szCs w:val="28"/>
        </w:rPr>
      </w:pPr>
    </w:p>
    <w:p w:rsidR="00052826" w:rsidRPr="00ED5DD8" w:rsidRDefault="00052826" w:rsidP="00052826">
      <w:pPr>
        <w:jc w:val="right"/>
        <w:outlineLvl w:val="0"/>
        <w:rPr>
          <w:rFonts w:ascii="Times New Roman" w:hAnsi="Times New Roman" w:cs="Times New Roman"/>
          <w:sz w:val="28"/>
          <w:szCs w:val="28"/>
        </w:rPr>
      </w:pPr>
    </w:p>
    <w:p w:rsidR="00052826" w:rsidRPr="00ED5DD8" w:rsidRDefault="00052826" w:rsidP="00052826">
      <w:pPr>
        <w:outlineLvl w:val="0"/>
        <w:rPr>
          <w:rFonts w:ascii="Times New Roman" w:hAnsi="Times New Roman" w:cs="Times New Roman"/>
          <w:sz w:val="28"/>
          <w:szCs w:val="28"/>
        </w:rPr>
      </w:pPr>
    </w:p>
    <w:p w:rsidR="00052826" w:rsidRPr="00ED5DD8" w:rsidRDefault="00052826" w:rsidP="00052826">
      <w:pPr>
        <w:widowControl w:val="0"/>
        <w:autoSpaceDE w:val="0"/>
        <w:autoSpaceDN w:val="0"/>
        <w:adjustRightInd w:val="0"/>
        <w:jc w:val="center"/>
        <w:rPr>
          <w:rFonts w:ascii="Times New Roman" w:hAnsi="Times New Roman" w:cs="Times New Roman"/>
          <w:b/>
          <w:bCs/>
          <w:sz w:val="28"/>
          <w:szCs w:val="28"/>
        </w:rPr>
      </w:pPr>
      <w:r w:rsidRPr="00ED5DD8">
        <w:rPr>
          <w:rFonts w:ascii="Times New Roman" w:hAnsi="Times New Roman" w:cs="Times New Roman"/>
          <w:b/>
          <w:bCs/>
          <w:sz w:val="28"/>
          <w:szCs w:val="28"/>
        </w:rPr>
        <w:t>ПОРЯДОК</w:t>
      </w:r>
      <w:r w:rsidRPr="00ED5DD8">
        <w:rPr>
          <w:rFonts w:ascii="Times New Roman" w:hAnsi="Times New Roman" w:cs="Times New Roman"/>
          <w:b/>
          <w:bCs/>
          <w:sz w:val="28"/>
          <w:szCs w:val="28"/>
        </w:rPr>
        <w:br/>
        <w:t>ОПРЕДЕЛЕНИЯ ОБЪЕМА ИНЫХМЕЖБЮДЖЕТНЫХ ТРАНСФЕРТОВ,</w:t>
      </w:r>
    </w:p>
    <w:p w:rsidR="00052826" w:rsidRPr="00ED5DD8" w:rsidRDefault="00052826" w:rsidP="00052826">
      <w:pPr>
        <w:widowControl w:val="0"/>
        <w:autoSpaceDE w:val="0"/>
        <w:autoSpaceDN w:val="0"/>
        <w:adjustRightInd w:val="0"/>
        <w:jc w:val="center"/>
        <w:rPr>
          <w:rFonts w:ascii="Times New Roman" w:hAnsi="Times New Roman" w:cs="Times New Roman"/>
          <w:b/>
          <w:bCs/>
          <w:sz w:val="28"/>
          <w:szCs w:val="28"/>
        </w:rPr>
      </w:pPr>
      <w:r w:rsidRPr="00ED5DD8">
        <w:rPr>
          <w:rFonts w:ascii="Times New Roman" w:hAnsi="Times New Roman" w:cs="Times New Roman"/>
          <w:b/>
          <w:bCs/>
          <w:sz w:val="28"/>
          <w:szCs w:val="28"/>
        </w:rPr>
        <w:t>ПРЕДОСТАВЛЯЕМЫХ ИЗ БЮДЖЕТА ЕДОГОНСКОГОМУНИЦИПАЛЬНОГО ОБРАЗОВАНИЯ</w:t>
      </w:r>
    </w:p>
    <w:p w:rsidR="00052826" w:rsidRPr="00ED5DD8" w:rsidRDefault="00052826" w:rsidP="00052826">
      <w:pPr>
        <w:widowControl w:val="0"/>
        <w:autoSpaceDE w:val="0"/>
        <w:autoSpaceDN w:val="0"/>
        <w:adjustRightInd w:val="0"/>
        <w:jc w:val="both"/>
        <w:rPr>
          <w:rFonts w:ascii="Times New Roman" w:hAnsi="Times New Roman" w:cs="Times New Roman"/>
          <w:sz w:val="28"/>
          <w:szCs w:val="28"/>
        </w:rPr>
      </w:pPr>
    </w:p>
    <w:p w:rsidR="00052826" w:rsidRPr="00ED5DD8" w:rsidRDefault="00052826" w:rsidP="00052826">
      <w:pPr>
        <w:widowControl w:val="0"/>
        <w:autoSpaceDE w:val="0"/>
        <w:autoSpaceDN w:val="0"/>
        <w:adjustRightInd w:val="0"/>
        <w:jc w:val="center"/>
        <w:outlineLvl w:val="1"/>
        <w:rPr>
          <w:rFonts w:ascii="Times New Roman" w:hAnsi="Times New Roman" w:cs="Times New Roman"/>
          <w:sz w:val="28"/>
          <w:szCs w:val="28"/>
        </w:rPr>
      </w:pPr>
      <w:bookmarkStart w:id="10" w:name="Par46"/>
      <w:bookmarkEnd w:id="10"/>
      <w:r w:rsidRPr="00ED5DD8">
        <w:rPr>
          <w:rFonts w:ascii="Times New Roman" w:hAnsi="Times New Roman" w:cs="Times New Roman"/>
          <w:sz w:val="28"/>
          <w:szCs w:val="28"/>
        </w:rPr>
        <w:t>1. ОБЩИЕ ПОЛОЖЕНИЯ</w:t>
      </w:r>
    </w:p>
    <w:p w:rsidR="00052826" w:rsidRPr="00ED5DD8" w:rsidRDefault="00052826" w:rsidP="00052826">
      <w:pPr>
        <w:widowControl w:val="0"/>
        <w:autoSpaceDE w:val="0"/>
        <w:autoSpaceDN w:val="0"/>
        <w:adjustRightInd w:val="0"/>
        <w:jc w:val="both"/>
        <w:rPr>
          <w:rFonts w:ascii="Times New Roman" w:hAnsi="Times New Roman" w:cs="Times New Roman"/>
          <w:sz w:val="28"/>
          <w:szCs w:val="28"/>
        </w:rPr>
      </w:pPr>
    </w:p>
    <w:p w:rsidR="00052826" w:rsidRPr="00ED5DD8" w:rsidRDefault="00052826" w:rsidP="00052826">
      <w:pPr>
        <w:widowControl w:val="0"/>
        <w:autoSpaceDE w:val="0"/>
        <w:autoSpaceDN w:val="0"/>
        <w:adjustRightInd w:val="0"/>
        <w:ind w:firstLine="540"/>
        <w:jc w:val="both"/>
        <w:rPr>
          <w:rFonts w:ascii="Times New Roman" w:hAnsi="Times New Roman" w:cs="Times New Roman"/>
          <w:sz w:val="28"/>
          <w:szCs w:val="28"/>
        </w:rPr>
      </w:pPr>
      <w:r w:rsidRPr="00ED5DD8">
        <w:rPr>
          <w:rFonts w:ascii="Times New Roman" w:hAnsi="Times New Roman" w:cs="Times New Roman"/>
          <w:sz w:val="28"/>
          <w:szCs w:val="28"/>
        </w:rPr>
        <w:t xml:space="preserve">1.1.Порядок определения объема иных межбюджетных трансфертов, предоставляемых из бюджета Едогонского муниципального образования (далее - Порядок) разработан в соответствии со </w:t>
      </w:r>
      <w:hyperlink r:id="rId13" w:history="1">
        <w:r w:rsidRPr="00ED5DD8">
          <w:rPr>
            <w:rFonts w:ascii="Times New Roman" w:hAnsi="Times New Roman" w:cs="Times New Roman"/>
            <w:sz w:val="28"/>
            <w:szCs w:val="28"/>
          </w:rPr>
          <w:t xml:space="preserve">статьями </w:t>
        </w:r>
      </w:hyperlink>
      <w:hyperlink r:id="rId14" w:history="1">
        <w:r w:rsidRPr="00ED5DD8">
          <w:rPr>
            <w:rFonts w:ascii="Times New Roman" w:hAnsi="Times New Roman" w:cs="Times New Roman"/>
            <w:sz w:val="28"/>
            <w:szCs w:val="28"/>
          </w:rPr>
          <w:t>142</w:t>
        </w:r>
      </w:hyperlink>
      <w:r w:rsidRPr="00ED5DD8">
        <w:rPr>
          <w:rFonts w:ascii="Times New Roman" w:hAnsi="Times New Roman" w:cs="Times New Roman"/>
          <w:sz w:val="28"/>
          <w:szCs w:val="28"/>
        </w:rPr>
        <w:t xml:space="preserve">, </w:t>
      </w:r>
      <w:hyperlink r:id="rId15" w:history="1">
        <w:r w:rsidRPr="00ED5DD8">
          <w:rPr>
            <w:rFonts w:ascii="Times New Roman" w:hAnsi="Times New Roman" w:cs="Times New Roman"/>
            <w:sz w:val="28"/>
            <w:szCs w:val="28"/>
          </w:rPr>
          <w:t>142.5</w:t>
        </w:r>
      </w:hyperlink>
      <w:r w:rsidRPr="00ED5DD8">
        <w:rPr>
          <w:rFonts w:ascii="Times New Roman" w:hAnsi="Times New Roman" w:cs="Times New Roman"/>
          <w:sz w:val="28"/>
          <w:szCs w:val="28"/>
        </w:rPr>
        <w:t xml:space="preserve"> Бюджетного кодекса Российской Федерации и определяет порядок и объем предоставляемых иных межбюджетных трансфертов из бюджета Едогонского муниципального образования бюджету Тулунского муниципального района.</w:t>
      </w:r>
    </w:p>
    <w:p w:rsidR="00052826" w:rsidRPr="00ED5DD8" w:rsidRDefault="00052826" w:rsidP="00052826">
      <w:pPr>
        <w:widowControl w:val="0"/>
        <w:autoSpaceDE w:val="0"/>
        <w:autoSpaceDN w:val="0"/>
        <w:adjustRightInd w:val="0"/>
        <w:ind w:firstLine="540"/>
        <w:jc w:val="both"/>
        <w:rPr>
          <w:rFonts w:ascii="Times New Roman" w:hAnsi="Times New Roman" w:cs="Times New Roman"/>
          <w:sz w:val="28"/>
          <w:szCs w:val="28"/>
        </w:rPr>
      </w:pPr>
      <w:r w:rsidRPr="00ED5DD8">
        <w:rPr>
          <w:rFonts w:ascii="Times New Roman" w:hAnsi="Times New Roman" w:cs="Times New Roman"/>
          <w:sz w:val="28"/>
          <w:szCs w:val="28"/>
        </w:rPr>
        <w:t xml:space="preserve">1.2. Понятия и термины, используемые в настоящем Порядке, применяются в значениях, установленных в Бюджетном </w:t>
      </w:r>
      <w:hyperlink r:id="rId16" w:history="1">
        <w:r w:rsidRPr="00ED5DD8">
          <w:rPr>
            <w:rFonts w:ascii="Times New Roman" w:hAnsi="Times New Roman" w:cs="Times New Roman"/>
            <w:sz w:val="28"/>
            <w:szCs w:val="28"/>
          </w:rPr>
          <w:t>кодексе</w:t>
        </w:r>
      </w:hyperlink>
      <w:r w:rsidRPr="00ED5DD8">
        <w:rPr>
          <w:rFonts w:ascii="Times New Roman" w:hAnsi="Times New Roman" w:cs="Times New Roman"/>
          <w:sz w:val="28"/>
          <w:szCs w:val="28"/>
        </w:rPr>
        <w:t xml:space="preserve"> Российской Федерации.</w:t>
      </w:r>
    </w:p>
    <w:p w:rsidR="00052826" w:rsidRPr="00ED5DD8" w:rsidRDefault="00052826" w:rsidP="00052826">
      <w:pPr>
        <w:widowControl w:val="0"/>
        <w:autoSpaceDE w:val="0"/>
        <w:autoSpaceDN w:val="0"/>
        <w:adjustRightInd w:val="0"/>
        <w:jc w:val="both"/>
        <w:rPr>
          <w:rFonts w:ascii="Times New Roman" w:hAnsi="Times New Roman" w:cs="Times New Roman"/>
          <w:sz w:val="28"/>
          <w:szCs w:val="28"/>
        </w:rPr>
      </w:pPr>
      <w:bookmarkStart w:id="11" w:name="Par51"/>
      <w:bookmarkEnd w:id="11"/>
    </w:p>
    <w:p w:rsidR="00052826" w:rsidRPr="00ED5DD8" w:rsidRDefault="00052826" w:rsidP="00ED5DD8">
      <w:pPr>
        <w:widowControl w:val="0"/>
        <w:autoSpaceDE w:val="0"/>
        <w:autoSpaceDN w:val="0"/>
        <w:adjustRightInd w:val="0"/>
        <w:jc w:val="center"/>
        <w:outlineLvl w:val="1"/>
        <w:rPr>
          <w:rFonts w:ascii="Times New Roman" w:hAnsi="Times New Roman" w:cs="Times New Roman"/>
          <w:sz w:val="28"/>
          <w:szCs w:val="28"/>
        </w:rPr>
      </w:pPr>
      <w:bookmarkStart w:id="12" w:name="Par60"/>
      <w:bookmarkEnd w:id="12"/>
      <w:r w:rsidRPr="00ED5DD8">
        <w:rPr>
          <w:rFonts w:ascii="Times New Roman" w:hAnsi="Times New Roman" w:cs="Times New Roman"/>
          <w:sz w:val="28"/>
          <w:szCs w:val="28"/>
        </w:rPr>
        <w:t>2. ПОРЯДОК ПРЕДОСТАВЛЕНИЯ ИНЫХ  МЕЖБЮДЖЕТНЫХ ТРАНСФЕРТОВ</w:t>
      </w:r>
    </w:p>
    <w:p w:rsidR="00052826" w:rsidRPr="00ED5DD8" w:rsidRDefault="00052826" w:rsidP="00052826">
      <w:pPr>
        <w:widowControl w:val="0"/>
        <w:autoSpaceDE w:val="0"/>
        <w:autoSpaceDN w:val="0"/>
        <w:adjustRightInd w:val="0"/>
        <w:ind w:firstLine="540"/>
        <w:jc w:val="both"/>
        <w:rPr>
          <w:rFonts w:ascii="Times New Roman" w:hAnsi="Times New Roman" w:cs="Times New Roman"/>
          <w:sz w:val="28"/>
          <w:szCs w:val="28"/>
        </w:rPr>
      </w:pPr>
      <w:r w:rsidRPr="00ED5DD8">
        <w:rPr>
          <w:rFonts w:ascii="Times New Roman" w:hAnsi="Times New Roman" w:cs="Times New Roman"/>
          <w:sz w:val="28"/>
          <w:szCs w:val="28"/>
        </w:rPr>
        <w:t xml:space="preserve">2.1. Иные межбюджетные трансферты из бюджета Едогонского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 </w:t>
      </w:r>
    </w:p>
    <w:p w:rsidR="00052826" w:rsidRPr="00ED5DD8" w:rsidRDefault="00052826" w:rsidP="00052826">
      <w:pPr>
        <w:widowControl w:val="0"/>
        <w:autoSpaceDE w:val="0"/>
        <w:autoSpaceDN w:val="0"/>
        <w:adjustRightInd w:val="0"/>
        <w:ind w:firstLine="540"/>
        <w:jc w:val="both"/>
        <w:rPr>
          <w:rFonts w:ascii="Times New Roman" w:hAnsi="Times New Roman" w:cs="Times New Roman"/>
          <w:sz w:val="28"/>
          <w:szCs w:val="28"/>
        </w:rPr>
      </w:pPr>
      <w:r w:rsidRPr="00ED5DD8">
        <w:rPr>
          <w:rFonts w:ascii="Times New Roman" w:hAnsi="Times New Roman" w:cs="Times New Roman"/>
          <w:sz w:val="28"/>
          <w:szCs w:val="28"/>
        </w:rPr>
        <w:lastRenderedPageBreak/>
        <w:t>2.2. Цели, условия предоставления определяются согласно заключенного соглашения между администрацией Едогонского сельского поселения и администрацией Тулунского муниципального района.</w:t>
      </w:r>
    </w:p>
    <w:p w:rsidR="00052826" w:rsidRPr="00ED5DD8" w:rsidRDefault="00052826" w:rsidP="00052826">
      <w:pPr>
        <w:widowControl w:val="0"/>
        <w:autoSpaceDE w:val="0"/>
        <w:autoSpaceDN w:val="0"/>
        <w:adjustRightInd w:val="0"/>
        <w:ind w:firstLine="540"/>
        <w:jc w:val="both"/>
        <w:rPr>
          <w:rFonts w:ascii="Times New Roman" w:hAnsi="Times New Roman" w:cs="Times New Roman"/>
          <w:sz w:val="28"/>
          <w:szCs w:val="28"/>
        </w:rPr>
      </w:pPr>
      <w:r w:rsidRPr="00ED5DD8">
        <w:rPr>
          <w:rFonts w:ascii="Times New Roman" w:hAnsi="Times New Roman" w:cs="Times New Roman"/>
          <w:sz w:val="28"/>
          <w:szCs w:val="28"/>
        </w:rPr>
        <w:t>2.3.Объем иных межбюджетных трансфертов устанавливается решением Думы Едогонского сельского поселения о бюджете Едогонского муниципального образования на очередной финансовый год и плановый период.</w:t>
      </w:r>
    </w:p>
    <w:p w:rsidR="00052826" w:rsidRPr="00ED5DD8" w:rsidRDefault="00052826" w:rsidP="00052826">
      <w:pPr>
        <w:autoSpaceDE w:val="0"/>
        <w:autoSpaceDN w:val="0"/>
        <w:adjustRightInd w:val="0"/>
        <w:ind w:firstLine="540"/>
        <w:jc w:val="both"/>
        <w:rPr>
          <w:rFonts w:ascii="Times New Roman" w:hAnsi="Times New Roman" w:cs="Times New Roman"/>
          <w:sz w:val="28"/>
          <w:szCs w:val="28"/>
        </w:rPr>
      </w:pPr>
      <w:r w:rsidRPr="00ED5DD8">
        <w:rPr>
          <w:rFonts w:ascii="Times New Roman" w:hAnsi="Times New Roman" w:cs="Times New Roman"/>
          <w:sz w:val="28"/>
          <w:szCs w:val="28"/>
        </w:rPr>
        <w:t>2.4. Предоставление иных межбюджетных трансфертов, переданных из бюджета Едогонского муниципального образования бюджету Тулунского муниципального района, и расходование иных межбюджетных трансфертов органами местного самоуправления Тулунского муниципального района, производится на основе сводной бюджетной росписи, кассового плана.</w:t>
      </w:r>
    </w:p>
    <w:p w:rsidR="00052826" w:rsidRPr="00ED5DD8" w:rsidRDefault="00052826" w:rsidP="00052826">
      <w:pPr>
        <w:widowControl w:val="0"/>
        <w:autoSpaceDE w:val="0"/>
        <w:autoSpaceDN w:val="0"/>
        <w:adjustRightInd w:val="0"/>
        <w:ind w:firstLine="540"/>
        <w:jc w:val="both"/>
        <w:rPr>
          <w:rFonts w:ascii="Times New Roman" w:hAnsi="Times New Roman" w:cs="Times New Roman"/>
          <w:sz w:val="28"/>
          <w:szCs w:val="28"/>
        </w:rPr>
      </w:pPr>
      <w:r w:rsidRPr="00ED5DD8">
        <w:rPr>
          <w:rFonts w:ascii="Times New Roman" w:hAnsi="Times New Roman" w:cs="Times New Roman"/>
          <w:sz w:val="28"/>
          <w:szCs w:val="28"/>
        </w:rPr>
        <w:t>2.5.Комитет по финансам администрации Тулунского муниципального района ежемесячно до 15 числа месяца, следующего за отчетным, представляет в администрацию Едогонского сельского поселения отчет об исполнении бюджета Едогонского муниципального образования, в котором отражена информация об объемах средств, направленных  из бюджета Едогонского муниципального образования бюджету Тулунского муниципального района на выполнение переданных полномочий. Иные межбюджетные трансферты предоставляются бюджету Тулунского муниципального района на восстановление кассовых расходов.</w:t>
      </w:r>
    </w:p>
    <w:p w:rsidR="00052826" w:rsidRPr="00ED5DD8" w:rsidRDefault="00052826" w:rsidP="00052826">
      <w:pPr>
        <w:widowControl w:val="0"/>
        <w:autoSpaceDE w:val="0"/>
        <w:autoSpaceDN w:val="0"/>
        <w:adjustRightInd w:val="0"/>
        <w:ind w:firstLine="540"/>
        <w:jc w:val="both"/>
        <w:rPr>
          <w:rFonts w:ascii="Times New Roman" w:hAnsi="Times New Roman" w:cs="Times New Roman"/>
          <w:sz w:val="28"/>
          <w:szCs w:val="28"/>
        </w:rPr>
      </w:pPr>
    </w:p>
    <w:p w:rsidR="00052826" w:rsidRPr="00ED5DD8" w:rsidRDefault="00052826" w:rsidP="00052826">
      <w:pPr>
        <w:widowControl w:val="0"/>
        <w:autoSpaceDE w:val="0"/>
        <w:autoSpaceDN w:val="0"/>
        <w:adjustRightInd w:val="0"/>
        <w:jc w:val="center"/>
        <w:rPr>
          <w:rFonts w:ascii="Times New Roman" w:hAnsi="Times New Roman" w:cs="Times New Roman"/>
          <w:bCs/>
          <w:sz w:val="28"/>
          <w:szCs w:val="28"/>
        </w:rPr>
      </w:pPr>
      <w:r w:rsidRPr="00ED5DD8">
        <w:rPr>
          <w:rFonts w:ascii="Times New Roman" w:hAnsi="Times New Roman" w:cs="Times New Roman"/>
          <w:bCs/>
          <w:sz w:val="28"/>
          <w:szCs w:val="28"/>
        </w:rPr>
        <w:t>3.ПОРЯДОК ОПРЕДЕЛЕНИЯ ОБЪЕМА ИНЫХ МЕЖБЮДЖЕТНЫХ ТРАНСФЕРТОВ</w:t>
      </w:r>
    </w:p>
    <w:p w:rsidR="00052826" w:rsidRPr="00ED5DD8" w:rsidRDefault="00052826" w:rsidP="00052826">
      <w:pPr>
        <w:widowControl w:val="0"/>
        <w:autoSpaceDE w:val="0"/>
        <w:autoSpaceDN w:val="0"/>
        <w:adjustRightInd w:val="0"/>
        <w:jc w:val="both"/>
        <w:rPr>
          <w:rFonts w:ascii="Times New Roman" w:hAnsi="Times New Roman" w:cs="Times New Roman"/>
          <w:bCs/>
          <w:sz w:val="28"/>
          <w:szCs w:val="28"/>
        </w:rPr>
      </w:pPr>
    </w:p>
    <w:p w:rsidR="00052826" w:rsidRPr="00ED5DD8" w:rsidRDefault="00052826" w:rsidP="00052826">
      <w:pPr>
        <w:widowControl w:val="0"/>
        <w:autoSpaceDE w:val="0"/>
        <w:autoSpaceDN w:val="0"/>
        <w:adjustRightInd w:val="0"/>
        <w:ind w:firstLine="708"/>
        <w:jc w:val="both"/>
        <w:rPr>
          <w:rFonts w:ascii="Times New Roman" w:hAnsi="Times New Roman" w:cs="Times New Roman"/>
          <w:bCs/>
          <w:sz w:val="28"/>
          <w:szCs w:val="28"/>
        </w:rPr>
      </w:pPr>
      <w:r w:rsidRPr="00ED5DD8">
        <w:rPr>
          <w:rFonts w:ascii="Times New Roman" w:hAnsi="Times New Roman" w:cs="Times New Roman"/>
          <w:bCs/>
          <w:sz w:val="28"/>
          <w:szCs w:val="28"/>
        </w:rPr>
        <w:t xml:space="preserve">Настоящий порядок устанавливает процедуру определения ежегодного объёма иных межбюджетных трансфертов, предоставленных из бюджета Едогонского сельского поселения  бюджету Тулунского муниципального района  на осуществление части полномочий поселения по: </w:t>
      </w:r>
    </w:p>
    <w:p w:rsidR="00052826" w:rsidRPr="00ED5DD8" w:rsidRDefault="00052826" w:rsidP="00052826">
      <w:pPr>
        <w:widowControl w:val="0"/>
        <w:numPr>
          <w:ilvl w:val="0"/>
          <w:numId w:val="14"/>
        </w:numPr>
        <w:autoSpaceDE w:val="0"/>
        <w:autoSpaceDN w:val="0"/>
        <w:adjustRightInd w:val="0"/>
        <w:spacing w:after="0" w:line="240" w:lineRule="auto"/>
        <w:ind w:left="0" w:firstLine="567"/>
        <w:jc w:val="both"/>
        <w:rPr>
          <w:rFonts w:ascii="Times New Roman" w:hAnsi="Times New Roman" w:cs="Times New Roman"/>
          <w:bCs/>
          <w:sz w:val="28"/>
          <w:szCs w:val="28"/>
        </w:rPr>
      </w:pPr>
      <w:r w:rsidRPr="00ED5DD8">
        <w:rPr>
          <w:rFonts w:ascii="Times New Roman" w:hAnsi="Times New Roman" w:cs="Times New Roman"/>
          <w:bCs/>
          <w:sz w:val="28"/>
          <w:szCs w:val="28"/>
        </w:rPr>
        <w:t xml:space="preserve"> составлению проекта бюджета поселения, исполнению бюджета поселения, осуществлению контроля за его исполнением, составлению отчёта об исполнении бюджета поселения;</w:t>
      </w:r>
    </w:p>
    <w:p w:rsidR="00052826" w:rsidRPr="00ED5DD8" w:rsidRDefault="00052826" w:rsidP="00052826">
      <w:pPr>
        <w:widowControl w:val="0"/>
        <w:numPr>
          <w:ilvl w:val="0"/>
          <w:numId w:val="14"/>
        </w:numPr>
        <w:autoSpaceDE w:val="0"/>
        <w:autoSpaceDN w:val="0"/>
        <w:adjustRightInd w:val="0"/>
        <w:spacing w:after="0" w:line="240" w:lineRule="auto"/>
        <w:ind w:left="0" w:firstLine="567"/>
        <w:jc w:val="both"/>
        <w:rPr>
          <w:rFonts w:ascii="Times New Roman" w:hAnsi="Times New Roman" w:cs="Times New Roman"/>
          <w:bCs/>
          <w:sz w:val="28"/>
          <w:szCs w:val="28"/>
        </w:rPr>
      </w:pPr>
      <w:r w:rsidRPr="00ED5DD8">
        <w:rPr>
          <w:rFonts w:ascii="Times New Roman" w:hAnsi="Times New Roman" w:cs="Times New Roman"/>
          <w:bCs/>
          <w:sz w:val="28"/>
          <w:szCs w:val="28"/>
        </w:rPr>
        <w:t>формированию архивных фондов поселения;</w:t>
      </w:r>
    </w:p>
    <w:p w:rsidR="00052826" w:rsidRPr="00ED5DD8" w:rsidRDefault="00052826" w:rsidP="00052826">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bCs/>
          <w:sz w:val="28"/>
          <w:szCs w:val="28"/>
        </w:rPr>
      </w:pPr>
      <w:r w:rsidRPr="00ED5DD8">
        <w:rPr>
          <w:rFonts w:ascii="Times New Roman" w:hAnsi="Times New Roman" w:cs="Times New Roman"/>
          <w:bCs/>
          <w:sz w:val="28"/>
          <w:szCs w:val="28"/>
        </w:rPr>
        <w:t xml:space="preserve">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w:t>
      </w:r>
      <w:r w:rsidRPr="00ED5DD8">
        <w:rPr>
          <w:rFonts w:ascii="Times New Roman" w:hAnsi="Times New Roman" w:cs="Times New Roman"/>
          <w:bCs/>
          <w:sz w:val="28"/>
          <w:szCs w:val="28"/>
        </w:rPr>
        <w:lastRenderedPageBreak/>
        <w:t>выдаче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w:t>
      </w:r>
    </w:p>
    <w:p w:rsidR="00052826" w:rsidRPr="0043513F" w:rsidRDefault="00052826" w:rsidP="00052826">
      <w:pPr>
        <w:pStyle w:val="a6"/>
        <w:jc w:val="both"/>
        <w:rPr>
          <w:sz w:val="28"/>
          <w:szCs w:val="28"/>
        </w:rPr>
      </w:pPr>
      <w:r w:rsidRPr="00ED5DD8">
        <w:rPr>
          <w:sz w:val="28"/>
          <w:szCs w:val="28"/>
        </w:rPr>
        <w:tab/>
        <w:t>Объем  иных межбюджетных трансфертов</w:t>
      </w:r>
      <w:r w:rsidRPr="0043513F">
        <w:rPr>
          <w:sz w:val="28"/>
          <w:szCs w:val="28"/>
        </w:rPr>
        <w:t xml:space="preserve"> на осуще</w:t>
      </w:r>
      <w:r>
        <w:rPr>
          <w:sz w:val="28"/>
          <w:szCs w:val="28"/>
        </w:rPr>
        <w:t>ствление переданных полномочий</w:t>
      </w:r>
      <w:r w:rsidRPr="0043513F">
        <w:rPr>
          <w:sz w:val="28"/>
          <w:szCs w:val="28"/>
        </w:rPr>
        <w:t xml:space="preserve"> рассчитывается по следующей формуле:</w:t>
      </w:r>
    </w:p>
    <w:p w:rsidR="00052826" w:rsidRPr="0043513F" w:rsidRDefault="00052826" w:rsidP="00052826">
      <w:pPr>
        <w:tabs>
          <w:tab w:val="left" w:pos="8931"/>
        </w:tabs>
        <w:autoSpaceDE w:val="0"/>
        <w:autoSpaceDN w:val="0"/>
        <w:adjustRightInd w:val="0"/>
        <w:ind w:firstLine="284"/>
        <w:jc w:val="both"/>
        <w:outlineLvl w:val="0"/>
        <w:rPr>
          <w:sz w:val="28"/>
          <w:szCs w:val="28"/>
        </w:rPr>
      </w:pPr>
      <w:r w:rsidRPr="0043513F">
        <w:rPr>
          <w:b/>
          <w:bCs/>
          <w:i/>
          <w:sz w:val="28"/>
          <w:szCs w:val="28"/>
        </w:rPr>
        <w:t>Н</w:t>
      </w:r>
      <w:r w:rsidRPr="0043513F">
        <w:rPr>
          <w:b/>
          <w:bCs/>
          <w:i/>
          <w:sz w:val="28"/>
          <w:szCs w:val="28"/>
          <w:lang w:val="en-US"/>
        </w:rPr>
        <w:t>i</w:t>
      </w:r>
      <w:r w:rsidRPr="0043513F">
        <w:rPr>
          <w:b/>
          <w:bCs/>
          <w:i/>
          <w:sz w:val="28"/>
          <w:szCs w:val="28"/>
        </w:rPr>
        <w:t xml:space="preserve"> =  Фот+М   ,</w:t>
      </w:r>
      <w:r w:rsidRPr="0043513F">
        <w:rPr>
          <w:b/>
          <w:bCs/>
          <w:sz w:val="28"/>
          <w:szCs w:val="28"/>
        </w:rPr>
        <w:t xml:space="preserve"> где                         </w:t>
      </w:r>
      <w:r w:rsidRPr="0043513F">
        <w:rPr>
          <w:sz w:val="28"/>
          <w:szCs w:val="28"/>
        </w:rPr>
        <w:t>(1.1)</w:t>
      </w:r>
    </w:p>
    <w:p w:rsidR="00052826" w:rsidRPr="0043513F" w:rsidRDefault="00052826" w:rsidP="00052826">
      <w:pPr>
        <w:pStyle w:val="a6"/>
        <w:jc w:val="both"/>
        <w:rPr>
          <w:sz w:val="28"/>
          <w:szCs w:val="28"/>
        </w:rPr>
      </w:pPr>
      <w:r w:rsidRPr="0043513F">
        <w:rPr>
          <w:b/>
          <w:bCs/>
          <w:i/>
          <w:sz w:val="28"/>
          <w:szCs w:val="28"/>
          <w:u w:val="single"/>
        </w:rPr>
        <w:t>Н</w:t>
      </w:r>
      <w:r w:rsidRPr="0043513F">
        <w:rPr>
          <w:b/>
          <w:bCs/>
          <w:i/>
          <w:sz w:val="28"/>
          <w:szCs w:val="28"/>
          <w:u w:val="single"/>
          <w:lang w:val="en-US"/>
        </w:rPr>
        <w:t>i</w:t>
      </w:r>
      <w:r w:rsidRPr="0043513F">
        <w:rPr>
          <w:sz w:val="28"/>
          <w:szCs w:val="28"/>
          <w:u w:val="single"/>
        </w:rPr>
        <w:t>–</w:t>
      </w:r>
      <w:r w:rsidRPr="0043513F">
        <w:rPr>
          <w:sz w:val="28"/>
          <w:szCs w:val="28"/>
        </w:rPr>
        <w:t>объем иных межбюджетных трансфертов</w:t>
      </w:r>
      <w:r>
        <w:rPr>
          <w:sz w:val="28"/>
          <w:szCs w:val="28"/>
        </w:rPr>
        <w:t>,</w:t>
      </w:r>
      <w:r w:rsidRPr="0043513F">
        <w:rPr>
          <w:sz w:val="28"/>
          <w:szCs w:val="28"/>
        </w:rPr>
        <w:t xml:space="preserve"> передаваемых </w:t>
      </w:r>
      <w:r>
        <w:rPr>
          <w:sz w:val="28"/>
          <w:szCs w:val="28"/>
        </w:rPr>
        <w:t>Едогон</w:t>
      </w:r>
      <w:r w:rsidRPr="0043513F">
        <w:rPr>
          <w:sz w:val="28"/>
          <w:szCs w:val="28"/>
        </w:rPr>
        <w:t>ским муниципальным образованием бюджету Тулунского муниципального района на осуще</w:t>
      </w:r>
      <w:r>
        <w:rPr>
          <w:sz w:val="28"/>
          <w:szCs w:val="28"/>
        </w:rPr>
        <w:t>ствление переданных полномочий;</w:t>
      </w:r>
    </w:p>
    <w:p w:rsidR="00052826" w:rsidRPr="0043513F" w:rsidRDefault="00052826" w:rsidP="00052826">
      <w:pPr>
        <w:pStyle w:val="a6"/>
        <w:jc w:val="both"/>
        <w:rPr>
          <w:sz w:val="28"/>
          <w:szCs w:val="28"/>
        </w:rPr>
      </w:pPr>
      <w:r w:rsidRPr="0043513F">
        <w:rPr>
          <w:b/>
          <w:bCs/>
          <w:i/>
          <w:sz w:val="28"/>
          <w:szCs w:val="28"/>
          <w:u w:val="single"/>
        </w:rPr>
        <w:t>Фот</w:t>
      </w:r>
      <w:r w:rsidRPr="0043513F">
        <w:rPr>
          <w:sz w:val="28"/>
          <w:szCs w:val="28"/>
        </w:rPr>
        <w:t xml:space="preserve"> – фонд оплаты труда работников, выполняющих переданные полномочия, определя</w:t>
      </w:r>
      <w:r>
        <w:rPr>
          <w:sz w:val="28"/>
          <w:szCs w:val="28"/>
        </w:rPr>
        <w:t>ется</w:t>
      </w:r>
      <w:r w:rsidRPr="0043513F">
        <w:rPr>
          <w:sz w:val="28"/>
          <w:szCs w:val="28"/>
        </w:rPr>
        <w:t xml:space="preserve"> по следующей формуле:</w:t>
      </w:r>
    </w:p>
    <w:p w:rsidR="00052826" w:rsidRPr="00F704FC" w:rsidRDefault="00052826" w:rsidP="00052826">
      <w:pPr>
        <w:tabs>
          <w:tab w:val="left" w:pos="360"/>
        </w:tabs>
        <w:autoSpaceDE w:val="0"/>
        <w:autoSpaceDN w:val="0"/>
        <w:adjustRightInd w:val="0"/>
        <w:jc w:val="both"/>
        <w:outlineLvl w:val="0"/>
        <w:rPr>
          <w:b/>
          <w:bCs/>
          <w:i/>
          <w:sz w:val="26"/>
          <w:szCs w:val="26"/>
        </w:rPr>
      </w:pPr>
      <w:r w:rsidRPr="00F704FC">
        <w:rPr>
          <w:b/>
          <w:bCs/>
          <w:sz w:val="26"/>
          <w:szCs w:val="26"/>
        </w:rPr>
        <w:t>Фот= Ч*</w:t>
      </w:r>
      <w:r>
        <w:rPr>
          <w:b/>
          <w:bCs/>
          <w:sz w:val="26"/>
          <w:szCs w:val="26"/>
        </w:rPr>
        <w:t>ФОТн</w:t>
      </w:r>
      <w:r w:rsidRPr="00F704FC">
        <w:rPr>
          <w:b/>
          <w:bCs/>
          <w:sz w:val="26"/>
          <w:szCs w:val="26"/>
        </w:rPr>
        <w:t>*</w:t>
      </w:r>
      <w:r w:rsidRPr="004C537D">
        <w:rPr>
          <w:b/>
          <w:bCs/>
          <w:i/>
          <w:sz w:val="28"/>
          <w:szCs w:val="28"/>
        </w:rPr>
        <w:t xml:space="preserve"> К</w:t>
      </w:r>
      <w:r>
        <w:rPr>
          <w:b/>
          <w:bCs/>
          <w:i/>
          <w:sz w:val="28"/>
          <w:szCs w:val="28"/>
          <w:vertAlign w:val="superscript"/>
        </w:rPr>
        <w:t>3</w:t>
      </w:r>
      <w:r w:rsidRPr="004C537D">
        <w:rPr>
          <w:b/>
          <w:bCs/>
          <w:i/>
          <w:sz w:val="26"/>
          <w:szCs w:val="26"/>
        </w:rPr>
        <w:t>,</w:t>
      </w:r>
      <w:r w:rsidRPr="00F704FC">
        <w:rPr>
          <w:b/>
          <w:bCs/>
          <w:i/>
          <w:sz w:val="26"/>
          <w:szCs w:val="26"/>
        </w:rPr>
        <w:t xml:space="preserve"> где    </w:t>
      </w:r>
    </w:p>
    <w:p w:rsidR="00052826" w:rsidRPr="00ED5DD8" w:rsidRDefault="00052826" w:rsidP="00052826">
      <w:pPr>
        <w:tabs>
          <w:tab w:val="left" w:pos="360"/>
        </w:tabs>
        <w:autoSpaceDE w:val="0"/>
        <w:autoSpaceDN w:val="0"/>
        <w:adjustRightInd w:val="0"/>
        <w:jc w:val="both"/>
        <w:outlineLvl w:val="0"/>
        <w:rPr>
          <w:rFonts w:ascii="Times New Roman" w:hAnsi="Times New Roman" w:cs="Times New Roman"/>
          <w:sz w:val="28"/>
          <w:szCs w:val="28"/>
        </w:rPr>
      </w:pPr>
      <w:r w:rsidRPr="00ED5DD8">
        <w:rPr>
          <w:rFonts w:ascii="Times New Roman" w:hAnsi="Times New Roman" w:cs="Times New Roman"/>
          <w:sz w:val="28"/>
          <w:szCs w:val="28"/>
        </w:rPr>
        <w:t>(1.2)</w:t>
      </w:r>
    </w:p>
    <w:p w:rsidR="00052826" w:rsidRPr="00ED5DD8" w:rsidRDefault="00052826" w:rsidP="00052826">
      <w:pPr>
        <w:autoSpaceDE w:val="0"/>
        <w:autoSpaceDN w:val="0"/>
        <w:adjustRightInd w:val="0"/>
        <w:jc w:val="both"/>
        <w:rPr>
          <w:rFonts w:ascii="Times New Roman" w:hAnsi="Times New Roman" w:cs="Times New Roman"/>
          <w:bCs/>
          <w:sz w:val="28"/>
          <w:szCs w:val="28"/>
        </w:rPr>
      </w:pPr>
      <w:r w:rsidRPr="00ED5DD8">
        <w:rPr>
          <w:rFonts w:ascii="Times New Roman" w:hAnsi="Times New Roman" w:cs="Times New Roman"/>
          <w:b/>
          <w:bCs/>
          <w:i/>
          <w:sz w:val="28"/>
          <w:szCs w:val="28"/>
          <w:u w:val="single"/>
        </w:rPr>
        <w:t>Ч</w:t>
      </w:r>
      <w:r w:rsidRPr="00ED5DD8">
        <w:rPr>
          <w:rFonts w:ascii="Times New Roman" w:hAnsi="Times New Roman" w:cs="Times New Roman"/>
          <w:bCs/>
          <w:sz w:val="28"/>
          <w:szCs w:val="28"/>
        </w:rPr>
        <w:t xml:space="preserve">- </w:t>
      </w:r>
      <w:r w:rsidRPr="00ED5DD8">
        <w:rPr>
          <w:rFonts w:ascii="Times New Roman" w:hAnsi="Times New Roman" w:cs="Times New Roman"/>
          <w:sz w:val="28"/>
          <w:szCs w:val="28"/>
        </w:rPr>
        <w:t xml:space="preserve">нормативная численность работников, выполняющих </w:t>
      </w:r>
      <w:r w:rsidRPr="00ED5DD8">
        <w:rPr>
          <w:rFonts w:ascii="Times New Roman" w:hAnsi="Times New Roman" w:cs="Times New Roman"/>
          <w:bCs/>
          <w:sz w:val="28"/>
          <w:szCs w:val="28"/>
        </w:rPr>
        <w:t>переданные полномочия;</w:t>
      </w:r>
    </w:p>
    <w:p w:rsidR="00052826" w:rsidRDefault="00052826" w:rsidP="00052826">
      <w:pPr>
        <w:pStyle w:val="a6"/>
        <w:jc w:val="both"/>
        <w:rPr>
          <w:bCs/>
          <w:sz w:val="28"/>
          <w:szCs w:val="28"/>
        </w:rPr>
      </w:pPr>
      <w:r w:rsidRPr="004D5E94">
        <w:rPr>
          <w:b/>
          <w:bCs/>
          <w:sz w:val="28"/>
          <w:szCs w:val="28"/>
        </w:rPr>
        <w:t>ФОТн</w:t>
      </w:r>
      <w:r w:rsidRPr="0043513F">
        <w:rPr>
          <w:bCs/>
          <w:sz w:val="28"/>
          <w:szCs w:val="28"/>
        </w:rPr>
        <w:t xml:space="preserve">- </w:t>
      </w:r>
      <w:r>
        <w:rPr>
          <w:bCs/>
          <w:sz w:val="28"/>
          <w:szCs w:val="28"/>
        </w:rPr>
        <w:t>нормативный фонд оплаты труда 1 штатной единицы, передаваемой на выполнение полномочий;</w:t>
      </w:r>
    </w:p>
    <w:p w:rsidR="00052826" w:rsidRDefault="00052826" w:rsidP="00052826">
      <w:pPr>
        <w:pStyle w:val="a6"/>
        <w:jc w:val="both"/>
        <w:rPr>
          <w:bCs/>
          <w:sz w:val="28"/>
          <w:szCs w:val="28"/>
        </w:rPr>
      </w:pPr>
    </w:p>
    <w:p w:rsidR="00052826" w:rsidRDefault="00052826" w:rsidP="00052826">
      <w:pPr>
        <w:pStyle w:val="a6"/>
        <w:jc w:val="both"/>
        <w:rPr>
          <w:bCs/>
          <w:sz w:val="28"/>
          <w:szCs w:val="28"/>
        </w:rPr>
      </w:pPr>
    </w:p>
    <w:p w:rsidR="00052826" w:rsidRPr="00ED7EB2" w:rsidRDefault="00052826" w:rsidP="00052826">
      <w:pPr>
        <w:pStyle w:val="a6"/>
        <w:jc w:val="both"/>
        <w:rPr>
          <w:b/>
          <w:bCs/>
          <w:sz w:val="32"/>
          <w:szCs w:val="32"/>
          <w:vertAlign w:val="subscript"/>
        </w:rPr>
      </w:pPr>
      <w:r w:rsidRPr="00ED7EB2">
        <w:rPr>
          <w:b/>
          <w:bCs/>
          <w:sz w:val="32"/>
          <w:szCs w:val="32"/>
          <w:vertAlign w:val="subscript"/>
        </w:rPr>
        <w:t xml:space="preserve">ФОТн  =      </w:t>
      </w:r>
      <m:oMath>
        <m:f>
          <m:fPr>
            <m:ctrlPr>
              <w:rPr>
                <w:rFonts w:ascii="Cambria Math" w:hAnsi="Cambria Math"/>
                <w:b/>
                <w:bCs/>
                <w:i/>
                <w:sz w:val="32"/>
                <w:szCs w:val="32"/>
                <w:vertAlign w:val="subscript"/>
              </w:rPr>
            </m:ctrlPr>
          </m:fPr>
          <m:num>
            <m:d>
              <m:dPr>
                <m:ctrlPr>
                  <w:rPr>
                    <w:rFonts w:ascii="Cambria Math" w:hAnsi="Cambria Math"/>
                    <w:b/>
                    <w:bCs/>
                    <w:i/>
                    <w:sz w:val="32"/>
                    <w:szCs w:val="32"/>
                    <w:vertAlign w:val="subscript"/>
                  </w:rPr>
                </m:ctrlPr>
              </m:dPr>
              <m:e>
                <m:r>
                  <m:rPr>
                    <m:sty m:val="bi"/>
                  </m:rPr>
                  <w:rPr>
                    <w:rFonts w:ascii="Cambria Math" w:hAnsi="Cambria Math"/>
                    <w:sz w:val="32"/>
                    <w:szCs w:val="32"/>
                    <w:vertAlign w:val="subscript"/>
                  </w:rPr>
                  <m:t>Чмс*Дмс*Нмс*К</m:t>
                </m:r>
                <m:r>
                  <w:rPr>
                    <w:rFonts w:ascii="Cambria Math" w:hAnsi="Cambria Math"/>
                    <w:sz w:val="32"/>
                    <w:szCs w:val="32"/>
                    <w:vertAlign w:val="subscript"/>
                  </w:rPr>
                  <m:t>1</m:t>
                </m:r>
                <m:r>
                  <m:rPr>
                    <m:sty m:val="bi"/>
                  </m:rPr>
                  <w:rPr>
                    <w:rFonts w:ascii="Cambria Math" w:hAnsi="Cambria Math"/>
                    <w:sz w:val="32"/>
                    <w:szCs w:val="32"/>
                    <w:vertAlign w:val="subscript"/>
                  </w:rPr>
                  <m:t>*К2</m:t>
                </m:r>
              </m:e>
            </m:d>
            <m:r>
              <m:rPr>
                <m:sty m:val="bi"/>
              </m:rPr>
              <w:rPr>
                <w:rFonts w:ascii="Cambria Math" w:hAnsi="Cambria Math"/>
                <w:sz w:val="32"/>
                <w:szCs w:val="32"/>
                <w:vertAlign w:val="subscript"/>
              </w:rPr>
              <m:t>+</m:t>
            </m:r>
            <m:d>
              <m:dPr>
                <m:ctrlPr>
                  <w:rPr>
                    <w:rFonts w:ascii="Cambria Math" w:hAnsi="Cambria Math"/>
                    <w:b/>
                    <w:bCs/>
                    <w:i/>
                    <w:sz w:val="32"/>
                    <w:szCs w:val="32"/>
                    <w:vertAlign w:val="subscript"/>
                  </w:rPr>
                </m:ctrlPr>
              </m:dPr>
              <m:e>
                <m:r>
                  <m:rPr>
                    <m:sty m:val="bi"/>
                  </m:rPr>
                  <w:rPr>
                    <w:rFonts w:ascii="Cambria Math" w:hAnsi="Cambria Math"/>
                    <w:sz w:val="32"/>
                    <w:szCs w:val="32"/>
                    <w:vertAlign w:val="subscript"/>
                  </w:rPr>
                  <m:t>Чтп*Дтп*Нтп*К</m:t>
                </m:r>
                <m:r>
                  <w:rPr>
                    <w:rFonts w:ascii="Cambria Math" w:hAnsi="Cambria Math"/>
                    <w:sz w:val="32"/>
                    <w:szCs w:val="32"/>
                    <w:vertAlign w:val="subscript"/>
                  </w:rPr>
                  <m:t>1</m:t>
                </m:r>
                <m:r>
                  <m:rPr>
                    <m:sty m:val="bi"/>
                  </m:rPr>
                  <w:rPr>
                    <w:rFonts w:ascii="Cambria Math" w:hAnsi="Cambria Math"/>
                    <w:sz w:val="32"/>
                    <w:szCs w:val="32"/>
                    <w:vertAlign w:val="subscript"/>
                  </w:rPr>
                  <m:t>*К2</m:t>
                </m:r>
              </m:e>
            </m:d>
            <m:r>
              <m:rPr>
                <m:sty m:val="bi"/>
              </m:rPr>
              <w:rPr>
                <w:rFonts w:ascii="Cambria Math" w:hAnsi="Cambria Math"/>
                <w:sz w:val="32"/>
                <w:szCs w:val="32"/>
                <w:vertAlign w:val="subscript"/>
              </w:rPr>
              <m:t>+(Чвс*Двс*Нвс*К</m:t>
            </m:r>
            <m:r>
              <w:rPr>
                <w:rFonts w:ascii="Cambria Math" w:hAnsi="Cambria Math"/>
                <w:sz w:val="32"/>
                <w:szCs w:val="32"/>
                <w:vertAlign w:val="subscript"/>
              </w:rPr>
              <m:t>1</m:t>
            </m:r>
            <m:r>
              <m:rPr>
                <m:sty m:val="bi"/>
              </m:rPr>
              <w:rPr>
                <w:rFonts w:ascii="Cambria Math" w:hAnsi="Cambria Math"/>
                <w:sz w:val="32"/>
                <w:szCs w:val="32"/>
                <w:vertAlign w:val="subscript"/>
              </w:rPr>
              <m:t>*К2)</m:t>
            </m:r>
          </m:num>
          <m:den>
            <m:r>
              <m:rPr>
                <m:sty m:val="bi"/>
              </m:rPr>
              <w:rPr>
                <w:rFonts w:ascii="Cambria Math" w:hAnsi="Cambria Math"/>
                <w:sz w:val="32"/>
                <w:szCs w:val="32"/>
                <w:vertAlign w:val="subscript"/>
              </w:rPr>
              <m:t>Чмс+Чтп+Чвс</m:t>
            </m:r>
          </m:den>
        </m:f>
      </m:oMath>
      <w:r w:rsidRPr="00ED7EB2">
        <w:rPr>
          <w:b/>
          <w:bCs/>
          <w:sz w:val="32"/>
          <w:szCs w:val="32"/>
          <w:vertAlign w:val="subscript"/>
        </w:rPr>
        <w:t xml:space="preserve">   где</w:t>
      </w:r>
    </w:p>
    <w:p w:rsidR="00052826" w:rsidRDefault="00052826" w:rsidP="00052826">
      <w:pPr>
        <w:tabs>
          <w:tab w:val="left" w:pos="360"/>
        </w:tabs>
        <w:autoSpaceDE w:val="0"/>
        <w:autoSpaceDN w:val="0"/>
        <w:adjustRightInd w:val="0"/>
        <w:outlineLvl w:val="0"/>
        <w:rPr>
          <w:sz w:val="28"/>
          <w:szCs w:val="28"/>
        </w:rPr>
      </w:pPr>
      <w:r w:rsidRPr="007A7817">
        <w:rPr>
          <w:sz w:val="28"/>
          <w:szCs w:val="28"/>
        </w:rPr>
        <w:t>(1.</w:t>
      </w:r>
      <w:r>
        <w:rPr>
          <w:sz w:val="28"/>
          <w:szCs w:val="28"/>
        </w:rPr>
        <w:t>3</w:t>
      </w:r>
      <w:r w:rsidRPr="007A7817">
        <w:rPr>
          <w:sz w:val="28"/>
          <w:szCs w:val="28"/>
        </w:rPr>
        <w:t>)</w:t>
      </w:r>
    </w:p>
    <w:p w:rsidR="00052826" w:rsidRPr="00ED5DD8" w:rsidRDefault="00052826" w:rsidP="00052826">
      <w:pPr>
        <w:autoSpaceDE w:val="0"/>
        <w:autoSpaceDN w:val="0"/>
        <w:adjustRightInd w:val="0"/>
        <w:jc w:val="both"/>
        <w:rPr>
          <w:rFonts w:ascii="Times New Roman" w:hAnsi="Times New Roman" w:cs="Times New Roman"/>
          <w:bCs/>
          <w:sz w:val="28"/>
          <w:szCs w:val="28"/>
        </w:rPr>
      </w:pPr>
      <w:r w:rsidRPr="00ED5DD8">
        <w:rPr>
          <w:rFonts w:ascii="Times New Roman" w:hAnsi="Times New Roman" w:cs="Times New Roman"/>
          <w:b/>
          <w:bCs/>
          <w:sz w:val="28"/>
          <w:szCs w:val="28"/>
        </w:rPr>
        <w:t>Чмс</w:t>
      </w:r>
      <w:r w:rsidRPr="00ED5DD8">
        <w:rPr>
          <w:rFonts w:ascii="Times New Roman" w:hAnsi="Times New Roman" w:cs="Times New Roman"/>
          <w:bCs/>
          <w:sz w:val="28"/>
          <w:szCs w:val="28"/>
        </w:rPr>
        <w:t>-</w:t>
      </w:r>
      <w:r w:rsidRPr="00ED5DD8">
        <w:rPr>
          <w:rFonts w:ascii="Times New Roman" w:hAnsi="Times New Roman" w:cs="Times New Roman"/>
          <w:sz w:val="28"/>
          <w:szCs w:val="28"/>
        </w:rPr>
        <w:t xml:space="preserve">передаваемая численность муниципальных служащих, исполняющих </w:t>
      </w:r>
      <w:r w:rsidRPr="00ED5DD8">
        <w:rPr>
          <w:rFonts w:ascii="Times New Roman" w:hAnsi="Times New Roman" w:cs="Times New Roman"/>
          <w:bCs/>
          <w:sz w:val="28"/>
          <w:szCs w:val="28"/>
        </w:rPr>
        <w:t xml:space="preserve"> переданные полномочия;</w:t>
      </w:r>
    </w:p>
    <w:p w:rsidR="00052826" w:rsidRPr="00ED5DD8" w:rsidRDefault="00052826" w:rsidP="00052826">
      <w:pPr>
        <w:autoSpaceDE w:val="0"/>
        <w:autoSpaceDN w:val="0"/>
        <w:adjustRightInd w:val="0"/>
        <w:ind w:firstLine="284"/>
        <w:jc w:val="right"/>
        <w:outlineLvl w:val="0"/>
        <w:rPr>
          <w:rFonts w:ascii="Times New Roman" w:hAnsi="Times New Roman" w:cs="Times New Roman"/>
          <w:strike/>
          <w:sz w:val="28"/>
          <w:szCs w:val="28"/>
        </w:rPr>
      </w:pPr>
    </w:p>
    <w:p w:rsidR="00052826" w:rsidRPr="00915FBA" w:rsidRDefault="00052826" w:rsidP="00052826">
      <w:pPr>
        <w:autoSpaceDE w:val="0"/>
        <w:autoSpaceDN w:val="0"/>
        <w:adjustRightInd w:val="0"/>
        <w:jc w:val="both"/>
        <w:rPr>
          <w:bCs/>
          <w:sz w:val="28"/>
          <w:szCs w:val="28"/>
        </w:rPr>
      </w:pPr>
      <w:r w:rsidRPr="00ED5DD8">
        <w:rPr>
          <w:rFonts w:ascii="Times New Roman" w:hAnsi="Times New Roman" w:cs="Times New Roman"/>
          <w:b/>
          <w:bCs/>
          <w:sz w:val="28"/>
          <w:szCs w:val="28"/>
        </w:rPr>
        <w:t xml:space="preserve">Дмс- </w:t>
      </w:r>
      <w:r w:rsidRPr="00ED5DD8">
        <w:rPr>
          <w:rFonts w:ascii="Times New Roman" w:hAnsi="Times New Roman" w:cs="Times New Roman"/>
          <w:bCs/>
          <w:sz w:val="28"/>
          <w:szCs w:val="28"/>
        </w:rPr>
        <w:t>должностной оклад муниципального служащего</w:t>
      </w:r>
      <w:r w:rsidRPr="00B238C0">
        <w:rPr>
          <w:bCs/>
          <w:sz w:val="28"/>
          <w:szCs w:val="28"/>
        </w:rPr>
        <w:t xml:space="preserve"> </w:t>
      </w:r>
      <w:r>
        <w:rPr>
          <w:bCs/>
          <w:sz w:val="28"/>
          <w:szCs w:val="28"/>
        </w:rPr>
        <w:t>;</w:t>
      </w:r>
    </w:p>
    <w:p w:rsidR="00052826" w:rsidRDefault="00052826" w:rsidP="00052826">
      <w:pPr>
        <w:pStyle w:val="a6"/>
        <w:jc w:val="both"/>
        <w:rPr>
          <w:bCs/>
          <w:sz w:val="28"/>
          <w:szCs w:val="28"/>
        </w:rPr>
      </w:pPr>
      <w:r w:rsidRPr="004D5E94">
        <w:rPr>
          <w:b/>
          <w:bCs/>
          <w:sz w:val="28"/>
          <w:szCs w:val="28"/>
        </w:rPr>
        <w:lastRenderedPageBreak/>
        <w:t>Нмс</w:t>
      </w:r>
      <w:r w:rsidRPr="004D5E94">
        <w:rPr>
          <w:bCs/>
          <w:sz w:val="28"/>
          <w:szCs w:val="28"/>
        </w:rPr>
        <w:t>-</w:t>
      </w:r>
      <w:r w:rsidRPr="007A7817">
        <w:rPr>
          <w:bCs/>
          <w:sz w:val="28"/>
          <w:szCs w:val="28"/>
        </w:rPr>
        <w:t xml:space="preserve"> норматив формирования фонда оплаты труда муниципальных служащих  в соответствии с Положением об оплате труда муниципальных служащих Тулунского муниципального района;</w:t>
      </w:r>
    </w:p>
    <w:p w:rsidR="00052826" w:rsidRPr="00ED7EB2" w:rsidRDefault="00052826" w:rsidP="00052826">
      <w:pPr>
        <w:pStyle w:val="a6"/>
        <w:jc w:val="both"/>
        <w:rPr>
          <w:bCs/>
          <w:sz w:val="28"/>
          <w:szCs w:val="28"/>
        </w:rPr>
      </w:pPr>
      <w:r w:rsidRPr="004D5E94">
        <w:rPr>
          <w:b/>
          <w:bCs/>
          <w:sz w:val="28"/>
          <w:szCs w:val="28"/>
        </w:rPr>
        <w:t>К1-</w:t>
      </w:r>
      <w:r w:rsidRPr="00ED7EB2">
        <w:rPr>
          <w:sz w:val="28"/>
          <w:szCs w:val="28"/>
        </w:rPr>
        <w:t>районный коэффициент;</w:t>
      </w:r>
    </w:p>
    <w:p w:rsidR="00052826" w:rsidRDefault="00052826" w:rsidP="00052826">
      <w:pPr>
        <w:pStyle w:val="a6"/>
        <w:jc w:val="both"/>
        <w:rPr>
          <w:sz w:val="28"/>
          <w:szCs w:val="28"/>
        </w:rPr>
      </w:pPr>
      <w:r w:rsidRPr="004D5E94">
        <w:rPr>
          <w:b/>
          <w:bCs/>
          <w:sz w:val="28"/>
          <w:szCs w:val="28"/>
        </w:rPr>
        <w:t>К2</w:t>
      </w:r>
      <w:r w:rsidRPr="004D5E94">
        <w:rPr>
          <w:b/>
          <w:bCs/>
          <w:sz w:val="28"/>
          <w:szCs w:val="28"/>
          <w:vertAlign w:val="superscript"/>
        </w:rPr>
        <w:t>-</w:t>
      </w:r>
      <w:r w:rsidRPr="0043513F">
        <w:rPr>
          <w:sz w:val="28"/>
          <w:szCs w:val="28"/>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052826" w:rsidRDefault="00052826" w:rsidP="00052826">
      <w:pPr>
        <w:pStyle w:val="a6"/>
        <w:jc w:val="both"/>
        <w:rPr>
          <w:bCs/>
          <w:sz w:val="28"/>
          <w:szCs w:val="28"/>
        </w:rPr>
      </w:pPr>
      <w:r w:rsidRPr="004D5E94">
        <w:rPr>
          <w:b/>
          <w:bCs/>
          <w:sz w:val="28"/>
          <w:szCs w:val="28"/>
        </w:rPr>
        <w:t>Чт</w:t>
      </w:r>
      <w:r>
        <w:rPr>
          <w:b/>
          <w:bCs/>
          <w:sz w:val="28"/>
          <w:szCs w:val="28"/>
        </w:rPr>
        <w:t>п</w:t>
      </w:r>
      <w:r w:rsidRPr="004D5E94">
        <w:rPr>
          <w:b/>
          <w:bCs/>
          <w:sz w:val="28"/>
          <w:szCs w:val="28"/>
        </w:rPr>
        <w:t>-</w:t>
      </w:r>
      <w:r>
        <w:rPr>
          <w:sz w:val="28"/>
          <w:szCs w:val="28"/>
        </w:rPr>
        <w:t>передаваемая</w:t>
      </w:r>
      <w:r w:rsidRPr="00915FBA">
        <w:rPr>
          <w:sz w:val="28"/>
          <w:szCs w:val="28"/>
        </w:rPr>
        <w:t xml:space="preserve"> численность </w:t>
      </w:r>
      <w:r w:rsidRPr="007A7817">
        <w:rPr>
          <w:bCs/>
          <w:sz w:val="28"/>
          <w:szCs w:val="28"/>
        </w:rPr>
        <w:t>технического персонала</w:t>
      </w:r>
      <w:r>
        <w:rPr>
          <w:bCs/>
          <w:sz w:val="28"/>
          <w:szCs w:val="28"/>
        </w:rPr>
        <w:t xml:space="preserve">, </w:t>
      </w:r>
      <w:r w:rsidRPr="00915FBA">
        <w:rPr>
          <w:sz w:val="28"/>
          <w:szCs w:val="28"/>
        </w:rPr>
        <w:t>исполняющ</w:t>
      </w:r>
      <w:r>
        <w:rPr>
          <w:sz w:val="28"/>
          <w:szCs w:val="28"/>
        </w:rPr>
        <w:t>его</w:t>
      </w:r>
      <w:r w:rsidRPr="007A7817">
        <w:rPr>
          <w:bCs/>
          <w:sz w:val="28"/>
          <w:szCs w:val="28"/>
        </w:rPr>
        <w:t xml:space="preserve"> переданные полномочия;</w:t>
      </w:r>
    </w:p>
    <w:p w:rsidR="00052826" w:rsidRDefault="00052826" w:rsidP="00052826">
      <w:pPr>
        <w:autoSpaceDE w:val="0"/>
        <w:autoSpaceDN w:val="0"/>
        <w:adjustRightInd w:val="0"/>
        <w:jc w:val="both"/>
        <w:rPr>
          <w:bCs/>
          <w:sz w:val="28"/>
          <w:szCs w:val="28"/>
        </w:rPr>
      </w:pPr>
      <w:r>
        <w:rPr>
          <w:b/>
          <w:bCs/>
          <w:sz w:val="28"/>
          <w:szCs w:val="28"/>
        </w:rPr>
        <w:t xml:space="preserve">Дтп- </w:t>
      </w:r>
      <w:r w:rsidRPr="00B238C0">
        <w:rPr>
          <w:bCs/>
          <w:sz w:val="28"/>
          <w:szCs w:val="28"/>
        </w:rPr>
        <w:t>должност</w:t>
      </w:r>
      <w:r>
        <w:rPr>
          <w:bCs/>
          <w:sz w:val="28"/>
          <w:szCs w:val="28"/>
        </w:rPr>
        <w:t>ной</w:t>
      </w:r>
      <w:r w:rsidRPr="00B238C0">
        <w:rPr>
          <w:bCs/>
          <w:sz w:val="28"/>
          <w:szCs w:val="28"/>
        </w:rPr>
        <w:t xml:space="preserve"> оклад </w:t>
      </w:r>
      <w:r>
        <w:rPr>
          <w:bCs/>
          <w:sz w:val="28"/>
          <w:szCs w:val="28"/>
        </w:rPr>
        <w:t>технического персонала;</w:t>
      </w:r>
    </w:p>
    <w:p w:rsidR="00052826" w:rsidRDefault="00052826" w:rsidP="00052826">
      <w:pPr>
        <w:pStyle w:val="a6"/>
        <w:jc w:val="both"/>
        <w:rPr>
          <w:bCs/>
          <w:sz w:val="28"/>
          <w:szCs w:val="28"/>
        </w:rPr>
      </w:pPr>
      <w:r w:rsidRPr="004D5E94">
        <w:rPr>
          <w:b/>
          <w:bCs/>
          <w:sz w:val="28"/>
          <w:szCs w:val="28"/>
        </w:rPr>
        <w:t>Нтп</w:t>
      </w:r>
      <w:r w:rsidRPr="004D5E94">
        <w:rPr>
          <w:bCs/>
          <w:sz w:val="28"/>
          <w:szCs w:val="28"/>
        </w:rPr>
        <w:t>-</w:t>
      </w:r>
      <w:r w:rsidRPr="007A7817">
        <w:rPr>
          <w:bCs/>
          <w:sz w:val="28"/>
          <w:szCs w:val="28"/>
        </w:rPr>
        <w:t xml:space="preserve"> норматив формирования фонда оплаты труда технического персонала   в соответствии с Положением об оплате труда работников, замещающих должности, не являющиеся должностями муниципальной службы Тулунского муниципального района, и вспомогательного персонала (рабочих) органов местного самоуправления;</w:t>
      </w:r>
    </w:p>
    <w:p w:rsidR="00052826" w:rsidRPr="00ED7EB2" w:rsidRDefault="00052826" w:rsidP="00052826">
      <w:pPr>
        <w:pStyle w:val="a6"/>
        <w:jc w:val="both"/>
        <w:rPr>
          <w:bCs/>
          <w:sz w:val="28"/>
          <w:szCs w:val="28"/>
        </w:rPr>
      </w:pPr>
      <w:r w:rsidRPr="004D5E94">
        <w:rPr>
          <w:b/>
          <w:bCs/>
          <w:sz w:val="28"/>
          <w:szCs w:val="28"/>
        </w:rPr>
        <w:t>К1-</w:t>
      </w:r>
      <w:r w:rsidRPr="00ED7EB2">
        <w:rPr>
          <w:sz w:val="28"/>
          <w:szCs w:val="28"/>
        </w:rPr>
        <w:t>районный коэффициент;</w:t>
      </w:r>
    </w:p>
    <w:p w:rsidR="00052826" w:rsidRDefault="00052826" w:rsidP="00052826">
      <w:pPr>
        <w:pStyle w:val="a6"/>
        <w:jc w:val="both"/>
        <w:rPr>
          <w:sz w:val="28"/>
          <w:szCs w:val="28"/>
        </w:rPr>
      </w:pPr>
      <w:r w:rsidRPr="004D5E94">
        <w:rPr>
          <w:b/>
          <w:bCs/>
          <w:sz w:val="28"/>
          <w:szCs w:val="28"/>
        </w:rPr>
        <w:t>К2</w:t>
      </w:r>
      <w:r w:rsidRPr="004D5E94">
        <w:rPr>
          <w:b/>
          <w:bCs/>
          <w:sz w:val="28"/>
          <w:szCs w:val="28"/>
          <w:vertAlign w:val="superscript"/>
        </w:rPr>
        <w:t>-</w:t>
      </w:r>
      <w:r w:rsidRPr="0043513F">
        <w:rPr>
          <w:sz w:val="28"/>
          <w:szCs w:val="28"/>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052826" w:rsidRDefault="00052826" w:rsidP="00052826">
      <w:pPr>
        <w:pStyle w:val="a6"/>
        <w:jc w:val="both"/>
        <w:rPr>
          <w:bCs/>
          <w:sz w:val="28"/>
          <w:szCs w:val="28"/>
        </w:rPr>
      </w:pPr>
      <w:r w:rsidRPr="004D5E94">
        <w:rPr>
          <w:b/>
          <w:bCs/>
          <w:sz w:val="28"/>
          <w:szCs w:val="28"/>
        </w:rPr>
        <w:t>Чвс-</w:t>
      </w:r>
      <w:r>
        <w:rPr>
          <w:sz w:val="28"/>
          <w:szCs w:val="28"/>
        </w:rPr>
        <w:t>передаваемая</w:t>
      </w:r>
      <w:r w:rsidRPr="00915FBA">
        <w:rPr>
          <w:sz w:val="28"/>
          <w:szCs w:val="28"/>
        </w:rPr>
        <w:t xml:space="preserve"> численность </w:t>
      </w:r>
      <w:r w:rsidRPr="007A7817">
        <w:rPr>
          <w:bCs/>
          <w:sz w:val="28"/>
          <w:szCs w:val="28"/>
        </w:rPr>
        <w:t>вспомогательного  персонала</w:t>
      </w:r>
      <w:r>
        <w:rPr>
          <w:bCs/>
          <w:sz w:val="28"/>
          <w:szCs w:val="28"/>
        </w:rPr>
        <w:t xml:space="preserve">, </w:t>
      </w:r>
      <w:r w:rsidRPr="00915FBA">
        <w:rPr>
          <w:sz w:val="28"/>
          <w:szCs w:val="28"/>
        </w:rPr>
        <w:t>исполняющ</w:t>
      </w:r>
      <w:r>
        <w:rPr>
          <w:sz w:val="28"/>
          <w:szCs w:val="28"/>
        </w:rPr>
        <w:t>его</w:t>
      </w:r>
      <w:r w:rsidRPr="007A7817">
        <w:rPr>
          <w:bCs/>
          <w:sz w:val="28"/>
          <w:szCs w:val="28"/>
        </w:rPr>
        <w:t xml:space="preserve"> переданные полномочия;</w:t>
      </w:r>
    </w:p>
    <w:p w:rsidR="00052826" w:rsidRPr="00B238C0" w:rsidRDefault="00052826" w:rsidP="00052826">
      <w:pPr>
        <w:autoSpaceDE w:val="0"/>
        <w:autoSpaceDN w:val="0"/>
        <w:adjustRightInd w:val="0"/>
        <w:jc w:val="both"/>
        <w:rPr>
          <w:sz w:val="28"/>
          <w:szCs w:val="28"/>
        </w:rPr>
      </w:pPr>
      <w:r w:rsidRPr="00B238C0">
        <w:rPr>
          <w:b/>
          <w:sz w:val="28"/>
          <w:szCs w:val="28"/>
        </w:rPr>
        <w:t>Д</w:t>
      </w:r>
      <w:r>
        <w:rPr>
          <w:b/>
          <w:sz w:val="28"/>
          <w:szCs w:val="28"/>
        </w:rPr>
        <w:t>вс</w:t>
      </w:r>
      <w:r w:rsidRPr="00B238C0">
        <w:rPr>
          <w:b/>
          <w:sz w:val="28"/>
          <w:szCs w:val="28"/>
        </w:rPr>
        <w:t xml:space="preserve">- </w:t>
      </w:r>
      <w:r w:rsidRPr="00B238C0">
        <w:rPr>
          <w:sz w:val="28"/>
          <w:szCs w:val="28"/>
        </w:rPr>
        <w:t>должностной оклад в</w:t>
      </w:r>
      <w:r>
        <w:rPr>
          <w:sz w:val="28"/>
          <w:szCs w:val="28"/>
        </w:rPr>
        <w:t>спомогательного</w:t>
      </w:r>
      <w:r w:rsidRPr="00B238C0">
        <w:rPr>
          <w:sz w:val="28"/>
          <w:szCs w:val="28"/>
        </w:rPr>
        <w:t xml:space="preserve"> персонала ;</w:t>
      </w:r>
    </w:p>
    <w:p w:rsidR="00052826" w:rsidRDefault="00052826" w:rsidP="00052826">
      <w:pPr>
        <w:pStyle w:val="a6"/>
        <w:jc w:val="both"/>
        <w:rPr>
          <w:bCs/>
          <w:sz w:val="28"/>
          <w:szCs w:val="28"/>
        </w:rPr>
      </w:pPr>
      <w:r w:rsidRPr="004D5E94">
        <w:rPr>
          <w:b/>
          <w:bCs/>
          <w:sz w:val="28"/>
          <w:szCs w:val="28"/>
        </w:rPr>
        <w:t>Нвс-</w:t>
      </w:r>
      <w:r w:rsidRPr="007A7817">
        <w:rPr>
          <w:bCs/>
          <w:sz w:val="28"/>
          <w:szCs w:val="28"/>
        </w:rPr>
        <w:t xml:space="preserve"> норматив формирования фонда оплаты тру</w:t>
      </w:r>
      <w:r>
        <w:rPr>
          <w:bCs/>
          <w:sz w:val="28"/>
          <w:szCs w:val="28"/>
        </w:rPr>
        <w:t xml:space="preserve">да вспомогательного  персонала </w:t>
      </w:r>
      <w:r w:rsidRPr="007A7817">
        <w:rPr>
          <w:bCs/>
          <w:sz w:val="28"/>
          <w:szCs w:val="28"/>
        </w:rPr>
        <w:t>в соответствии с Положением об оплате труда работников, замещающих должности, не являющиеся должностями муниципальной службы Тулунского муниципального района, и вспомогательного персонала (рабочих) органов местного самоуправления</w:t>
      </w:r>
    </w:p>
    <w:p w:rsidR="00052826" w:rsidRPr="00ED7EB2" w:rsidRDefault="00052826" w:rsidP="00052826">
      <w:pPr>
        <w:pStyle w:val="a6"/>
        <w:jc w:val="both"/>
        <w:rPr>
          <w:bCs/>
          <w:sz w:val="28"/>
          <w:szCs w:val="28"/>
        </w:rPr>
      </w:pPr>
      <w:r w:rsidRPr="004D5E94">
        <w:rPr>
          <w:b/>
          <w:bCs/>
          <w:sz w:val="28"/>
          <w:szCs w:val="28"/>
        </w:rPr>
        <w:t>К1-</w:t>
      </w:r>
      <w:r w:rsidRPr="00ED7EB2">
        <w:rPr>
          <w:sz w:val="28"/>
          <w:szCs w:val="28"/>
        </w:rPr>
        <w:t>районный коэффициент;</w:t>
      </w:r>
    </w:p>
    <w:p w:rsidR="00052826" w:rsidRDefault="00052826" w:rsidP="00052826">
      <w:pPr>
        <w:pStyle w:val="a6"/>
        <w:jc w:val="both"/>
        <w:rPr>
          <w:sz w:val="28"/>
          <w:szCs w:val="28"/>
        </w:rPr>
      </w:pPr>
      <w:r w:rsidRPr="004D5E94">
        <w:rPr>
          <w:b/>
          <w:bCs/>
          <w:sz w:val="28"/>
          <w:szCs w:val="28"/>
        </w:rPr>
        <w:t>К2</w:t>
      </w:r>
      <w:r w:rsidRPr="004D5E94">
        <w:rPr>
          <w:b/>
          <w:bCs/>
          <w:sz w:val="28"/>
          <w:szCs w:val="28"/>
          <w:vertAlign w:val="superscript"/>
        </w:rPr>
        <w:t>-</w:t>
      </w:r>
      <w:r w:rsidRPr="0043513F">
        <w:rPr>
          <w:sz w:val="28"/>
          <w:szCs w:val="28"/>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052826" w:rsidRPr="000678DF" w:rsidRDefault="00052826" w:rsidP="00052826">
      <w:pPr>
        <w:pStyle w:val="a6"/>
        <w:jc w:val="both"/>
        <w:rPr>
          <w:bCs/>
          <w:sz w:val="28"/>
          <w:szCs w:val="28"/>
        </w:rPr>
      </w:pPr>
      <w:r w:rsidRPr="004D5E94">
        <w:rPr>
          <w:b/>
          <w:bCs/>
          <w:i/>
          <w:sz w:val="28"/>
          <w:szCs w:val="28"/>
        </w:rPr>
        <w:t>К</w:t>
      </w:r>
      <w:r w:rsidRPr="004D5E94">
        <w:rPr>
          <w:b/>
          <w:bCs/>
          <w:i/>
          <w:sz w:val="28"/>
          <w:szCs w:val="28"/>
          <w:vertAlign w:val="superscript"/>
        </w:rPr>
        <w:t>3</w:t>
      </w:r>
      <w:r w:rsidRPr="004D5E94">
        <w:rPr>
          <w:b/>
          <w:bCs/>
          <w:i/>
          <w:sz w:val="28"/>
          <w:szCs w:val="28"/>
        </w:rPr>
        <w:t>-</w:t>
      </w:r>
      <w:r w:rsidRPr="0043513F">
        <w:rPr>
          <w:sz w:val="28"/>
          <w:szCs w:val="28"/>
        </w:rPr>
        <w:t xml:space="preserve">начисления на оплату труда в соответствии с Федеральным законом от 24 июля 2009 года № 212-ФЗ «О страховых взносах в Пенсионный фонд РФ Федерации, Фонд социального страхования РФ, Федеральный фонд </w:t>
      </w:r>
      <w:r w:rsidRPr="0043513F">
        <w:rPr>
          <w:sz w:val="28"/>
          <w:szCs w:val="28"/>
        </w:rPr>
        <w:lastRenderedPageBreak/>
        <w:t>обязательного медицинского страхования и территориальные фонды обязательного медицинского страхования»</w:t>
      </w:r>
      <w:r>
        <w:rPr>
          <w:sz w:val="28"/>
          <w:szCs w:val="28"/>
        </w:rPr>
        <w:t>;</w:t>
      </w:r>
    </w:p>
    <w:p w:rsidR="00052826" w:rsidRDefault="00052826" w:rsidP="00052826">
      <w:pPr>
        <w:pStyle w:val="a6"/>
        <w:jc w:val="both"/>
        <w:rPr>
          <w:sz w:val="28"/>
          <w:szCs w:val="28"/>
        </w:rPr>
      </w:pPr>
      <w:r w:rsidRPr="004D5E94">
        <w:rPr>
          <w:b/>
          <w:bCs/>
          <w:i/>
          <w:sz w:val="28"/>
          <w:szCs w:val="28"/>
        </w:rPr>
        <w:t>М</w:t>
      </w:r>
      <w:r w:rsidRPr="004D5E94">
        <w:rPr>
          <w:b/>
          <w:bCs/>
          <w:sz w:val="28"/>
          <w:szCs w:val="28"/>
        </w:rPr>
        <w:t>-</w:t>
      </w:r>
      <w:r w:rsidRPr="0043513F">
        <w:rPr>
          <w:sz w:val="28"/>
          <w:szCs w:val="28"/>
        </w:rPr>
        <w:t xml:space="preserve">материальные затраты, необходимые для осуществления переданных полномочий. Объем материальных затрат определяется из расчета </w:t>
      </w:r>
      <w:r>
        <w:rPr>
          <w:sz w:val="28"/>
          <w:szCs w:val="28"/>
        </w:rPr>
        <w:t>6</w:t>
      </w:r>
      <w:r w:rsidRPr="0043513F">
        <w:rPr>
          <w:sz w:val="28"/>
          <w:szCs w:val="28"/>
        </w:rPr>
        <w:t>% годового фонда оплаты труда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Иркутской области, а также начислений на оплату труда.</w:t>
      </w:r>
    </w:p>
    <w:p w:rsidR="00052826" w:rsidRPr="00ED5DD8" w:rsidRDefault="00052826" w:rsidP="00052826">
      <w:pPr>
        <w:jc w:val="both"/>
        <w:rPr>
          <w:rFonts w:ascii="Times New Roman" w:hAnsi="Times New Roman" w:cs="Times New Roman"/>
          <w:bCs/>
          <w:sz w:val="28"/>
          <w:szCs w:val="28"/>
        </w:rPr>
      </w:pPr>
      <w:r w:rsidRPr="00ED5DD8">
        <w:rPr>
          <w:rFonts w:ascii="Times New Roman" w:hAnsi="Times New Roman" w:cs="Times New Roman"/>
          <w:sz w:val="28"/>
          <w:szCs w:val="28"/>
        </w:rPr>
        <w:t xml:space="preserve">Нормативная численность работников, выполняющих </w:t>
      </w:r>
      <w:r w:rsidRPr="00ED5DD8">
        <w:rPr>
          <w:rFonts w:ascii="Times New Roman" w:hAnsi="Times New Roman" w:cs="Times New Roman"/>
          <w:bCs/>
          <w:sz w:val="28"/>
          <w:szCs w:val="28"/>
        </w:rPr>
        <w:t xml:space="preserve"> переданные полномочия, определяется исходя из нагрузки объема доходов бюджета очередного финансового года с учетом остатка средств на счете на начало года на 1 штатную единицу.</w:t>
      </w:r>
    </w:p>
    <w:p w:rsidR="00052826" w:rsidRPr="00ED5DD8" w:rsidRDefault="00052826" w:rsidP="00052826">
      <w:pPr>
        <w:jc w:val="both"/>
        <w:rPr>
          <w:rFonts w:ascii="Times New Roman" w:hAnsi="Times New Roman" w:cs="Times New Roman"/>
          <w:bCs/>
          <w:sz w:val="28"/>
          <w:szCs w:val="28"/>
        </w:rPr>
      </w:pPr>
    </w:p>
    <w:p w:rsidR="00052826" w:rsidRPr="00ED5DD8" w:rsidRDefault="00052826" w:rsidP="00052826">
      <w:pPr>
        <w:jc w:val="both"/>
        <w:rPr>
          <w:rFonts w:ascii="Times New Roman" w:hAnsi="Times New Roman" w:cs="Times New Roman"/>
          <w:bCs/>
          <w:sz w:val="28"/>
          <w:szCs w:val="28"/>
        </w:rPr>
      </w:pPr>
      <w:r w:rsidRPr="00ED5DD8">
        <w:rPr>
          <w:rFonts w:ascii="Times New Roman" w:hAnsi="Times New Roman" w:cs="Times New Roman"/>
          <w:sz w:val="28"/>
          <w:szCs w:val="28"/>
        </w:rPr>
        <w:t>Размер  иных межбюджетных трансфертов на осуществление переданных полномочий,</w:t>
      </w:r>
      <w:r w:rsidRPr="00ED5DD8">
        <w:rPr>
          <w:rFonts w:ascii="Times New Roman" w:hAnsi="Times New Roman" w:cs="Times New Roman"/>
          <w:bCs/>
          <w:sz w:val="28"/>
          <w:szCs w:val="28"/>
        </w:rPr>
        <w:t xml:space="preserve"> размер нагрузки объема доходов бюджета</w:t>
      </w:r>
      <w:r w:rsidRPr="00ED5DD8">
        <w:rPr>
          <w:rFonts w:ascii="Times New Roman" w:hAnsi="Times New Roman" w:cs="Times New Roman"/>
          <w:bCs/>
          <w:sz w:val="28"/>
          <w:szCs w:val="28"/>
          <w:lang w:val="en-US"/>
        </w:rPr>
        <w:t>c</w:t>
      </w:r>
      <w:r w:rsidRPr="00ED5DD8">
        <w:rPr>
          <w:rFonts w:ascii="Times New Roman" w:hAnsi="Times New Roman" w:cs="Times New Roman"/>
          <w:bCs/>
          <w:sz w:val="28"/>
          <w:szCs w:val="28"/>
        </w:rPr>
        <w:t xml:space="preserve"> учетом остатка средств на счете на 1 штатную единицу, нормативный фонд оплаты труда 1 штатной единицы определяется в приложении к соглашению о передаче отдельных полномочий органов местного самоуправления.</w:t>
      </w:r>
    </w:p>
    <w:p w:rsidR="00052826" w:rsidRPr="00ED5DD8" w:rsidRDefault="00052826" w:rsidP="00052826">
      <w:pPr>
        <w:jc w:val="both"/>
        <w:rPr>
          <w:rFonts w:ascii="Times New Roman" w:hAnsi="Times New Roman" w:cs="Times New Roman"/>
          <w:bCs/>
          <w:sz w:val="28"/>
          <w:szCs w:val="28"/>
        </w:rPr>
      </w:pPr>
      <w:r w:rsidRPr="00ED5DD8">
        <w:rPr>
          <w:rFonts w:ascii="Times New Roman" w:hAnsi="Times New Roman" w:cs="Times New Roman"/>
          <w:bCs/>
          <w:sz w:val="28"/>
          <w:szCs w:val="28"/>
        </w:rPr>
        <w:t>При изменении размера должностного оклада работников, выполняющих переданные полномочия, размера нагрузки объема доходов бюджета с учетом остатка средств на счете на 1 штатную единицу, нормативного фонда оплаты труда 1 штатной единицы</w:t>
      </w:r>
      <w:r w:rsidRPr="00ED5DD8">
        <w:rPr>
          <w:rFonts w:ascii="Times New Roman" w:hAnsi="Times New Roman" w:cs="Times New Roman"/>
          <w:sz w:val="28"/>
          <w:szCs w:val="28"/>
        </w:rPr>
        <w:t xml:space="preserve">, </w:t>
      </w:r>
      <w:r w:rsidRPr="00ED5DD8">
        <w:rPr>
          <w:rFonts w:ascii="Times New Roman" w:hAnsi="Times New Roman" w:cs="Times New Roman"/>
          <w:bCs/>
          <w:sz w:val="28"/>
          <w:szCs w:val="28"/>
        </w:rPr>
        <w:t>соответствующие изменения вносятся в приложение к соглашению о передаче отдельных полномочий органов местного самоуправления.</w:t>
      </w:r>
    </w:p>
    <w:p w:rsidR="00052826" w:rsidRPr="0043513F" w:rsidRDefault="00052826" w:rsidP="00052826">
      <w:pPr>
        <w:jc w:val="both"/>
        <w:rPr>
          <w:bCs/>
          <w:sz w:val="28"/>
          <w:szCs w:val="28"/>
        </w:rPr>
      </w:pPr>
    </w:p>
    <w:p w:rsidR="00052826" w:rsidRPr="00ED5DD8" w:rsidRDefault="00052826" w:rsidP="00052826">
      <w:pPr>
        <w:widowControl w:val="0"/>
        <w:autoSpaceDE w:val="0"/>
        <w:autoSpaceDN w:val="0"/>
        <w:adjustRightInd w:val="0"/>
        <w:jc w:val="center"/>
        <w:rPr>
          <w:rFonts w:ascii="Times New Roman" w:hAnsi="Times New Roman" w:cs="Times New Roman"/>
          <w:color w:val="181818"/>
          <w:sz w:val="28"/>
          <w:szCs w:val="28"/>
        </w:rPr>
      </w:pPr>
      <w:r w:rsidRPr="00ED5DD8">
        <w:rPr>
          <w:rFonts w:ascii="Times New Roman" w:hAnsi="Times New Roman" w:cs="Times New Roman"/>
          <w:sz w:val="28"/>
          <w:szCs w:val="28"/>
        </w:rPr>
        <w:t>4</w:t>
      </w:r>
      <w:r w:rsidRPr="00ED5DD8">
        <w:rPr>
          <w:rFonts w:ascii="Times New Roman" w:hAnsi="Times New Roman" w:cs="Times New Roman"/>
          <w:b/>
          <w:sz w:val="28"/>
          <w:szCs w:val="28"/>
        </w:rPr>
        <w:t>.</w:t>
      </w:r>
      <w:r w:rsidRPr="00ED5DD8">
        <w:rPr>
          <w:rFonts w:ascii="Times New Roman" w:hAnsi="Times New Roman" w:cs="Times New Roman"/>
          <w:sz w:val="28"/>
          <w:szCs w:val="28"/>
        </w:rPr>
        <w:t>ПОРЯДОК ОПРЕДЕЛЕНИЯ ОБЪЕМА ИНЫХ МЕЖБЮДЖЕТНЫХ ТРАНСФЕРТОВ НА 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ЗДАНИЙ,СООРУЖЕНИЙ И ДРУГИХ ОБЪЕКТОВ ОРГАНИЗАЦИЙ КУЛЬТУРЫ.</w:t>
      </w:r>
    </w:p>
    <w:p w:rsidR="00052826" w:rsidRPr="00B17789" w:rsidRDefault="00052826" w:rsidP="00ED5DD8">
      <w:pPr>
        <w:pStyle w:val="a6"/>
        <w:jc w:val="both"/>
        <w:rPr>
          <w:sz w:val="28"/>
          <w:szCs w:val="28"/>
        </w:rPr>
      </w:pPr>
      <w:r w:rsidRPr="0043513F">
        <w:rPr>
          <w:sz w:val="28"/>
          <w:szCs w:val="28"/>
        </w:rPr>
        <w:t xml:space="preserve"> 4.1. Объем  иных межбюджетных трансфертов</w:t>
      </w:r>
      <w:r>
        <w:rPr>
          <w:sz w:val="28"/>
          <w:szCs w:val="28"/>
        </w:rPr>
        <w:t>,</w:t>
      </w:r>
      <w:r w:rsidRPr="0043513F">
        <w:rPr>
          <w:sz w:val="28"/>
          <w:szCs w:val="28"/>
        </w:rPr>
        <w:t xml:space="preserve"> передаваемых </w:t>
      </w:r>
      <w:r w:rsidRPr="0043513F">
        <w:rPr>
          <w:sz w:val="28"/>
          <w:szCs w:val="28"/>
          <w:lang w:val="en-US"/>
        </w:rPr>
        <w:t>i</w:t>
      </w:r>
      <w:r w:rsidRPr="0043513F">
        <w:rPr>
          <w:sz w:val="28"/>
          <w:szCs w:val="28"/>
        </w:rPr>
        <w:t>-м поселением бюджету Тулунского муниципального района на осуществление переданных полномочий (</w:t>
      </w:r>
      <w:r w:rsidRPr="0043513F">
        <w:rPr>
          <w:b/>
          <w:bCs/>
          <w:i/>
          <w:sz w:val="28"/>
          <w:szCs w:val="28"/>
        </w:rPr>
        <w:t>Н</w:t>
      </w:r>
      <w:r w:rsidRPr="0043513F">
        <w:rPr>
          <w:b/>
          <w:bCs/>
          <w:i/>
          <w:sz w:val="28"/>
          <w:szCs w:val="28"/>
          <w:vertAlign w:val="subscript"/>
          <w:lang w:val="en-US"/>
        </w:rPr>
        <w:t>i</w:t>
      </w:r>
      <w:r w:rsidRPr="0043513F">
        <w:rPr>
          <w:b/>
          <w:bCs/>
          <w:i/>
          <w:sz w:val="28"/>
          <w:szCs w:val="28"/>
        </w:rPr>
        <w:t>)</w:t>
      </w:r>
      <w:r w:rsidRPr="0043513F">
        <w:rPr>
          <w:bCs/>
          <w:i/>
          <w:sz w:val="28"/>
          <w:szCs w:val="28"/>
        </w:rPr>
        <w:t>,</w:t>
      </w:r>
      <w:r w:rsidRPr="0043513F">
        <w:rPr>
          <w:sz w:val="28"/>
          <w:szCs w:val="28"/>
        </w:rPr>
        <w:t>рассчитывается по следующей формуле:</w:t>
      </w:r>
    </w:p>
    <w:p w:rsidR="00052826" w:rsidRPr="0043513F" w:rsidRDefault="00052826" w:rsidP="00052826">
      <w:pPr>
        <w:autoSpaceDE w:val="0"/>
        <w:autoSpaceDN w:val="0"/>
        <w:adjustRightInd w:val="0"/>
        <w:ind w:firstLine="284"/>
        <w:jc w:val="both"/>
        <w:outlineLvl w:val="0"/>
        <w:rPr>
          <w:sz w:val="28"/>
          <w:szCs w:val="28"/>
        </w:rPr>
      </w:pPr>
      <w:r w:rsidRPr="0043513F">
        <w:rPr>
          <w:b/>
          <w:bCs/>
          <w:i/>
          <w:sz w:val="28"/>
          <w:szCs w:val="28"/>
        </w:rPr>
        <w:lastRenderedPageBreak/>
        <w:t xml:space="preserve">                                                   Н</w:t>
      </w:r>
      <w:r w:rsidRPr="0043513F">
        <w:rPr>
          <w:b/>
          <w:bCs/>
          <w:i/>
          <w:sz w:val="28"/>
          <w:szCs w:val="28"/>
          <w:vertAlign w:val="subscript"/>
          <w:lang w:val="en-US"/>
        </w:rPr>
        <w:t>i</w:t>
      </w:r>
      <w:r w:rsidRPr="0043513F">
        <w:rPr>
          <w:b/>
          <w:bCs/>
          <w:i/>
          <w:sz w:val="28"/>
          <w:szCs w:val="28"/>
        </w:rPr>
        <w:t xml:space="preserve"> = </w:t>
      </w:r>
      <w:r w:rsidRPr="0043513F">
        <w:rPr>
          <w:b/>
          <w:bCs/>
          <w:i/>
          <w:position w:val="-14"/>
          <w:sz w:val="28"/>
          <w:szCs w:val="28"/>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0.25pt" o:ole="">
            <v:imagedata r:id="rId17" o:title=""/>
          </v:shape>
          <o:OLEObject Type="Embed" ProgID="Equation.3" ShapeID="_x0000_i1026" DrawAspect="Content" ObjectID="_1546170464" r:id="rId18"/>
        </w:object>
      </w:r>
      <w:r w:rsidRPr="0043513F">
        <w:rPr>
          <w:b/>
          <w:bCs/>
          <w:i/>
          <w:sz w:val="28"/>
          <w:szCs w:val="28"/>
        </w:rPr>
        <w:t>Фот</w:t>
      </w:r>
      <w:r w:rsidRPr="0043513F">
        <w:rPr>
          <w:bCs/>
          <w:sz w:val="28"/>
          <w:szCs w:val="28"/>
        </w:rPr>
        <w:t>,</w:t>
      </w:r>
    </w:p>
    <w:p w:rsidR="00052826" w:rsidRPr="0043513F" w:rsidRDefault="00052826" w:rsidP="00052826">
      <w:pPr>
        <w:pStyle w:val="a6"/>
        <w:jc w:val="both"/>
        <w:rPr>
          <w:bCs/>
          <w:sz w:val="28"/>
          <w:szCs w:val="28"/>
        </w:rPr>
      </w:pPr>
      <w:r w:rsidRPr="0043513F">
        <w:rPr>
          <w:bCs/>
          <w:sz w:val="28"/>
          <w:szCs w:val="28"/>
        </w:rPr>
        <w:t>где:</w:t>
      </w:r>
    </w:p>
    <w:p w:rsidR="00052826" w:rsidRPr="0043513F" w:rsidRDefault="00052826" w:rsidP="00052826">
      <w:pPr>
        <w:pStyle w:val="a6"/>
        <w:jc w:val="both"/>
        <w:rPr>
          <w:sz w:val="28"/>
          <w:szCs w:val="28"/>
        </w:rPr>
      </w:pPr>
      <w:r w:rsidRPr="0043513F">
        <w:rPr>
          <w:b/>
          <w:bCs/>
          <w:i/>
          <w:sz w:val="28"/>
          <w:szCs w:val="28"/>
        </w:rPr>
        <w:t xml:space="preserve"> Фот</w:t>
      </w:r>
      <w:r w:rsidRPr="0043513F">
        <w:rPr>
          <w:sz w:val="28"/>
          <w:szCs w:val="28"/>
        </w:rPr>
        <w:t xml:space="preserve"> – фонд оплаты труда передаваемой должности вспомогательного персонала, выполняющего переданные полномочия, определенный в соответствии с пунктом 4.2 настоящего Порядка; </w:t>
      </w:r>
    </w:p>
    <w:p w:rsidR="00052826" w:rsidRPr="0043513F" w:rsidRDefault="00052826" w:rsidP="00052826">
      <w:pPr>
        <w:pStyle w:val="a6"/>
        <w:ind w:firstLine="180"/>
        <w:jc w:val="both"/>
        <w:rPr>
          <w:sz w:val="28"/>
          <w:szCs w:val="28"/>
        </w:rPr>
      </w:pPr>
      <w:r w:rsidRPr="0043513F">
        <w:rPr>
          <w:sz w:val="28"/>
          <w:szCs w:val="28"/>
        </w:rPr>
        <w:t>4.2. Фонд оплаты труда передаваемой должности вспомогательного персонала, выполняющего переданные полномочия (</w:t>
      </w:r>
      <w:r w:rsidRPr="0043513F">
        <w:rPr>
          <w:b/>
          <w:bCs/>
          <w:i/>
          <w:sz w:val="28"/>
          <w:szCs w:val="28"/>
        </w:rPr>
        <w:t>Фот)</w:t>
      </w:r>
      <w:r w:rsidRPr="0043513F">
        <w:rPr>
          <w:bCs/>
          <w:sz w:val="28"/>
          <w:szCs w:val="28"/>
        </w:rPr>
        <w:t xml:space="preserve">, определяется по следующей формуле: </w:t>
      </w:r>
    </w:p>
    <w:p w:rsidR="00052826" w:rsidRPr="0043513F" w:rsidRDefault="00052826" w:rsidP="00052826">
      <w:pPr>
        <w:tabs>
          <w:tab w:val="left" w:pos="360"/>
        </w:tabs>
        <w:autoSpaceDE w:val="0"/>
        <w:autoSpaceDN w:val="0"/>
        <w:adjustRightInd w:val="0"/>
        <w:jc w:val="both"/>
        <w:outlineLvl w:val="0"/>
        <w:rPr>
          <w:b/>
          <w:bCs/>
          <w:i/>
          <w:sz w:val="28"/>
          <w:szCs w:val="28"/>
        </w:rPr>
      </w:pPr>
    </w:p>
    <w:p w:rsidR="00052826" w:rsidRPr="00B17789" w:rsidRDefault="00052826" w:rsidP="00052826">
      <w:pPr>
        <w:tabs>
          <w:tab w:val="left" w:pos="360"/>
        </w:tabs>
        <w:autoSpaceDE w:val="0"/>
        <w:autoSpaceDN w:val="0"/>
        <w:adjustRightInd w:val="0"/>
        <w:jc w:val="both"/>
        <w:outlineLvl w:val="0"/>
        <w:rPr>
          <w:b/>
          <w:bCs/>
          <w:i/>
          <w:sz w:val="28"/>
          <w:szCs w:val="28"/>
        </w:rPr>
      </w:pPr>
      <w:r w:rsidRPr="0043513F">
        <w:rPr>
          <w:b/>
          <w:bCs/>
          <w:i/>
          <w:sz w:val="28"/>
          <w:szCs w:val="28"/>
        </w:rPr>
        <w:t xml:space="preserve">                            Фот = ((Ч*(До+До* К</w:t>
      </w:r>
      <w:r w:rsidRPr="0043513F">
        <w:rPr>
          <w:b/>
          <w:bCs/>
          <w:i/>
          <w:sz w:val="28"/>
          <w:szCs w:val="28"/>
          <w:vertAlign w:val="superscript"/>
        </w:rPr>
        <w:t xml:space="preserve">1 </w:t>
      </w:r>
      <w:r w:rsidRPr="0043513F">
        <w:rPr>
          <w:b/>
          <w:bCs/>
          <w:i/>
          <w:sz w:val="28"/>
          <w:szCs w:val="28"/>
        </w:rPr>
        <w:t>)+ К</w:t>
      </w:r>
      <w:r w:rsidRPr="0043513F">
        <w:rPr>
          <w:b/>
          <w:bCs/>
          <w:i/>
          <w:sz w:val="28"/>
          <w:szCs w:val="28"/>
          <w:vertAlign w:val="superscript"/>
        </w:rPr>
        <w:t>2</w:t>
      </w:r>
      <w:r w:rsidRPr="0043513F">
        <w:rPr>
          <w:b/>
          <w:bCs/>
          <w:i/>
          <w:sz w:val="28"/>
          <w:szCs w:val="28"/>
        </w:rPr>
        <w:t>) * (К</w:t>
      </w:r>
      <w:r w:rsidRPr="0043513F">
        <w:rPr>
          <w:b/>
          <w:bCs/>
          <w:i/>
          <w:sz w:val="28"/>
          <w:szCs w:val="28"/>
          <w:vertAlign w:val="superscript"/>
        </w:rPr>
        <w:t>3</w:t>
      </w:r>
      <w:r w:rsidRPr="0043513F">
        <w:rPr>
          <w:b/>
          <w:bCs/>
          <w:i/>
          <w:sz w:val="28"/>
          <w:szCs w:val="28"/>
        </w:rPr>
        <w:t>+К</w:t>
      </w:r>
      <w:r w:rsidRPr="0043513F">
        <w:rPr>
          <w:b/>
          <w:bCs/>
          <w:i/>
          <w:sz w:val="28"/>
          <w:szCs w:val="28"/>
          <w:vertAlign w:val="superscript"/>
        </w:rPr>
        <w:t>4</w:t>
      </w:r>
      <w:r w:rsidRPr="0043513F">
        <w:rPr>
          <w:b/>
          <w:bCs/>
          <w:i/>
          <w:sz w:val="28"/>
          <w:szCs w:val="28"/>
        </w:rPr>
        <w:t>)) * Нот</w:t>
      </w:r>
      <w:r w:rsidRPr="0043513F">
        <w:rPr>
          <w:bCs/>
          <w:sz w:val="28"/>
          <w:szCs w:val="28"/>
        </w:rPr>
        <w:t xml:space="preserve">,               </w:t>
      </w:r>
    </w:p>
    <w:p w:rsidR="00052826" w:rsidRPr="00ED5DD8" w:rsidRDefault="00052826" w:rsidP="00052826">
      <w:pPr>
        <w:autoSpaceDE w:val="0"/>
        <w:autoSpaceDN w:val="0"/>
        <w:adjustRightInd w:val="0"/>
        <w:jc w:val="both"/>
        <w:rPr>
          <w:rFonts w:ascii="Times New Roman" w:hAnsi="Times New Roman" w:cs="Times New Roman"/>
          <w:sz w:val="28"/>
          <w:szCs w:val="28"/>
        </w:rPr>
      </w:pPr>
      <w:r w:rsidRPr="00ED5DD8">
        <w:rPr>
          <w:rFonts w:ascii="Times New Roman" w:hAnsi="Times New Roman" w:cs="Times New Roman"/>
          <w:sz w:val="28"/>
          <w:szCs w:val="28"/>
        </w:rPr>
        <w:t>где:</w:t>
      </w:r>
    </w:p>
    <w:p w:rsidR="00052826" w:rsidRPr="00ED5DD8" w:rsidRDefault="00052826" w:rsidP="00052826">
      <w:pPr>
        <w:autoSpaceDE w:val="0"/>
        <w:autoSpaceDN w:val="0"/>
        <w:adjustRightInd w:val="0"/>
        <w:jc w:val="both"/>
        <w:rPr>
          <w:rFonts w:ascii="Times New Roman" w:hAnsi="Times New Roman" w:cs="Times New Roman"/>
          <w:sz w:val="28"/>
          <w:szCs w:val="28"/>
        </w:rPr>
      </w:pPr>
      <w:r w:rsidRPr="00ED5DD8">
        <w:rPr>
          <w:rFonts w:ascii="Times New Roman" w:hAnsi="Times New Roman" w:cs="Times New Roman"/>
          <w:b/>
          <w:i/>
          <w:sz w:val="28"/>
          <w:szCs w:val="28"/>
        </w:rPr>
        <w:t xml:space="preserve">Ч </w:t>
      </w:r>
      <w:r w:rsidRPr="00ED5DD8">
        <w:rPr>
          <w:rFonts w:ascii="Times New Roman" w:hAnsi="Times New Roman" w:cs="Times New Roman"/>
          <w:sz w:val="28"/>
          <w:szCs w:val="28"/>
        </w:rPr>
        <w:t>-  численность персонала, переданного на выполнение полномочий;</w:t>
      </w:r>
    </w:p>
    <w:p w:rsidR="00052826" w:rsidRPr="00ED5DD8" w:rsidRDefault="00052826" w:rsidP="00052826">
      <w:pPr>
        <w:autoSpaceDE w:val="0"/>
        <w:autoSpaceDN w:val="0"/>
        <w:adjustRightInd w:val="0"/>
        <w:jc w:val="both"/>
        <w:rPr>
          <w:rFonts w:ascii="Times New Roman" w:hAnsi="Times New Roman" w:cs="Times New Roman"/>
          <w:sz w:val="28"/>
          <w:szCs w:val="28"/>
        </w:rPr>
      </w:pPr>
      <w:r w:rsidRPr="00ED5DD8">
        <w:rPr>
          <w:rFonts w:ascii="Times New Roman" w:hAnsi="Times New Roman" w:cs="Times New Roman"/>
          <w:b/>
          <w:i/>
          <w:sz w:val="28"/>
          <w:szCs w:val="28"/>
        </w:rPr>
        <w:t xml:space="preserve"> До</w:t>
      </w:r>
      <w:r w:rsidRPr="00ED5DD8">
        <w:rPr>
          <w:rFonts w:ascii="Times New Roman" w:hAnsi="Times New Roman" w:cs="Times New Roman"/>
          <w:b/>
          <w:sz w:val="28"/>
          <w:szCs w:val="28"/>
        </w:rPr>
        <w:t xml:space="preserve"> –</w:t>
      </w:r>
      <w:r w:rsidRPr="00ED5DD8">
        <w:rPr>
          <w:rFonts w:ascii="Times New Roman" w:hAnsi="Times New Roman" w:cs="Times New Roman"/>
          <w:sz w:val="28"/>
          <w:szCs w:val="28"/>
        </w:rPr>
        <w:t>должностной оклад вспомогательного персонала, исполняющего</w:t>
      </w:r>
      <w:r w:rsidRPr="00ED5DD8">
        <w:rPr>
          <w:rFonts w:ascii="Times New Roman" w:hAnsi="Times New Roman" w:cs="Times New Roman"/>
          <w:bCs/>
          <w:sz w:val="28"/>
          <w:szCs w:val="28"/>
        </w:rPr>
        <w:t xml:space="preserve"> переданные полномочия,</w:t>
      </w:r>
      <w:r w:rsidRPr="00ED5DD8">
        <w:rPr>
          <w:rFonts w:ascii="Times New Roman" w:hAnsi="Times New Roman" w:cs="Times New Roman"/>
          <w:sz w:val="28"/>
          <w:szCs w:val="28"/>
        </w:rPr>
        <w:t xml:space="preserve"> определенный в соответствии с пунктом 3 настоящего Порядка;</w:t>
      </w:r>
    </w:p>
    <w:p w:rsidR="00052826" w:rsidRPr="00ED5DD8" w:rsidRDefault="00052826" w:rsidP="00052826">
      <w:pPr>
        <w:autoSpaceDE w:val="0"/>
        <w:autoSpaceDN w:val="0"/>
        <w:adjustRightInd w:val="0"/>
        <w:jc w:val="both"/>
        <w:rPr>
          <w:rFonts w:ascii="Times New Roman" w:hAnsi="Times New Roman" w:cs="Times New Roman"/>
          <w:sz w:val="28"/>
          <w:szCs w:val="28"/>
        </w:rPr>
      </w:pPr>
      <w:r w:rsidRPr="00ED5DD8">
        <w:rPr>
          <w:rFonts w:ascii="Times New Roman" w:hAnsi="Times New Roman" w:cs="Times New Roman"/>
          <w:b/>
          <w:bCs/>
          <w:i/>
          <w:sz w:val="28"/>
          <w:szCs w:val="28"/>
        </w:rPr>
        <w:t>К</w:t>
      </w:r>
      <w:r w:rsidRPr="00ED5DD8">
        <w:rPr>
          <w:rFonts w:ascii="Times New Roman" w:hAnsi="Times New Roman" w:cs="Times New Roman"/>
          <w:b/>
          <w:bCs/>
          <w:i/>
          <w:sz w:val="28"/>
          <w:szCs w:val="28"/>
          <w:vertAlign w:val="superscript"/>
        </w:rPr>
        <w:t>1</w:t>
      </w:r>
      <w:r w:rsidRPr="00ED5DD8">
        <w:rPr>
          <w:rFonts w:ascii="Times New Roman" w:hAnsi="Times New Roman" w:cs="Times New Roman"/>
          <w:bCs/>
          <w:sz w:val="28"/>
          <w:szCs w:val="28"/>
        </w:rPr>
        <w:t xml:space="preserve">– компенсационная выплата за работу в сельской местности в соответствии с </w:t>
      </w:r>
      <w:r w:rsidRPr="00ED5DD8">
        <w:rPr>
          <w:rFonts w:ascii="Times New Roman" w:hAnsi="Times New Roman" w:cs="Times New Roman"/>
          <w:sz w:val="28"/>
          <w:szCs w:val="28"/>
        </w:rPr>
        <w:t>Законом Иркутской области от 09.10.2008 N 82-оз "Об оплате труда работников государственных учреждений Иркутской области";</w:t>
      </w:r>
    </w:p>
    <w:p w:rsidR="00052826" w:rsidRPr="00ED5DD8" w:rsidRDefault="00052826" w:rsidP="00052826">
      <w:pPr>
        <w:autoSpaceDE w:val="0"/>
        <w:autoSpaceDN w:val="0"/>
        <w:adjustRightInd w:val="0"/>
        <w:jc w:val="both"/>
        <w:rPr>
          <w:rFonts w:ascii="Times New Roman" w:hAnsi="Times New Roman" w:cs="Times New Roman"/>
          <w:sz w:val="28"/>
          <w:szCs w:val="28"/>
        </w:rPr>
      </w:pPr>
      <w:r w:rsidRPr="00ED5DD8">
        <w:rPr>
          <w:rFonts w:ascii="Times New Roman" w:hAnsi="Times New Roman" w:cs="Times New Roman"/>
          <w:b/>
          <w:bCs/>
          <w:i/>
          <w:sz w:val="28"/>
          <w:szCs w:val="28"/>
        </w:rPr>
        <w:t>К</w:t>
      </w:r>
      <w:r w:rsidRPr="00ED5DD8">
        <w:rPr>
          <w:rFonts w:ascii="Times New Roman" w:hAnsi="Times New Roman" w:cs="Times New Roman"/>
          <w:b/>
          <w:bCs/>
          <w:i/>
          <w:sz w:val="28"/>
          <w:szCs w:val="28"/>
          <w:vertAlign w:val="superscript"/>
        </w:rPr>
        <w:t>2</w:t>
      </w:r>
      <w:r w:rsidRPr="00ED5DD8">
        <w:rPr>
          <w:rFonts w:ascii="Times New Roman" w:hAnsi="Times New Roman" w:cs="Times New Roman"/>
          <w:b/>
          <w:bCs/>
          <w:sz w:val="28"/>
          <w:szCs w:val="28"/>
        </w:rPr>
        <w:t xml:space="preserve">- </w:t>
      </w:r>
      <w:r w:rsidRPr="00ED5DD8">
        <w:rPr>
          <w:rFonts w:ascii="Times New Roman" w:hAnsi="Times New Roman" w:cs="Times New Roman"/>
          <w:bCs/>
          <w:sz w:val="28"/>
          <w:szCs w:val="28"/>
        </w:rPr>
        <w:t>компенсационная выплата за работу в ночное время, выходные и нерабочие праздничные дни в соответствии с Трудовым кодексом Российской Федерации и Положением об оплате труда;</w:t>
      </w:r>
    </w:p>
    <w:p w:rsidR="00052826" w:rsidRPr="0043513F" w:rsidRDefault="00052826" w:rsidP="00052826">
      <w:pPr>
        <w:pStyle w:val="a6"/>
        <w:jc w:val="both"/>
        <w:rPr>
          <w:bCs/>
          <w:sz w:val="28"/>
          <w:szCs w:val="28"/>
        </w:rPr>
      </w:pPr>
      <w:r w:rsidRPr="0043513F">
        <w:rPr>
          <w:b/>
          <w:bCs/>
          <w:i/>
          <w:sz w:val="28"/>
          <w:szCs w:val="28"/>
        </w:rPr>
        <w:t>К</w:t>
      </w:r>
      <w:r w:rsidRPr="0043513F">
        <w:rPr>
          <w:b/>
          <w:bCs/>
          <w:i/>
          <w:sz w:val="28"/>
          <w:szCs w:val="28"/>
          <w:vertAlign w:val="superscript"/>
        </w:rPr>
        <w:t xml:space="preserve">3  </w:t>
      </w:r>
      <w:r w:rsidRPr="0043513F">
        <w:rPr>
          <w:b/>
          <w:bCs/>
          <w:sz w:val="28"/>
          <w:szCs w:val="28"/>
        </w:rPr>
        <w:t>-</w:t>
      </w:r>
      <w:r w:rsidRPr="0043513F">
        <w:rPr>
          <w:sz w:val="28"/>
          <w:szCs w:val="28"/>
        </w:rPr>
        <w:t>районный коэффициент;</w:t>
      </w:r>
    </w:p>
    <w:p w:rsidR="00052826" w:rsidRPr="0043513F" w:rsidRDefault="00052826" w:rsidP="00052826">
      <w:pPr>
        <w:pStyle w:val="a6"/>
        <w:jc w:val="both"/>
        <w:rPr>
          <w:sz w:val="28"/>
          <w:szCs w:val="28"/>
        </w:rPr>
      </w:pPr>
      <w:r w:rsidRPr="0043513F">
        <w:rPr>
          <w:b/>
          <w:bCs/>
          <w:i/>
          <w:sz w:val="28"/>
          <w:szCs w:val="28"/>
        </w:rPr>
        <w:t>К</w:t>
      </w:r>
      <w:r w:rsidRPr="0043513F">
        <w:rPr>
          <w:b/>
          <w:bCs/>
          <w:i/>
          <w:sz w:val="28"/>
          <w:szCs w:val="28"/>
          <w:vertAlign w:val="superscript"/>
        </w:rPr>
        <w:t xml:space="preserve">4 </w:t>
      </w:r>
      <w:r w:rsidRPr="0043513F">
        <w:rPr>
          <w:b/>
          <w:bCs/>
          <w:sz w:val="28"/>
          <w:szCs w:val="28"/>
        </w:rPr>
        <w:t>-</w:t>
      </w:r>
      <w:r w:rsidRPr="0043513F">
        <w:rPr>
          <w:sz w:val="28"/>
          <w:szCs w:val="28"/>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052826" w:rsidRPr="0043513F" w:rsidRDefault="00052826" w:rsidP="00052826">
      <w:pPr>
        <w:pStyle w:val="a6"/>
        <w:jc w:val="both"/>
        <w:rPr>
          <w:bCs/>
          <w:sz w:val="28"/>
          <w:szCs w:val="28"/>
        </w:rPr>
      </w:pPr>
      <w:r w:rsidRPr="0043513F">
        <w:rPr>
          <w:b/>
          <w:bCs/>
          <w:i/>
          <w:sz w:val="28"/>
          <w:szCs w:val="28"/>
        </w:rPr>
        <w:t>Нот</w:t>
      </w:r>
      <w:r w:rsidRPr="0043513F">
        <w:rPr>
          <w:b/>
          <w:bCs/>
          <w:sz w:val="28"/>
          <w:szCs w:val="28"/>
        </w:rPr>
        <w:t>-</w:t>
      </w:r>
      <w:r w:rsidRPr="0043513F">
        <w:rPr>
          <w:sz w:val="28"/>
          <w:szCs w:val="28"/>
        </w:rPr>
        <w:t xml:space="preserve"> начисления на оплату труда в соответствии с Федеральным законом от 24 июля 2009 года № 212-ФЗ «О страховых взносах в Пенсионный фонд РФ Федерации,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052826" w:rsidRPr="0043513F" w:rsidRDefault="00052826" w:rsidP="00052826">
      <w:pPr>
        <w:pStyle w:val="a6"/>
        <w:ind w:firstLine="180"/>
        <w:jc w:val="both"/>
        <w:rPr>
          <w:sz w:val="28"/>
          <w:szCs w:val="28"/>
        </w:rPr>
      </w:pPr>
      <w:r>
        <w:rPr>
          <w:sz w:val="28"/>
          <w:szCs w:val="28"/>
        </w:rPr>
        <w:lastRenderedPageBreak/>
        <w:t>4.3. Должностной оклад</w:t>
      </w:r>
      <w:r w:rsidRPr="0043513F">
        <w:rPr>
          <w:sz w:val="28"/>
          <w:szCs w:val="28"/>
        </w:rPr>
        <w:t xml:space="preserve"> вспомогательного персонала, исполняющего</w:t>
      </w:r>
      <w:r w:rsidRPr="0043513F">
        <w:rPr>
          <w:bCs/>
          <w:sz w:val="28"/>
          <w:szCs w:val="28"/>
        </w:rPr>
        <w:t xml:space="preserve"> переданные полномочия, </w:t>
      </w:r>
      <w:r w:rsidRPr="0043513F">
        <w:rPr>
          <w:sz w:val="28"/>
          <w:szCs w:val="28"/>
          <w:lang w:val="en-US"/>
        </w:rPr>
        <w:t>i</w:t>
      </w:r>
      <w:r w:rsidRPr="0043513F">
        <w:rPr>
          <w:sz w:val="28"/>
          <w:szCs w:val="28"/>
        </w:rPr>
        <w:t>-го поселения (</w:t>
      </w:r>
      <w:r w:rsidRPr="0043513F">
        <w:rPr>
          <w:b/>
          <w:i/>
          <w:sz w:val="28"/>
          <w:szCs w:val="28"/>
        </w:rPr>
        <w:t>ДО</w:t>
      </w:r>
      <w:r w:rsidRPr="0043513F">
        <w:rPr>
          <w:sz w:val="28"/>
          <w:szCs w:val="28"/>
        </w:rPr>
        <w:t>)</w:t>
      </w:r>
      <w:r w:rsidRPr="0043513F">
        <w:rPr>
          <w:sz w:val="28"/>
          <w:szCs w:val="28"/>
          <w:vertAlign w:val="subscript"/>
        </w:rPr>
        <w:t>,</w:t>
      </w:r>
      <w:r w:rsidRPr="0043513F">
        <w:rPr>
          <w:sz w:val="28"/>
          <w:szCs w:val="28"/>
        </w:rPr>
        <w:t xml:space="preserve"> определяется по следующей формуле:</w:t>
      </w:r>
    </w:p>
    <w:p w:rsidR="00052826" w:rsidRPr="00ED5DD8" w:rsidRDefault="00052826" w:rsidP="00052826">
      <w:pPr>
        <w:pStyle w:val="a6"/>
        <w:ind w:firstLine="180"/>
        <w:jc w:val="both"/>
        <w:rPr>
          <w:sz w:val="28"/>
          <w:szCs w:val="28"/>
        </w:rPr>
      </w:pPr>
      <w:r w:rsidRPr="00ED5DD8">
        <w:rPr>
          <w:b/>
          <w:i/>
          <w:sz w:val="28"/>
          <w:szCs w:val="28"/>
        </w:rPr>
        <w:t>ДО= МОвп + МОвп* ПК</w:t>
      </w:r>
      <w:r w:rsidRPr="00ED5DD8">
        <w:rPr>
          <w:sz w:val="28"/>
          <w:szCs w:val="28"/>
        </w:rPr>
        <w:t xml:space="preserve">,                                      (1.4)  </w:t>
      </w:r>
    </w:p>
    <w:p w:rsidR="00052826" w:rsidRPr="00ED5DD8" w:rsidRDefault="00052826" w:rsidP="00052826">
      <w:pPr>
        <w:autoSpaceDE w:val="0"/>
        <w:autoSpaceDN w:val="0"/>
        <w:adjustRightInd w:val="0"/>
        <w:jc w:val="both"/>
        <w:rPr>
          <w:rFonts w:ascii="Times New Roman" w:hAnsi="Times New Roman" w:cs="Times New Roman"/>
          <w:sz w:val="28"/>
          <w:szCs w:val="28"/>
        </w:rPr>
      </w:pPr>
      <w:r w:rsidRPr="00ED5DD8">
        <w:rPr>
          <w:rFonts w:ascii="Times New Roman" w:hAnsi="Times New Roman" w:cs="Times New Roman"/>
          <w:sz w:val="28"/>
          <w:szCs w:val="28"/>
        </w:rPr>
        <w:t xml:space="preserve">где </w:t>
      </w:r>
      <w:r w:rsidRPr="00ED5DD8">
        <w:rPr>
          <w:rFonts w:ascii="Times New Roman" w:hAnsi="Times New Roman" w:cs="Times New Roman"/>
          <w:b/>
          <w:i/>
          <w:sz w:val="28"/>
          <w:szCs w:val="28"/>
        </w:rPr>
        <w:t>МОвп</w:t>
      </w:r>
      <w:r w:rsidRPr="00ED5DD8">
        <w:rPr>
          <w:rFonts w:ascii="Times New Roman" w:hAnsi="Times New Roman" w:cs="Times New Roman"/>
          <w:sz w:val="28"/>
          <w:szCs w:val="28"/>
        </w:rPr>
        <w:t xml:space="preserve"> - минимальный оклад вспомогательного персонала,</w:t>
      </w:r>
    </w:p>
    <w:p w:rsidR="00052826" w:rsidRPr="00ED5DD8" w:rsidRDefault="00052826" w:rsidP="00052826">
      <w:pPr>
        <w:autoSpaceDE w:val="0"/>
        <w:autoSpaceDN w:val="0"/>
        <w:adjustRightInd w:val="0"/>
        <w:jc w:val="both"/>
        <w:rPr>
          <w:rFonts w:ascii="Times New Roman" w:hAnsi="Times New Roman" w:cs="Times New Roman"/>
          <w:sz w:val="28"/>
          <w:szCs w:val="28"/>
        </w:rPr>
      </w:pPr>
      <w:r w:rsidRPr="00ED5DD8">
        <w:rPr>
          <w:rFonts w:ascii="Times New Roman" w:hAnsi="Times New Roman" w:cs="Times New Roman"/>
          <w:b/>
          <w:i/>
          <w:sz w:val="28"/>
          <w:szCs w:val="28"/>
        </w:rPr>
        <w:t xml:space="preserve">ПК </w:t>
      </w:r>
      <w:r w:rsidRPr="00ED5DD8">
        <w:rPr>
          <w:rFonts w:ascii="Times New Roman" w:hAnsi="Times New Roman" w:cs="Times New Roman"/>
          <w:sz w:val="28"/>
          <w:szCs w:val="28"/>
        </w:rPr>
        <w:t>- повышающий коэффициент, установленный работнику в соответствии с Положением об оплате труда.</w:t>
      </w:r>
    </w:p>
    <w:p w:rsidR="00052826" w:rsidRPr="00FB0877" w:rsidRDefault="00052826" w:rsidP="00FB0877">
      <w:pPr>
        <w:pStyle w:val="a5"/>
        <w:rPr>
          <w:rFonts w:ascii="Arial" w:hAnsi="Arial" w:cs="Arial"/>
          <w:iCs/>
        </w:rPr>
      </w:pPr>
    </w:p>
    <w:p w:rsidR="00FB0877" w:rsidRPr="00FB0877" w:rsidRDefault="00FB0877" w:rsidP="00FB0877">
      <w:pPr>
        <w:pStyle w:val="a5"/>
        <w:rPr>
          <w:rFonts w:ascii="Arial" w:hAnsi="Arial" w:cs="Arial"/>
          <w:iCs/>
        </w:rPr>
      </w:pPr>
    </w:p>
    <w:p w:rsidR="00ED5DD8" w:rsidRPr="00ED5DD8" w:rsidRDefault="00ED5DD8" w:rsidP="00ED5DD8">
      <w:pPr>
        <w:spacing w:after="0"/>
        <w:ind w:left="7080" w:firstLine="708"/>
        <w:jc w:val="right"/>
        <w:rPr>
          <w:rFonts w:ascii="Times New Roman" w:hAnsi="Times New Roman" w:cs="Times New Roman"/>
          <w:sz w:val="20"/>
          <w:szCs w:val="20"/>
        </w:rPr>
      </w:pPr>
      <w:r>
        <w:rPr>
          <w:sz w:val="20"/>
          <w:szCs w:val="20"/>
        </w:rPr>
        <w:t xml:space="preserve">           </w:t>
      </w:r>
      <w:r w:rsidRPr="00E87FB9">
        <w:rPr>
          <w:sz w:val="20"/>
          <w:szCs w:val="20"/>
        </w:rPr>
        <w:t xml:space="preserve"> </w:t>
      </w:r>
      <w:r w:rsidRPr="00ED5DD8">
        <w:rPr>
          <w:rFonts w:ascii="Times New Roman" w:hAnsi="Times New Roman" w:cs="Times New Roman"/>
          <w:sz w:val="20"/>
          <w:szCs w:val="20"/>
        </w:rPr>
        <w:t xml:space="preserve">Приложение </w:t>
      </w:r>
    </w:p>
    <w:p w:rsidR="00ED5DD8" w:rsidRPr="00ED5DD8" w:rsidRDefault="00ED5DD8" w:rsidP="00ED5DD8">
      <w:pPr>
        <w:spacing w:after="0"/>
        <w:jc w:val="right"/>
        <w:rPr>
          <w:rFonts w:ascii="Times New Roman" w:hAnsi="Times New Roman" w:cs="Times New Roman"/>
          <w:sz w:val="20"/>
          <w:szCs w:val="20"/>
        </w:rPr>
      </w:pPr>
      <w:r w:rsidRPr="00ED5DD8">
        <w:rPr>
          <w:rFonts w:ascii="Times New Roman" w:hAnsi="Times New Roman" w:cs="Times New Roman"/>
          <w:sz w:val="20"/>
          <w:szCs w:val="20"/>
        </w:rPr>
        <w:t xml:space="preserve">                                                                                                                   к соглашению «О передаче администрации              </w:t>
      </w:r>
    </w:p>
    <w:p w:rsidR="00ED5DD8" w:rsidRPr="00ED5DD8" w:rsidRDefault="00ED5DD8" w:rsidP="00ED5DD8">
      <w:pPr>
        <w:spacing w:after="0"/>
        <w:jc w:val="right"/>
        <w:rPr>
          <w:rFonts w:ascii="Times New Roman" w:hAnsi="Times New Roman" w:cs="Times New Roman"/>
          <w:sz w:val="20"/>
          <w:szCs w:val="20"/>
        </w:rPr>
      </w:pPr>
      <w:r w:rsidRPr="00ED5DD8">
        <w:rPr>
          <w:rFonts w:ascii="Times New Roman" w:hAnsi="Times New Roman" w:cs="Times New Roman"/>
          <w:sz w:val="20"/>
          <w:szCs w:val="20"/>
        </w:rPr>
        <w:t xml:space="preserve">                                                                                                           Тулунского муниципального района отдельных </w:t>
      </w:r>
    </w:p>
    <w:p w:rsidR="00ED5DD8" w:rsidRPr="00ED5DD8" w:rsidRDefault="00ED5DD8" w:rsidP="00ED5DD8">
      <w:pPr>
        <w:spacing w:after="0"/>
        <w:jc w:val="right"/>
        <w:rPr>
          <w:rFonts w:ascii="Times New Roman" w:hAnsi="Times New Roman" w:cs="Times New Roman"/>
          <w:sz w:val="20"/>
          <w:szCs w:val="20"/>
        </w:rPr>
      </w:pPr>
      <w:r w:rsidRPr="00ED5DD8">
        <w:rPr>
          <w:rFonts w:ascii="Times New Roman" w:hAnsi="Times New Roman" w:cs="Times New Roman"/>
          <w:sz w:val="20"/>
          <w:szCs w:val="20"/>
        </w:rPr>
        <w:t xml:space="preserve">                                                                                                           полномочий органов местного самоуправления</w:t>
      </w:r>
    </w:p>
    <w:p w:rsidR="00ED5DD8" w:rsidRPr="00ED5DD8" w:rsidRDefault="00ED5DD8" w:rsidP="00ED5DD8">
      <w:pPr>
        <w:spacing w:after="0"/>
        <w:jc w:val="right"/>
        <w:rPr>
          <w:rFonts w:ascii="Times New Roman" w:hAnsi="Times New Roman" w:cs="Times New Roman"/>
          <w:sz w:val="20"/>
          <w:szCs w:val="20"/>
        </w:rPr>
      </w:pPr>
      <w:r w:rsidRPr="00ED5DD8">
        <w:rPr>
          <w:rFonts w:ascii="Times New Roman" w:hAnsi="Times New Roman" w:cs="Times New Roman"/>
          <w:sz w:val="20"/>
          <w:szCs w:val="20"/>
        </w:rPr>
        <w:t xml:space="preserve">                                                                                                                     Едогонского муниципального образования»</w:t>
      </w:r>
    </w:p>
    <w:p w:rsidR="00ED5DD8" w:rsidRPr="00ED5DD8" w:rsidRDefault="00ED5DD8" w:rsidP="00ED5DD8">
      <w:pPr>
        <w:tabs>
          <w:tab w:val="left" w:pos="7725"/>
        </w:tabs>
        <w:spacing w:after="0"/>
        <w:jc w:val="both"/>
        <w:rPr>
          <w:rFonts w:ascii="Times New Roman" w:hAnsi="Times New Roman" w:cs="Times New Roman"/>
          <w:sz w:val="28"/>
          <w:szCs w:val="28"/>
        </w:rPr>
      </w:pPr>
      <w:r w:rsidRPr="00ED5DD8">
        <w:rPr>
          <w:rFonts w:ascii="Times New Roman" w:hAnsi="Times New Roman" w:cs="Times New Roman"/>
        </w:rPr>
        <w:tab/>
      </w:r>
    </w:p>
    <w:p w:rsidR="00ED5DD8" w:rsidRPr="00ED5DD8" w:rsidRDefault="00ED5DD8" w:rsidP="00ED5DD8">
      <w:pPr>
        <w:widowControl w:val="0"/>
        <w:autoSpaceDE w:val="0"/>
        <w:autoSpaceDN w:val="0"/>
        <w:adjustRightInd w:val="0"/>
        <w:spacing w:after="0"/>
        <w:jc w:val="center"/>
        <w:rPr>
          <w:rFonts w:ascii="Times New Roman" w:hAnsi="Times New Roman" w:cs="Times New Roman"/>
          <w:b/>
          <w:bCs/>
        </w:rPr>
      </w:pPr>
      <w:r w:rsidRPr="00ED5DD8">
        <w:rPr>
          <w:rFonts w:ascii="Times New Roman" w:hAnsi="Times New Roman" w:cs="Times New Roman"/>
          <w:b/>
          <w:bCs/>
        </w:rPr>
        <w:t>ПОРЯДОК</w:t>
      </w:r>
      <w:r w:rsidRPr="00ED5DD8">
        <w:rPr>
          <w:rFonts w:ascii="Times New Roman" w:hAnsi="Times New Roman" w:cs="Times New Roman"/>
          <w:b/>
          <w:bCs/>
        </w:rPr>
        <w:br/>
        <w:t>ОПРЕДЕЛЕНИЯ ОБЪЕМА  ИНЫХ   МЕЖБЮДЖЕТНЫХ ТРАНСФЕРТОВ,</w:t>
      </w:r>
    </w:p>
    <w:p w:rsidR="00ED5DD8" w:rsidRPr="00ED5DD8" w:rsidRDefault="00ED5DD8" w:rsidP="00ED5DD8">
      <w:pPr>
        <w:widowControl w:val="0"/>
        <w:autoSpaceDE w:val="0"/>
        <w:autoSpaceDN w:val="0"/>
        <w:adjustRightInd w:val="0"/>
        <w:spacing w:after="0"/>
        <w:jc w:val="center"/>
        <w:rPr>
          <w:rFonts w:ascii="Times New Roman" w:hAnsi="Times New Roman" w:cs="Times New Roman"/>
          <w:sz w:val="28"/>
          <w:szCs w:val="28"/>
        </w:rPr>
      </w:pPr>
      <w:r w:rsidRPr="00ED5DD8">
        <w:rPr>
          <w:rFonts w:ascii="Times New Roman" w:hAnsi="Times New Roman" w:cs="Times New Roman"/>
          <w:b/>
          <w:bCs/>
        </w:rPr>
        <w:t xml:space="preserve">ПРЕДОСТАВЛЯЕМЫХ  ИЗ БЮДЖЕТА ЕДОГОНСКОГО МУНИЦИПАЛЬНОГО ОБРАЗОВАНИЯ  </w:t>
      </w:r>
      <w:r w:rsidRPr="00ED5DD8">
        <w:rPr>
          <w:rFonts w:ascii="Times New Roman" w:hAnsi="Times New Roman" w:cs="Times New Roman"/>
          <w:b/>
          <w:bCs/>
          <w:sz w:val="28"/>
          <w:szCs w:val="28"/>
        </w:rPr>
        <w:t>на 2016-2017 гг.</w:t>
      </w:r>
    </w:p>
    <w:p w:rsidR="00ED5DD8" w:rsidRPr="00ED5DD8" w:rsidRDefault="00ED5DD8" w:rsidP="00ED5DD8">
      <w:pPr>
        <w:widowControl w:val="0"/>
        <w:autoSpaceDE w:val="0"/>
        <w:autoSpaceDN w:val="0"/>
        <w:adjustRightInd w:val="0"/>
        <w:spacing w:after="0"/>
        <w:jc w:val="both"/>
        <w:outlineLvl w:val="1"/>
        <w:rPr>
          <w:rFonts w:ascii="Times New Roman" w:hAnsi="Times New Roman" w:cs="Times New Roman"/>
          <w:sz w:val="28"/>
          <w:szCs w:val="28"/>
        </w:rPr>
      </w:pPr>
      <w:r w:rsidRPr="00ED5DD8">
        <w:rPr>
          <w:rFonts w:ascii="Times New Roman" w:hAnsi="Times New Roman" w:cs="Times New Roman"/>
          <w:sz w:val="28"/>
          <w:szCs w:val="28"/>
        </w:rPr>
        <w:t xml:space="preserve"> </w:t>
      </w:r>
    </w:p>
    <w:p w:rsidR="00ED5DD8" w:rsidRPr="00ED5DD8" w:rsidRDefault="00ED5DD8" w:rsidP="00ED5DD8">
      <w:pPr>
        <w:spacing w:after="0"/>
        <w:ind w:firstLine="708"/>
        <w:jc w:val="both"/>
        <w:outlineLvl w:val="0"/>
        <w:rPr>
          <w:rFonts w:ascii="Times New Roman" w:hAnsi="Times New Roman" w:cs="Times New Roman"/>
          <w:sz w:val="28"/>
          <w:szCs w:val="28"/>
        </w:rPr>
      </w:pPr>
      <w:r w:rsidRPr="00ED5DD8">
        <w:rPr>
          <w:rFonts w:ascii="Times New Roman" w:hAnsi="Times New Roman" w:cs="Times New Roman"/>
          <w:sz w:val="28"/>
          <w:szCs w:val="28"/>
        </w:rPr>
        <w:t xml:space="preserve">Объем  иных  межбюджетных трансфертов на осуществление переданных полномочий,  определяется   в соответствии с  </w:t>
      </w:r>
      <w:hyperlink w:anchor="Par37" w:history="1">
        <w:r w:rsidRPr="00ED5DD8">
          <w:rPr>
            <w:rFonts w:ascii="Times New Roman" w:hAnsi="Times New Roman" w:cs="Times New Roman"/>
            <w:sz w:val="28"/>
            <w:szCs w:val="28"/>
          </w:rPr>
          <w:t>Порядк</w:t>
        </w:r>
      </w:hyperlink>
      <w:r w:rsidRPr="00ED5DD8">
        <w:rPr>
          <w:rFonts w:ascii="Times New Roman" w:hAnsi="Times New Roman" w:cs="Times New Roman"/>
          <w:sz w:val="28"/>
          <w:szCs w:val="28"/>
        </w:rPr>
        <w:t xml:space="preserve">ом определения объема </w:t>
      </w:r>
    </w:p>
    <w:p w:rsidR="00ED5DD8" w:rsidRPr="00ED5DD8" w:rsidRDefault="00ED5DD8" w:rsidP="00ED5DD8">
      <w:pPr>
        <w:tabs>
          <w:tab w:val="left" w:pos="0"/>
        </w:tabs>
        <w:autoSpaceDE w:val="0"/>
        <w:autoSpaceDN w:val="0"/>
        <w:adjustRightInd w:val="0"/>
        <w:spacing w:after="0"/>
        <w:jc w:val="both"/>
        <w:outlineLvl w:val="0"/>
        <w:rPr>
          <w:rFonts w:ascii="Times New Roman" w:hAnsi="Times New Roman" w:cs="Times New Roman"/>
          <w:sz w:val="28"/>
          <w:szCs w:val="28"/>
        </w:rPr>
      </w:pPr>
      <w:r w:rsidRPr="00ED5DD8">
        <w:rPr>
          <w:rFonts w:ascii="Times New Roman" w:hAnsi="Times New Roman" w:cs="Times New Roman"/>
          <w:sz w:val="28"/>
          <w:szCs w:val="28"/>
        </w:rPr>
        <w:t>иных межбюджетных трансфертов, предоставляемых  из бюджета Едогонского муниципального образования, утвержденного решением Думы Едогонского сельского поселения.  Для определения объема  межбюджетных трансфертов на осуществление переданных полномочий на 2016-2017 гг. установить:</w:t>
      </w:r>
    </w:p>
    <w:p w:rsidR="00ED5DD8" w:rsidRPr="00ED5DD8" w:rsidRDefault="00ED5DD8" w:rsidP="00ED5DD8">
      <w:pPr>
        <w:autoSpaceDE w:val="0"/>
        <w:autoSpaceDN w:val="0"/>
        <w:adjustRightInd w:val="0"/>
        <w:spacing w:after="0"/>
        <w:jc w:val="both"/>
        <w:rPr>
          <w:rFonts w:ascii="Times New Roman" w:hAnsi="Times New Roman" w:cs="Times New Roman"/>
          <w:bCs/>
          <w:sz w:val="28"/>
          <w:szCs w:val="28"/>
        </w:rPr>
      </w:pPr>
      <w:r w:rsidRPr="00ED5DD8">
        <w:rPr>
          <w:rFonts w:ascii="Times New Roman" w:hAnsi="Times New Roman" w:cs="Times New Roman"/>
          <w:b/>
          <w:bCs/>
          <w:sz w:val="28"/>
          <w:szCs w:val="28"/>
        </w:rPr>
        <w:t xml:space="preserve">Дмс - </w:t>
      </w:r>
      <w:r w:rsidRPr="00ED5DD8">
        <w:rPr>
          <w:rFonts w:ascii="Times New Roman" w:hAnsi="Times New Roman" w:cs="Times New Roman"/>
          <w:bCs/>
          <w:sz w:val="28"/>
          <w:szCs w:val="28"/>
        </w:rPr>
        <w:t>должностной оклад муниципального служащего – 3571 рублей;</w:t>
      </w:r>
    </w:p>
    <w:p w:rsidR="00ED5DD8" w:rsidRPr="00ED5DD8" w:rsidRDefault="00ED5DD8" w:rsidP="00ED5DD8">
      <w:pPr>
        <w:autoSpaceDE w:val="0"/>
        <w:autoSpaceDN w:val="0"/>
        <w:adjustRightInd w:val="0"/>
        <w:spacing w:after="0"/>
        <w:jc w:val="both"/>
        <w:rPr>
          <w:rFonts w:ascii="Times New Roman" w:hAnsi="Times New Roman" w:cs="Times New Roman"/>
          <w:bCs/>
          <w:sz w:val="28"/>
          <w:szCs w:val="28"/>
        </w:rPr>
      </w:pPr>
      <w:r w:rsidRPr="00ED5DD8">
        <w:rPr>
          <w:rFonts w:ascii="Times New Roman" w:hAnsi="Times New Roman" w:cs="Times New Roman"/>
          <w:b/>
          <w:bCs/>
          <w:sz w:val="28"/>
          <w:szCs w:val="28"/>
        </w:rPr>
        <w:t xml:space="preserve">Дт - </w:t>
      </w:r>
      <w:r w:rsidRPr="00ED5DD8">
        <w:rPr>
          <w:rFonts w:ascii="Times New Roman" w:hAnsi="Times New Roman" w:cs="Times New Roman"/>
          <w:bCs/>
          <w:sz w:val="28"/>
          <w:szCs w:val="28"/>
        </w:rPr>
        <w:t>должностной оклад технического персонала – 3653 рублей;</w:t>
      </w:r>
    </w:p>
    <w:p w:rsidR="00ED5DD8" w:rsidRPr="00ED5DD8" w:rsidRDefault="00ED5DD8" w:rsidP="00ED5DD8">
      <w:pPr>
        <w:autoSpaceDE w:val="0"/>
        <w:autoSpaceDN w:val="0"/>
        <w:adjustRightInd w:val="0"/>
        <w:spacing w:after="0"/>
        <w:jc w:val="both"/>
        <w:rPr>
          <w:rFonts w:ascii="Times New Roman" w:hAnsi="Times New Roman" w:cs="Times New Roman"/>
          <w:sz w:val="28"/>
          <w:szCs w:val="28"/>
        </w:rPr>
      </w:pPr>
      <w:r w:rsidRPr="00ED5DD8">
        <w:rPr>
          <w:rFonts w:ascii="Times New Roman" w:hAnsi="Times New Roman" w:cs="Times New Roman"/>
          <w:b/>
          <w:sz w:val="28"/>
          <w:szCs w:val="28"/>
        </w:rPr>
        <w:t xml:space="preserve">Двс - </w:t>
      </w:r>
      <w:r w:rsidRPr="00ED5DD8">
        <w:rPr>
          <w:rFonts w:ascii="Times New Roman" w:hAnsi="Times New Roman" w:cs="Times New Roman"/>
          <w:sz w:val="28"/>
          <w:szCs w:val="28"/>
        </w:rPr>
        <w:t>должностной оклад вспомогательного  персонала – 2272 рублей;</w:t>
      </w:r>
    </w:p>
    <w:p w:rsidR="00ED5DD8" w:rsidRPr="00ED5DD8" w:rsidRDefault="00ED5DD8" w:rsidP="00ED5DD8">
      <w:pPr>
        <w:autoSpaceDE w:val="0"/>
        <w:autoSpaceDN w:val="0"/>
        <w:adjustRightInd w:val="0"/>
        <w:spacing w:after="0"/>
        <w:ind w:firstLine="708"/>
        <w:jc w:val="both"/>
        <w:rPr>
          <w:rFonts w:ascii="Times New Roman" w:hAnsi="Times New Roman" w:cs="Times New Roman"/>
          <w:sz w:val="28"/>
          <w:szCs w:val="28"/>
        </w:rPr>
      </w:pPr>
      <w:r w:rsidRPr="00ED5DD8">
        <w:rPr>
          <w:rFonts w:ascii="Times New Roman" w:hAnsi="Times New Roman" w:cs="Times New Roman"/>
          <w:sz w:val="28"/>
          <w:szCs w:val="28"/>
        </w:rPr>
        <w:t>Нормативный фонд оплаты труда 1 штатной единицы передаваемой на выполнение полномочий определить в размере 276,6 тыс. руб.</w:t>
      </w:r>
    </w:p>
    <w:p w:rsidR="00ED5DD8" w:rsidRPr="00ED5DD8" w:rsidRDefault="00ED5DD8" w:rsidP="00ED5DD8">
      <w:pPr>
        <w:autoSpaceDE w:val="0"/>
        <w:autoSpaceDN w:val="0"/>
        <w:adjustRightInd w:val="0"/>
        <w:spacing w:after="0"/>
        <w:ind w:firstLine="708"/>
        <w:jc w:val="both"/>
        <w:rPr>
          <w:rFonts w:ascii="Times New Roman" w:hAnsi="Times New Roman" w:cs="Times New Roman"/>
          <w:bCs/>
          <w:sz w:val="28"/>
          <w:szCs w:val="28"/>
        </w:rPr>
      </w:pPr>
      <w:r w:rsidRPr="00ED5DD8">
        <w:rPr>
          <w:rFonts w:ascii="Times New Roman" w:hAnsi="Times New Roman" w:cs="Times New Roman"/>
          <w:sz w:val="28"/>
          <w:szCs w:val="28"/>
        </w:rPr>
        <w:t xml:space="preserve">Расчет нормативной численности работников исполняющих </w:t>
      </w:r>
      <w:r w:rsidRPr="00ED5DD8">
        <w:rPr>
          <w:rFonts w:ascii="Times New Roman" w:hAnsi="Times New Roman" w:cs="Times New Roman"/>
          <w:bCs/>
          <w:sz w:val="28"/>
          <w:szCs w:val="28"/>
        </w:rPr>
        <w:t xml:space="preserve"> переданные полномочия, определить из расчета 1 шт.ед. на 3,3 млн. руб. общей суммы доходов бюджета на очередной финансовый год и плановый период с учетом остатка средств на счете.</w:t>
      </w:r>
    </w:p>
    <w:p w:rsidR="00ED5DD8" w:rsidRPr="00ED5DD8" w:rsidRDefault="00ED5DD8" w:rsidP="00ED5DD8">
      <w:pPr>
        <w:spacing w:after="0"/>
        <w:ind w:firstLine="708"/>
        <w:jc w:val="both"/>
        <w:rPr>
          <w:rFonts w:ascii="Times New Roman" w:hAnsi="Times New Roman" w:cs="Times New Roman"/>
          <w:sz w:val="28"/>
          <w:szCs w:val="28"/>
        </w:rPr>
      </w:pPr>
      <w:r w:rsidRPr="00ED5DD8">
        <w:rPr>
          <w:rFonts w:ascii="Times New Roman" w:hAnsi="Times New Roman" w:cs="Times New Roman"/>
          <w:sz w:val="28"/>
          <w:szCs w:val="28"/>
        </w:rPr>
        <w:lastRenderedPageBreak/>
        <w:t>Едогонское муниципальное образование на выполнение переданных полномочий в 2016-2017 годах:</w:t>
      </w:r>
    </w:p>
    <w:p w:rsidR="00ED5DD8" w:rsidRPr="00ED5DD8" w:rsidRDefault="00ED5DD8" w:rsidP="00ED5DD8">
      <w:pPr>
        <w:pStyle w:val="a5"/>
        <w:numPr>
          <w:ilvl w:val="0"/>
          <w:numId w:val="15"/>
        </w:numPr>
        <w:ind w:right="0"/>
        <w:jc w:val="both"/>
        <w:rPr>
          <w:rFonts w:ascii="Times New Roman" w:hAnsi="Times New Roman"/>
          <w:sz w:val="28"/>
          <w:szCs w:val="28"/>
        </w:rPr>
      </w:pPr>
      <w:r w:rsidRPr="00ED5DD8">
        <w:rPr>
          <w:rFonts w:ascii="Times New Roman" w:hAnsi="Times New Roman"/>
          <w:sz w:val="28"/>
          <w:szCs w:val="28"/>
        </w:rPr>
        <w:t xml:space="preserve">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w:t>
      </w:r>
    </w:p>
    <w:p w:rsidR="00ED5DD8" w:rsidRPr="00ED5DD8" w:rsidRDefault="00ED5DD8" w:rsidP="00ED5DD8">
      <w:pPr>
        <w:pStyle w:val="a5"/>
        <w:numPr>
          <w:ilvl w:val="0"/>
          <w:numId w:val="15"/>
        </w:numPr>
        <w:ind w:right="0"/>
        <w:jc w:val="both"/>
        <w:rPr>
          <w:rFonts w:ascii="Times New Roman" w:hAnsi="Times New Roman"/>
          <w:sz w:val="28"/>
          <w:szCs w:val="28"/>
        </w:rPr>
      </w:pPr>
      <w:r w:rsidRPr="00ED5DD8">
        <w:rPr>
          <w:rFonts w:ascii="Times New Roman" w:hAnsi="Times New Roman"/>
          <w:sz w:val="28"/>
          <w:szCs w:val="28"/>
        </w:rPr>
        <w:t>по формированию архивных фондов поселения;</w:t>
      </w:r>
    </w:p>
    <w:p w:rsidR="00ED5DD8" w:rsidRPr="00ED5DD8" w:rsidRDefault="00ED5DD8" w:rsidP="00ED5DD8">
      <w:pPr>
        <w:pStyle w:val="a5"/>
        <w:numPr>
          <w:ilvl w:val="0"/>
          <w:numId w:val="15"/>
        </w:numPr>
        <w:ind w:right="0"/>
        <w:jc w:val="both"/>
        <w:rPr>
          <w:rFonts w:ascii="Times New Roman" w:hAnsi="Times New Roman"/>
          <w:sz w:val="28"/>
          <w:szCs w:val="28"/>
        </w:rPr>
      </w:pPr>
      <w:r w:rsidRPr="00ED5DD8">
        <w:rPr>
          <w:rFonts w:ascii="Times New Roman" w:hAnsi="Times New Roman"/>
          <w:sz w:val="28"/>
          <w:szCs w:val="28"/>
        </w:rPr>
        <w:t xml:space="preserve">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выдаче разрешений на строительство </w:t>
      </w:r>
      <w:r w:rsidRPr="00ED5DD8">
        <w:rPr>
          <w:rFonts w:ascii="Times New Roman" w:hAnsi="Times New Roman"/>
          <w:bCs/>
          <w:sz w:val="28"/>
          <w:szCs w:val="28"/>
        </w:rPr>
        <w:t>(за исключением случаев, предусмотренных Градостроительным кодексом Российской Федерации, иными федеральными законами)</w:t>
      </w:r>
      <w:r w:rsidRPr="00ED5DD8">
        <w:rPr>
          <w:rFonts w:ascii="Times New Roman" w:hAnsi="Times New Roman"/>
          <w:sz w:val="28"/>
          <w:szCs w:val="28"/>
        </w:rPr>
        <w:t>, разрешений на ввод объектов в эксплуатацию</w:t>
      </w:r>
      <w:r w:rsidRPr="00ED5DD8">
        <w:rPr>
          <w:rFonts w:ascii="Times New Roman" w:hAnsi="Times New Roman"/>
          <w:bCs/>
          <w:sz w:val="28"/>
          <w:szCs w:val="28"/>
        </w:rPr>
        <w:t xml:space="preserve"> при осуществлении строительства, реконструкции объектов капитального строительства, расположенных на территории поселения</w:t>
      </w:r>
      <w:r w:rsidRPr="00ED5DD8">
        <w:rPr>
          <w:rFonts w:ascii="Times New Roman" w:hAnsi="Times New Roman"/>
          <w:sz w:val="28"/>
          <w:szCs w:val="28"/>
        </w:rPr>
        <w:t>, утверждению местных нормативов градостроительного проектирования поселений;</w:t>
      </w:r>
    </w:p>
    <w:p w:rsidR="00ED5DD8" w:rsidRPr="00ED5DD8" w:rsidRDefault="00ED5DD8" w:rsidP="00ED5DD8">
      <w:pPr>
        <w:pStyle w:val="a5"/>
        <w:jc w:val="both"/>
        <w:rPr>
          <w:rFonts w:ascii="Times New Roman" w:hAnsi="Times New Roman"/>
          <w:bCs/>
          <w:sz w:val="28"/>
          <w:szCs w:val="28"/>
        </w:rPr>
      </w:pPr>
      <w:r w:rsidRPr="00ED5DD8">
        <w:rPr>
          <w:rFonts w:ascii="Times New Roman" w:hAnsi="Times New Roman"/>
          <w:sz w:val="28"/>
          <w:szCs w:val="28"/>
        </w:rPr>
        <w:t xml:space="preserve">      </w:t>
      </w:r>
      <w:r w:rsidRPr="00ED5DD8">
        <w:rPr>
          <w:rFonts w:ascii="Times New Roman" w:hAnsi="Times New Roman"/>
          <w:sz w:val="28"/>
          <w:szCs w:val="28"/>
        </w:rPr>
        <w:tab/>
        <w:t>передает численность работников</w:t>
      </w:r>
      <w:r w:rsidRPr="00ED5DD8">
        <w:rPr>
          <w:rFonts w:ascii="Times New Roman" w:hAnsi="Times New Roman"/>
          <w:bCs/>
          <w:sz w:val="28"/>
          <w:szCs w:val="28"/>
        </w:rPr>
        <w:t xml:space="preserve"> с объемом иных межбюджетных трансфертов в соответствии с нижеследующей  таблицей: </w:t>
      </w:r>
    </w:p>
    <w:p w:rsidR="00ED5DD8" w:rsidRPr="00ED5DD8" w:rsidRDefault="00ED5DD8" w:rsidP="00ED5DD8">
      <w:pPr>
        <w:pStyle w:val="a5"/>
        <w:jc w:val="both"/>
        <w:rPr>
          <w:rFonts w:ascii="Times New Roman" w:hAnsi="Times New Roman"/>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410"/>
        <w:gridCol w:w="2409"/>
        <w:gridCol w:w="2268"/>
      </w:tblGrid>
      <w:tr w:rsidR="00ED5DD8" w:rsidRPr="00ED5DD8" w:rsidTr="008C4A93">
        <w:trPr>
          <w:trHeight w:val="1124"/>
        </w:trPr>
        <w:tc>
          <w:tcPr>
            <w:tcW w:w="2552"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Численность муниципальных служащих, шт.ед.</w:t>
            </w:r>
          </w:p>
        </w:tc>
        <w:tc>
          <w:tcPr>
            <w:tcW w:w="2410"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Численность технического персонала,</w:t>
            </w:r>
          </w:p>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шт. ед.</w:t>
            </w:r>
          </w:p>
        </w:tc>
        <w:tc>
          <w:tcPr>
            <w:tcW w:w="2409"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Численность вспомогательного персонала,</w:t>
            </w:r>
          </w:p>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шт. ед.</w:t>
            </w:r>
          </w:p>
        </w:tc>
        <w:tc>
          <w:tcPr>
            <w:tcW w:w="2268"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Объем межбюджетных трансфертов на 2016-2017 гг., тыс. руб.</w:t>
            </w:r>
          </w:p>
        </w:tc>
      </w:tr>
      <w:tr w:rsidR="00ED5DD8" w:rsidRPr="00ED5DD8" w:rsidTr="008C4A93">
        <w:tc>
          <w:tcPr>
            <w:tcW w:w="2552"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0,29</w:t>
            </w:r>
          </w:p>
        </w:tc>
        <w:tc>
          <w:tcPr>
            <w:tcW w:w="2410"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0,84</w:t>
            </w:r>
          </w:p>
        </w:tc>
        <w:tc>
          <w:tcPr>
            <w:tcW w:w="2409"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0,16</w:t>
            </w:r>
          </w:p>
        </w:tc>
        <w:tc>
          <w:tcPr>
            <w:tcW w:w="2268" w:type="dxa"/>
          </w:tcPr>
          <w:p w:rsidR="00ED5DD8" w:rsidRPr="00ED5DD8" w:rsidRDefault="00ED5DD8" w:rsidP="00ED5DD8">
            <w:pPr>
              <w:widowControl w:val="0"/>
              <w:autoSpaceDE w:val="0"/>
              <w:autoSpaceDN w:val="0"/>
              <w:adjustRightInd w:val="0"/>
              <w:spacing w:after="0"/>
              <w:jc w:val="center"/>
              <w:outlineLvl w:val="1"/>
              <w:rPr>
                <w:rFonts w:ascii="Times New Roman" w:hAnsi="Times New Roman" w:cs="Times New Roman"/>
              </w:rPr>
            </w:pPr>
            <w:r w:rsidRPr="00ED5DD8">
              <w:rPr>
                <w:rFonts w:ascii="Times New Roman" w:hAnsi="Times New Roman" w:cs="Times New Roman"/>
              </w:rPr>
              <w:t>492,5</w:t>
            </w:r>
          </w:p>
        </w:tc>
      </w:tr>
    </w:tbl>
    <w:p w:rsidR="00052826" w:rsidRDefault="00052826"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ED5DD8" w:rsidRDefault="00ED5DD8"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052826" w:rsidRDefault="00052826"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052826" w:rsidRDefault="00052826"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ED5DD8" w:rsidRDefault="00ED5DD8"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ED5DD8" w:rsidRPr="00ED5DD8" w:rsidRDefault="00ED5DD8" w:rsidP="00ED5DD8">
      <w:pPr>
        <w:pStyle w:val="1"/>
        <w:rPr>
          <w:b w:val="0"/>
          <w:sz w:val="28"/>
          <w:szCs w:val="28"/>
        </w:rPr>
      </w:pPr>
      <w:r w:rsidRPr="00ED5DD8">
        <w:rPr>
          <w:b w:val="0"/>
          <w:sz w:val="28"/>
          <w:szCs w:val="28"/>
        </w:rPr>
        <w:t>Иркутская  область</w:t>
      </w:r>
    </w:p>
    <w:p w:rsidR="00ED5DD8" w:rsidRPr="00ED5DD8" w:rsidRDefault="00ED5DD8" w:rsidP="00ED5DD8">
      <w:pPr>
        <w:jc w:val="center"/>
        <w:rPr>
          <w:rFonts w:ascii="Times New Roman" w:hAnsi="Times New Roman" w:cs="Times New Roman"/>
          <w:b/>
          <w:sz w:val="28"/>
          <w:szCs w:val="28"/>
        </w:rPr>
      </w:pPr>
      <w:r w:rsidRPr="00ED5DD8">
        <w:rPr>
          <w:rFonts w:ascii="Times New Roman" w:hAnsi="Times New Roman" w:cs="Times New Roman"/>
          <w:b/>
          <w:sz w:val="28"/>
          <w:szCs w:val="28"/>
        </w:rPr>
        <w:t>Тулунский  район</w:t>
      </w:r>
    </w:p>
    <w:p w:rsidR="00ED5DD8" w:rsidRPr="00ED5DD8" w:rsidRDefault="00ED5DD8" w:rsidP="00ED5DD8">
      <w:pPr>
        <w:pStyle w:val="2"/>
        <w:rPr>
          <w:i/>
          <w:sz w:val="28"/>
          <w:szCs w:val="28"/>
        </w:rPr>
      </w:pPr>
      <w:r w:rsidRPr="00ED5DD8">
        <w:rPr>
          <w:i/>
          <w:sz w:val="28"/>
          <w:szCs w:val="28"/>
        </w:rPr>
        <w:t>ДУМА ЕДОГОНСКОГО СЕЛЬСКОГО ПОСЕЛЕНИЯ</w:t>
      </w:r>
    </w:p>
    <w:p w:rsidR="00ED5DD8" w:rsidRPr="00ED5DD8" w:rsidRDefault="00ED5DD8" w:rsidP="00ED5DD8">
      <w:pPr>
        <w:jc w:val="center"/>
        <w:rPr>
          <w:rFonts w:ascii="Times New Roman" w:hAnsi="Times New Roman" w:cs="Times New Roman"/>
          <w:b/>
          <w:sz w:val="28"/>
          <w:szCs w:val="28"/>
        </w:rPr>
      </w:pPr>
    </w:p>
    <w:p w:rsidR="00ED5DD8" w:rsidRPr="00ED5DD8" w:rsidRDefault="00ED5DD8" w:rsidP="00ED5DD8">
      <w:pPr>
        <w:jc w:val="center"/>
        <w:rPr>
          <w:rFonts w:ascii="Times New Roman" w:hAnsi="Times New Roman" w:cs="Times New Roman"/>
          <w:sz w:val="28"/>
          <w:szCs w:val="28"/>
        </w:rPr>
      </w:pPr>
      <w:r w:rsidRPr="00ED5DD8">
        <w:rPr>
          <w:rFonts w:ascii="Times New Roman" w:hAnsi="Times New Roman" w:cs="Times New Roman"/>
          <w:sz w:val="28"/>
          <w:szCs w:val="28"/>
        </w:rPr>
        <w:t>РЕШЕНИЕ</w:t>
      </w:r>
    </w:p>
    <w:p w:rsidR="00ED5DD8" w:rsidRPr="00ED5DD8" w:rsidRDefault="00ED5DD8" w:rsidP="00ED5DD8">
      <w:pPr>
        <w:jc w:val="center"/>
        <w:rPr>
          <w:rFonts w:ascii="Times New Roman" w:hAnsi="Times New Roman" w:cs="Times New Roman"/>
          <w:b/>
          <w:sz w:val="28"/>
          <w:szCs w:val="28"/>
        </w:rPr>
      </w:pPr>
    </w:p>
    <w:p w:rsidR="00ED5DD8" w:rsidRPr="00ED5DD8" w:rsidRDefault="00ED5DD8" w:rsidP="00ED5DD8">
      <w:pPr>
        <w:rPr>
          <w:rFonts w:ascii="Times New Roman" w:hAnsi="Times New Roman" w:cs="Times New Roman"/>
          <w:b/>
          <w:sz w:val="28"/>
          <w:szCs w:val="28"/>
        </w:rPr>
      </w:pPr>
      <w:r w:rsidRPr="00ED5DD8">
        <w:rPr>
          <w:rFonts w:ascii="Times New Roman" w:hAnsi="Times New Roman" w:cs="Times New Roman"/>
          <w:b/>
          <w:sz w:val="28"/>
          <w:szCs w:val="28"/>
        </w:rPr>
        <w:t>«27» декабря 2016 г.                                                                          №39</w:t>
      </w:r>
    </w:p>
    <w:p w:rsidR="00ED5DD8" w:rsidRPr="00ED5DD8" w:rsidRDefault="00ED5DD8" w:rsidP="00ED5DD8">
      <w:pPr>
        <w:jc w:val="center"/>
        <w:rPr>
          <w:rFonts w:ascii="Times New Roman" w:hAnsi="Times New Roman" w:cs="Times New Roman"/>
          <w:b/>
          <w:i/>
          <w:sz w:val="28"/>
          <w:szCs w:val="28"/>
        </w:rPr>
      </w:pPr>
      <w:r w:rsidRPr="00ED5DD8">
        <w:rPr>
          <w:rFonts w:ascii="Times New Roman" w:hAnsi="Times New Roman" w:cs="Times New Roman"/>
          <w:b/>
          <w:sz w:val="28"/>
          <w:szCs w:val="28"/>
        </w:rPr>
        <w:t>с. Едогон</w:t>
      </w:r>
    </w:p>
    <w:p w:rsidR="00ED5DD8" w:rsidRPr="00ED5DD8" w:rsidRDefault="00ED5DD8" w:rsidP="00ED5DD8">
      <w:pPr>
        <w:spacing w:after="0"/>
        <w:jc w:val="both"/>
        <w:rPr>
          <w:rFonts w:ascii="Times New Roman" w:hAnsi="Times New Roman" w:cs="Times New Roman"/>
          <w:b/>
          <w:i/>
          <w:sz w:val="28"/>
          <w:szCs w:val="28"/>
        </w:rPr>
      </w:pPr>
      <w:r w:rsidRPr="00ED5DD8">
        <w:rPr>
          <w:rFonts w:ascii="Times New Roman" w:hAnsi="Times New Roman" w:cs="Times New Roman"/>
          <w:b/>
          <w:i/>
          <w:sz w:val="28"/>
          <w:szCs w:val="28"/>
        </w:rPr>
        <w:t xml:space="preserve">   О признании утратившими силу некоторых </w:t>
      </w:r>
    </w:p>
    <w:p w:rsidR="00ED5DD8" w:rsidRPr="00ED5DD8" w:rsidRDefault="00ED5DD8" w:rsidP="00ED5DD8">
      <w:pPr>
        <w:spacing w:after="0"/>
        <w:jc w:val="both"/>
        <w:rPr>
          <w:rFonts w:ascii="Times New Roman" w:hAnsi="Times New Roman" w:cs="Times New Roman"/>
          <w:b/>
          <w:i/>
          <w:sz w:val="28"/>
          <w:szCs w:val="28"/>
        </w:rPr>
      </w:pPr>
      <w:r w:rsidRPr="00ED5DD8">
        <w:rPr>
          <w:rFonts w:ascii="Times New Roman" w:hAnsi="Times New Roman" w:cs="Times New Roman"/>
          <w:b/>
          <w:i/>
          <w:sz w:val="28"/>
          <w:szCs w:val="28"/>
        </w:rPr>
        <w:t>решений Думы Едогонского  сельского поселения</w:t>
      </w:r>
    </w:p>
    <w:p w:rsidR="00ED5DD8" w:rsidRPr="00ED5DD8" w:rsidRDefault="00ED5DD8" w:rsidP="00ED5DD8">
      <w:pPr>
        <w:autoSpaceDE w:val="0"/>
        <w:autoSpaceDN w:val="0"/>
        <w:adjustRightInd w:val="0"/>
        <w:ind w:firstLine="709"/>
        <w:jc w:val="both"/>
        <w:rPr>
          <w:rFonts w:ascii="Times New Roman" w:hAnsi="Times New Roman" w:cs="Times New Roman"/>
          <w:sz w:val="28"/>
          <w:szCs w:val="28"/>
        </w:rPr>
      </w:pPr>
      <w:r w:rsidRPr="00ED5DD8">
        <w:rPr>
          <w:rFonts w:ascii="Times New Roman" w:hAnsi="Times New Roman" w:cs="Times New Roman"/>
          <w:sz w:val="28"/>
          <w:szCs w:val="28"/>
        </w:rPr>
        <w:lastRenderedPageBreak/>
        <w:t xml:space="preserve">В соответствии со статьей 72 Земельного кодекса  Российской Федерации, статьей 14 Федерального закона от 06.10.2003 г. №131-ФЗ «Об общих принципах организации местного самоуправления в Российской Федерации»,  Федеральным </w:t>
      </w:r>
      <w:hyperlink r:id="rId19" w:history="1">
        <w:r w:rsidRPr="00ED5DD8">
          <w:rPr>
            <w:rFonts w:ascii="Times New Roman" w:hAnsi="Times New Roman" w:cs="Times New Roman"/>
            <w:sz w:val="28"/>
            <w:szCs w:val="28"/>
          </w:rPr>
          <w:t>законом</w:t>
        </w:r>
      </w:hyperlink>
      <w:r w:rsidRPr="00ED5DD8">
        <w:rPr>
          <w:rFonts w:ascii="Times New Roman" w:hAnsi="Times New Roman" w:cs="Times New Roman"/>
          <w:sz w:val="28"/>
          <w:szCs w:val="28"/>
        </w:rPr>
        <w:t xml:space="preserve">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Едогонского муниципального образования, Дума Едогонского сельского поселения </w:t>
      </w:r>
    </w:p>
    <w:p w:rsidR="00ED5DD8" w:rsidRPr="00ED5DD8" w:rsidRDefault="00ED5DD8" w:rsidP="00ED5DD8">
      <w:pPr>
        <w:ind w:left="360"/>
        <w:jc w:val="both"/>
        <w:rPr>
          <w:rFonts w:ascii="Times New Roman" w:hAnsi="Times New Roman" w:cs="Times New Roman"/>
          <w:sz w:val="28"/>
          <w:szCs w:val="28"/>
        </w:rPr>
      </w:pPr>
    </w:p>
    <w:p w:rsidR="00ED5DD8" w:rsidRPr="00ED5DD8" w:rsidRDefault="00ED5DD8" w:rsidP="00ED5DD8">
      <w:pPr>
        <w:ind w:firstLine="348"/>
        <w:jc w:val="center"/>
        <w:rPr>
          <w:rFonts w:ascii="Times New Roman" w:hAnsi="Times New Roman" w:cs="Times New Roman"/>
          <w:sz w:val="28"/>
          <w:szCs w:val="28"/>
        </w:rPr>
      </w:pPr>
      <w:r w:rsidRPr="00ED5DD8">
        <w:rPr>
          <w:rFonts w:ascii="Times New Roman" w:hAnsi="Times New Roman" w:cs="Times New Roman"/>
          <w:sz w:val="28"/>
          <w:szCs w:val="28"/>
        </w:rPr>
        <w:t>РЕШИЛА:</w:t>
      </w:r>
    </w:p>
    <w:p w:rsidR="00ED5DD8" w:rsidRPr="00ED5DD8" w:rsidRDefault="00ED5DD8" w:rsidP="00ED5DD8">
      <w:pPr>
        <w:tabs>
          <w:tab w:val="num" w:pos="360"/>
        </w:tabs>
        <w:jc w:val="both"/>
        <w:rPr>
          <w:rFonts w:ascii="Times New Roman" w:hAnsi="Times New Roman" w:cs="Times New Roman"/>
          <w:sz w:val="28"/>
          <w:szCs w:val="28"/>
        </w:rPr>
      </w:pPr>
    </w:p>
    <w:p w:rsidR="00ED5DD8" w:rsidRPr="00ED5DD8" w:rsidRDefault="00ED5DD8" w:rsidP="00ED5DD8">
      <w:pPr>
        <w:tabs>
          <w:tab w:val="num" w:pos="360"/>
        </w:tabs>
        <w:ind w:firstLine="540"/>
        <w:jc w:val="both"/>
        <w:rPr>
          <w:rFonts w:ascii="Times New Roman" w:hAnsi="Times New Roman" w:cs="Times New Roman"/>
          <w:sz w:val="28"/>
          <w:szCs w:val="28"/>
        </w:rPr>
      </w:pPr>
      <w:r w:rsidRPr="00ED5DD8">
        <w:rPr>
          <w:rFonts w:ascii="Times New Roman" w:hAnsi="Times New Roman" w:cs="Times New Roman"/>
          <w:sz w:val="28"/>
          <w:szCs w:val="28"/>
        </w:rPr>
        <w:t>1. Признать утратившими силу:</w:t>
      </w:r>
    </w:p>
    <w:p w:rsidR="00ED5DD8" w:rsidRPr="00ED5DD8" w:rsidRDefault="00ED5DD8" w:rsidP="00ED5DD8">
      <w:pPr>
        <w:tabs>
          <w:tab w:val="num" w:pos="360"/>
        </w:tabs>
        <w:ind w:firstLine="540"/>
        <w:jc w:val="both"/>
        <w:rPr>
          <w:rFonts w:ascii="Times New Roman" w:hAnsi="Times New Roman" w:cs="Times New Roman"/>
          <w:sz w:val="28"/>
          <w:szCs w:val="28"/>
        </w:rPr>
      </w:pPr>
      <w:r w:rsidRPr="00ED5DD8">
        <w:rPr>
          <w:rFonts w:ascii="Times New Roman" w:hAnsi="Times New Roman" w:cs="Times New Roman"/>
          <w:sz w:val="28"/>
          <w:szCs w:val="28"/>
        </w:rPr>
        <w:t>а) решение Думы Едогонского  сельского поселения от 14.12.2009 года № 20 «Об утверждении Положения «О муниципальном земельном контроле на территории Едогонского сельского поселения»;</w:t>
      </w:r>
    </w:p>
    <w:p w:rsidR="00ED5DD8" w:rsidRPr="00ED5DD8" w:rsidRDefault="00ED5DD8" w:rsidP="00ED5DD8">
      <w:pPr>
        <w:ind w:firstLine="540"/>
        <w:jc w:val="both"/>
        <w:rPr>
          <w:rFonts w:ascii="Times New Roman" w:hAnsi="Times New Roman" w:cs="Times New Roman"/>
          <w:sz w:val="28"/>
          <w:szCs w:val="28"/>
        </w:rPr>
      </w:pPr>
      <w:r w:rsidRPr="00ED5DD8">
        <w:rPr>
          <w:rFonts w:ascii="Times New Roman" w:hAnsi="Times New Roman" w:cs="Times New Roman"/>
          <w:sz w:val="28"/>
          <w:szCs w:val="28"/>
        </w:rPr>
        <w:t>б) решение Думы Едогонского сельского поселения от  15.04.2011 года № 6 «О внесении изменений и дополнений в Положение «О муниципальном земельном контроле на территории Едогонского сельского поселения», утвержденного решением Думы Едогонского сельского поселения от 14.12.2009 года № 20»;</w:t>
      </w:r>
    </w:p>
    <w:p w:rsidR="00ED5DD8" w:rsidRPr="00ED5DD8" w:rsidRDefault="00ED5DD8" w:rsidP="00ED5DD8">
      <w:pPr>
        <w:ind w:firstLine="540"/>
        <w:jc w:val="both"/>
        <w:rPr>
          <w:rFonts w:ascii="Times New Roman" w:hAnsi="Times New Roman" w:cs="Times New Roman"/>
          <w:sz w:val="28"/>
          <w:szCs w:val="28"/>
        </w:rPr>
      </w:pPr>
      <w:r w:rsidRPr="00ED5DD8">
        <w:rPr>
          <w:rFonts w:ascii="Times New Roman" w:hAnsi="Times New Roman" w:cs="Times New Roman"/>
          <w:sz w:val="28"/>
          <w:szCs w:val="28"/>
        </w:rPr>
        <w:t>в) решение Думы Едогонского сельского поселения от  23.04.2012 года № 6 «О внесении изменений и дополнений в Положение «О муниципальном земельном контроле на территории Едогонского сельского поселения», утвержденного решением Думы Едогонского сельского поселения от 14.12.2009 года № 20».</w:t>
      </w:r>
    </w:p>
    <w:p w:rsidR="00ED5DD8" w:rsidRPr="00ED5DD8" w:rsidRDefault="00ED5DD8" w:rsidP="00ED5DD8">
      <w:pPr>
        <w:tabs>
          <w:tab w:val="num" w:pos="0"/>
        </w:tabs>
        <w:ind w:firstLine="540"/>
        <w:jc w:val="both"/>
        <w:rPr>
          <w:rFonts w:ascii="Times New Roman" w:hAnsi="Times New Roman" w:cs="Times New Roman"/>
          <w:sz w:val="28"/>
          <w:szCs w:val="28"/>
        </w:rPr>
      </w:pPr>
      <w:r w:rsidRPr="00ED5DD8">
        <w:rPr>
          <w:rFonts w:ascii="Times New Roman" w:hAnsi="Times New Roman" w:cs="Times New Roman"/>
          <w:spacing w:val="20"/>
          <w:sz w:val="28"/>
          <w:szCs w:val="28"/>
        </w:rPr>
        <w:t xml:space="preserve">2. Опубликовать настоящее решение </w:t>
      </w:r>
      <w:r w:rsidRPr="00ED5DD8">
        <w:rPr>
          <w:rFonts w:ascii="Times New Roman" w:hAnsi="Times New Roman" w:cs="Times New Roman"/>
          <w:sz w:val="28"/>
          <w:szCs w:val="28"/>
        </w:rPr>
        <w:t xml:space="preserve">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w:t>
      </w:r>
    </w:p>
    <w:p w:rsidR="00ED5DD8" w:rsidRPr="00ED5DD8" w:rsidRDefault="00ED5DD8" w:rsidP="00ED5DD8">
      <w:pPr>
        <w:ind w:left="360"/>
        <w:jc w:val="both"/>
        <w:rPr>
          <w:rFonts w:ascii="Times New Roman" w:hAnsi="Times New Roman" w:cs="Times New Roman"/>
          <w:sz w:val="28"/>
          <w:szCs w:val="28"/>
        </w:rPr>
      </w:pPr>
    </w:p>
    <w:p w:rsidR="00ED5DD8" w:rsidRPr="00ED5DD8" w:rsidRDefault="00ED5DD8" w:rsidP="00ED5DD8">
      <w:pPr>
        <w:spacing w:after="0"/>
        <w:ind w:left="360"/>
        <w:jc w:val="both"/>
        <w:rPr>
          <w:rFonts w:ascii="Times New Roman" w:hAnsi="Times New Roman" w:cs="Times New Roman"/>
          <w:sz w:val="28"/>
          <w:szCs w:val="28"/>
        </w:rPr>
      </w:pPr>
      <w:r>
        <w:rPr>
          <w:rFonts w:ascii="Times New Roman" w:hAnsi="Times New Roman" w:cs="Times New Roman"/>
          <w:sz w:val="28"/>
          <w:szCs w:val="28"/>
        </w:rPr>
        <w:t>Г</w:t>
      </w:r>
      <w:r w:rsidRPr="00ED5DD8">
        <w:rPr>
          <w:rFonts w:ascii="Times New Roman" w:hAnsi="Times New Roman" w:cs="Times New Roman"/>
          <w:sz w:val="28"/>
          <w:szCs w:val="28"/>
        </w:rPr>
        <w:t>лава Едогонского</w:t>
      </w:r>
    </w:p>
    <w:p w:rsidR="00ED5DD8" w:rsidRPr="00ED5DD8" w:rsidRDefault="00ED5DD8" w:rsidP="00ED5DD8">
      <w:pPr>
        <w:spacing w:after="0"/>
        <w:ind w:left="360"/>
        <w:jc w:val="both"/>
        <w:rPr>
          <w:rFonts w:ascii="Times New Roman" w:hAnsi="Times New Roman" w:cs="Times New Roman"/>
          <w:sz w:val="28"/>
          <w:szCs w:val="28"/>
        </w:rPr>
      </w:pPr>
      <w:r w:rsidRPr="00ED5DD8">
        <w:rPr>
          <w:rFonts w:ascii="Times New Roman" w:hAnsi="Times New Roman" w:cs="Times New Roman"/>
          <w:sz w:val="28"/>
          <w:szCs w:val="28"/>
        </w:rPr>
        <w:t>сельского поселения                                                                   Б.И.Мохун</w:t>
      </w:r>
    </w:p>
    <w:p w:rsidR="00ED5DD8" w:rsidRDefault="00ED5DD8"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ED5DD8" w:rsidRDefault="00ED5DD8"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ED5DD8" w:rsidRDefault="00ED5DD8"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052826" w:rsidRDefault="00052826"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p>
    <w:p w:rsidR="006C0BAF" w:rsidRPr="00636FD0" w:rsidRDefault="006C0BAF"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r w:rsidRPr="00636FD0">
        <w:rPr>
          <w:rFonts w:ascii="Times New Roman" w:hAnsi="Times New Roman" w:cs="Times New Roman"/>
          <w:b/>
          <w:spacing w:val="20"/>
          <w:sz w:val="28"/>
          <w:szCs w:val="28"/>
        </w:rPr>
        <w:t>ИРКУТСКАЯ ОБЛАСТЬ</w:t>
      </w:r>
    </w:p>
    <w:p w:rsidR="006C0BAF" w:rsidRPr="00636FD0" w:rsidRDefault="006C0BAF"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r w:rsidRPr="00636FD0">
        <w:rPr>
          <w:rFonts w:ascii="Times New Roman" w:hAnsi="Times New Roman" w:cs="Times New Roman"/>
          <w:b/>
          <w:spacing w:val="20"/>
          <w:sz w:val="28"/>
          <w:szCs w:val="28"/>
        </w:rPr>
        <w:t>Тулунский район</w:t>
      </w:r>
    </w:p>
    <w:p w:rsidR="006C0BAF" w:rsidRPr="00636FD0" w:rsidRDefault="006C0BAF" w:rsidP="006C0BAF">
      <w:pPr>
        <w:autoSpaceDE w:val="0"/>
        <w:autoSpaceDN w:val="0"/>
        <w:adjustRightInd w:val="0"/>
        <w:spacing w:after="0" w:line="240" w:lineRule="auto"/>
        <w:jc w:val="center"/>
        <w:rPr>
          <w:rFonts w:ascii="Times New Roman" w:hAnsi="Times New Roman" w:cs="Times New Roman"/>
          <w:b/>
          <w:spacing w:val="20"/>
          <w:sz w:val="28"/>
          <w:szCs w:val="28"/>
        </w:rPr>
      </w:pPr>
    </w:p>
    <w:p w:rsidR="006C0BAF" w:rsidRPr="00636FD0" w:rsidRDefault="006C0BAF"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r w:rsidRPr="00636FD0">
        <w:rPr>
          <w:rFonts w:ascii="Times New Roman" w:hAnsi="Times New Roman" w:cs="Times New Roman"/>
          <w:b/>
          <w:spacing w:val="20"/>
          <w:sz w:val="28"/>
          <w:szCs w:val="28"/>
        </w:rPr>
        <w:t>АДМИНИСТРАЦИЯ</w:t>
      </w:r>
    </w:p>
    <w:p w:rsidR="006C0BAF" w:rsidRPr="00636FD0" w:rsidRDefault="006C0BAF"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r w:rsidRPr="00636FD0">
        <w:rPr>
          <w:rFonts w:ascii="Times New Roman" w:hAnsi="Times New Roman" w:cs="Times New Roman"/>
          <w:b/>
          <w:spacing w:val="20"/>
          <w:sz w:val="28"/>
          <w:szCs w:val="28"/>
        </w:rPr>
        <w:t>Едогонское  сельское поселение</w:t>
      </w:r>
    </w:p>
    <w:p w:rsidR="006C0BAF" w:rsidRPr="00636FD0" w:rsidRDefault="006C0BAF" w:rsidP="006C0BAF">
      <w:pPr>
        <w:autoSpaceDE w:val="0"/>
        <w:autoSpaceDN w:val="0"/>
        <w:adjustRightInd w:val="0"/>
        <w:spacing w:after="0" w:line="240" w:lineRule="auto"/>
        <w:jc w:val="center"/>
        <w:rPr>
          <w:rFonts w:ascii="Times New Roman" w:hAnsi="Times New Roman" w:cs="Times New Roman"/>
          <w:b/>
          <w:spacing w:val="20"/>
          <w:sz w:val="28"/>
          <w:szCs w:val="28"/>
        </w:rPr>
      </w:pPr>
    </w:p>
    <w:p w:rsidR="006C0BAF" w:rsidRPr="00636FD0" w:rsidRDefault="006C0BAF" w:rsidP="006C0BAF">
      <w:pPr>
        <w:autoSpaceDE w:val="0"/>
        <w:autoSpaceDN w:val="0"/>
        <w:adjustRightInd w:val="0"/>
        <w:spacing w:after="0" w:line="240" w:lineRule="auto"/>
        <w:jc w:val="center"/>
        <w:outlineLvl w:val="0"/>
        <w:rPr>
          <w:rFonts w:ascii="Times New Roman" w:hAnsi="Times New Roman" w:cs="Times New Roman"/>
          <w:b/>
          <w:spacing w:val="20"/>
          <w:sz w:val="28"/>
          <w:szCs w:val="28"/>
        </w:rPr>
      </w:pPr>
      <w:r w:rsidRPr="00636FD0">
        <w:rPr>
          <w:rFonts w:ascii="Times New Roman" w:hAnsi="Times New Roman" w:cs="Times New Roman"/>
          <w:b/>
          <w:spacing w:val="20"/>
          <w:sz w:val="28"/>
          <w:szCs w:val="28"/>
        </w:rPr>
        <w:t>П О С Т А Н О В Л Е Н И Е</w:t>
      </w:r>
    </w:p>
    <w:p w:rsidR="006C0BAF" w:rsidRPr="00636FD0" w:rsidRDefault="006C0BAF" w:rsidP="006C0BAF">
      <w:pPr>
        <w:autoSpaceDE w:val="0"/>
        <w:autoSpaceDN w:val="0"/>
        <w:adjustRightInd w:val="0"/>
        <w:spacing w:after="0" w:line="240" w:lineRule="auto"/>
        <w:jc w:val="center"/>
        <w:rPr>
          <w:rFonts w:ascii="Times New Roman" w:hAnsi="Times New Roman" w:cs="Times New Roman"/>
          <w:b/>
          <w:spacing w:val="20"/>
          <w:sz w:val="28"/>
          <w:szCs w:val="28"/>
        </w:rPr>
      </w:pPr>
    </w:p>
    <w:p w:rsidR="006C0BAF" w:rsidRPr="00636FD0" w:rsidRDefault="006C0BAF" w:rsidP="006C0BAF">
      <w:pPr>
        <w:autoSpaceDE w:val="0"/>
        <w:autoSpaceDN w:val="0"/>
        <w:adjustRightInd w:val="0"/>
        <w:spacing w:after="0" w:line="240" w:lineRule="auto"/>
        <w:jc w:val="center"/>
        <w:rPr>
          <w:rFonts w:ascii="Times New Roman" w:hAnsi="Times New Roman" w:cs="Times New Roman"/>
          <w:b/>
          <w:sz w:val="28"/>
          <w:szCs w:val="28"/>
        </w:rPr>
      </w:pPr>
      <w:r w:rsidRPr="00636FD0">
        <w:rPr>
          <w:rFonts w:ascii="Times New Roman" w:hAnsi="Times New Roman" w:cs="Times New Roman"/>
          <w:b/>
          <w:spacing w:val="20"/>
          <w:sz w:val="28"/>
          <w:szCs w:val="28"/>
        </w:rPr>
        <w:t xml:space="preserve">«28» декабря </w:t>
      </w:r>
      <w:smartTag w:uri="urn:schemas-microsoft-com:office:smarttags" w:element="metricconverter">
        <w:smartTagPr>
          <w:attr w:name="ProductID" w:val="2016 г"/>
        </w:smartTagPr>
        <w:r w:rsidRPr="00636FD0">
          <w:rPr>
            <w:rFonts w:ascii="Times New Roman" w:hAnsi="Times New Roman" w:cs="Times New Roman"/>
            <w:b/>
            <w:spacing w:val="20"/>
            <w:sz w:val="28"/>
            <w:szCs w:val="28"/>
          </w:rPr>
          <w:t>2016 г</w:t>
        </w:r>
      </w:smartTag>
      <w:r w:rsidRPr="00636FD0">
        <w:rPr>
          <w:rFonts w:ascii="Times New Roman" w:hAnsi="Times New Roman" w:cs="Times New Roman"/>
          <w:b/>
          <w:spacing w:val="20"/>
          <w:sz w:val="28"/>
          <w:szCs w:val="28"/>
        </w:rPr>
        <w:t>.                                     №  62-пг</w:t>
      </w:r>
    </w:p>
    <w:p w:rsidR="006C0BAF" w:rsidRPr="00636FD0" w:rsidRDefault="006C0BAF" w:rsidP="006C0BAF">
      <w:pPr>
        <w:autoSpaceDE w:val="0"/>
        <w:autoSpaceDN w:val="0"/>
        <w:adjustRightInd w:val="0"/>
        <w:spacing w:after="0" w:line="240" w:lineRule="auto"/>
        <w:jc w:val="center"/>
        <w:rPr>
          <w:rFonts w:ascii="Times New Roman" w:hAnsi="Times New Roman" w:cs="Times New Roman"/>
          <w:b/>
          <w:sz w:val="28"/>
          <w:szCs w:val="28"/>
        </w:rPr>
      </w:pPr>
    </w:p>
    <w:p w:rsidR="006C0BAF" w:rsidRPr="00636FD0" w:rsidRDefault="006C0BAF" w:rsidP="006C0BAF">
      <w:pPr>
        <w:autoSpaceDE w:val="0"/>
        <w:autoSpaceDN w:val="0"/>
        <w:adjustRightInd w:val="0"/>
        <w:spacing w:after="0" w:line="240" w:lineRule="auto"/>
        <w:jc w:val="center"/>
        <w:rPr>
          <w:rFonts w:ascii="Times New Roman" w:hAnsi="Times New Roman" w:cs="Times New Roman"/>
          <w:sz w:val="28"/>
          <w:szCs w:val="28"/>
        </w:rPr>
      </w:pPr>
      <w:r w:rsidRPr="00636FD0">
        <w:rPr>
          <w:rFonts w:ascii="Times New Roman" w:hAnsi="Times New Roman" w:cs="Times New Roman"/>
          <w:b/>
          <w:sz w:val="28"/>
          <w:szCs w:val="28"/>
        </w:rPr>
        <w:t>с.Едогон</w:t>
      </w:r>
    </w:p>
    <w:p w:rsidR="006C0BAF" w:rsidRPr="00636FD0" w:rsidRDefault="006C0BAF" w:rsidP="006C0BAF">
      <w:pPr>
        <w:autoSpaceDE w:val="0"/>
        <w:autoSpaceDN w:val="0"/>
        <w:adjustRightInd w:val="0"/>
        <w:spacing w:after="0" w:line="240" w:lineRule="auto"/>
        <w:rPr>
          <w:rFonts w:ascii="Times New Roman" w:hAnsi="Times New Roman" w:cs="Times New Roman"/>
          <w:sz w:val="28"/>
          <w:szCs w:val="28"/>
        </w:rPr>
      </w:pPr>
    </w:p>
    <w:p w:rsidR="006C0BAF" w:rsidRPr="00636FD0" w:rsidRDefault="006C0BAF" w:rsidP="006C0BAF">
      <w:pPr>
        <w:spacing w:after="0"/>
        <w:ind w:right="3775"/>
        <w:jc w:val="both"/>
        <w:rPr>
          <w:rFonts w:ascii="Times New Roman" w:hAnsi="Times New Roman" w:cs="Times New Roman"/>
          <w:b/>
          <w:i/>
          <w:sz w:val="28"/>
          <w:szCs w:val="28"/>
        </w:rPr>
      </w:pPr>
      <w:r w:rsidRPr="00636FD0">
        <w:rPr>
          <w:rFonts w:ascii="Times New Roman" w:hAnsi="Times New Roman" w:cs="Times New Roman"/>
          <w:b/>
          <w:i/>
          <w:sz w:val="28"/>
          <w:szCs w:val="28"/>
        </w:rPr>
        <w:t xml:space="preserve">О назначении публичных слушаний по вопросу рассмотрения проекта внесения изменений в правила землепользования и застройки Едогонское сельского поселения </w:t>
      </w:r>
    </w:p>
    <w:p w:rsidR="006C0BAF" w:rsidRPr="00636FD0" w:rsidRDefault="006C0BAF" w:rsidP="006C0BAF">
      <w:pPr>
        <w:rPr>
          <w:rFonts w:ascii="Times New Roman" w:hAnsi="Times New Roman" w:cs="Times New Roman"/>
          <w:sz w:val="28"/>
          <w:szCs w:val="28"/>
        </w:rPr>
      </w:pPr>
    </w:p>
    <w:p w:rsidR="006C0BAF" w:rsidRPr="00636FD0" w:rsidRDefault="006C0BAF" w:rsidP="006C0BAF">
      <w:pPr>
        <w:ind w:firstLine="720"/>
        <w:jc w:val="both"/>
        <w:rPr>
          <w:rFonts w:ascii="Times New Roman" w:hAnsi="Times New Roman" w:cs="Times New Roman"/>
          <w:sz w:val="28"/>
          <w:szCs w:val="28"/>
        </w:rPr>
      </w:pPr>
      <w:r w:rsidRPr="00636FD0">
        <w:rPr>
          <w:rFonts w:ascii="Times New Roman" w:hAnsi="Times New Roman" w:cs="Times New Roman"/>
          <w:sz w:val="28"/>
          <w:szCs w:val="28"/>
        </w:rPr>
        <w:t>На основании Федерального закона № 131-ФЗ от 06.10.2003 г. «Об общих принципах организации местного самоуправления в Российской Федерации», Градостроительного кодекса Российской Федерации 29.12.2004 года № 190-ФЗ, Земельного кодекса Российской Федерации от 25.10.2001 года № 136-ФЗ, в соответствии с Уставом Едогонского сельского поселения, Положением «О публичных слушаниях», утвержденным решением Думы Едогонского сельского поселения № 19 от 08.11.2012 года Постановлением администрации Едогонского сельского поселения от 21.11.2016г. № 60-пг «О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 12 от 30.04.2014г.  (в редакции решения от 16.05.2016г. №14)</w:t>
      </w:r>
    </w:p>
    <w:p w:rsidR="006C0BAF" w:rsidRPr="00636FD0" w:rsidRDefault="006C0BAF" w:rsidP="006C0BAF">
      <w:pPr>
        <w:jc w:val="center"/>
        <w:outlineLvl w:val="0"/>
        <w:rPr>
          <w:rFonts w:ascii="Times New Roman" w:hAnsi="Times New Roman" w:cs="Times New Roman"/>
          <w:sz w:val="28"/>
          <w:szCs w:val="28"/>
        </w:rPr>
      </w:pPr>
      <w:r w:rsidRPr="00636FD0">
        <w:rPr>
          <w:rFonts w:ascii="Times New Roman" w:hAnsi="Times New Roman" w:cs="Times New Roman"/>
          <w:b/>
          <w:sz w:val="28"/>
          <w:szCs w:val="28"/>
        </w:rPr>
        <w:t xml:space="preserve">П О С Т А Н О В Л Я Ю </w:t>
      </w:r>
      <w:r w:rsidRPr="00636FD0">
        <w:rPr>
          <w:rFonts w:ascii="Times New Roman" w:hAnsi="Times New Roman" w:cs="Times New Roman"/>
          <w:sz w:val="28"/>
          <w:szCs w:val="28"/>
        </w:rPr>
        <w:t>:</w:t>
      </w:r>
    </w:p>
    <w:p w:rsidR="006C0BAF" w:rsidRPr="00636FD0" w:rsidRDefault="006C0BAF" w:rsidP="006C0BAF">
      <w:pPr>
        <w:pStyle w:val="a3"/>
        <w:numPr>
          <w:ilvl w:val="0"/>
          <w:numId w:val="1"/>
        </w:numPr>
        <w:tabs>
          <w:tab w:val="left" w:pos="851"/>
          <w:tab w:val="left" w:pos="900"/>
        </w:tabs>
        <w:spacing w:after="0" w:line="240" w:lineRule="auto"/>
        <w:ind w:left="709" w:firstLine="0"/>
        <w:jc w:val="both"/>
        <w:rPr>
          <w:rFonts w:ascii="Times New Roman" w:hAnsi="Times New Roman"/>
          <w:sz w:val="28"/>
          <w:szCs w:val="28"/>
        </w:rPr>
      </w:pPr>
      <w:r w:rsidRPr="00636FD0">
        <w:rPr>
          <w:rFonts w:ascii="Times New Roman" w:hAnsi="Times New Roman"/>
          <w:sz w:val="28"/>
          <w:szCs w:val="28"/>
        </w:rPr>
        <w:t xml:space="preserve"> Назначить публичные слушания по вопросу рассмотрения проекта внесения изменений в правила землепользования и застройки Едогонского сельского поселения (далее Проект):</w:t>
      </w:r>
    </w:p>
    <w:p w:rsidR="006C0BAF" w:rsidRPr="00636FD0" w:rsidRDefault="006C0BAF" w:rsidP="006C0BAF">
      <w:pPr>
        <w:pStyle w:val="a3"/>
        <w:tabs>
          <w:tab w:val="left" w:pos="851"/>
          <w:tab w:val="left" w:pos="900"/>
        </w:tabs>
        <w:spacing w:after="0" w:line="240" w:lineRule="auto"/>
        <w:ind w:left="709"/>
        <w:jc w:val="both"/>
        <w:rPr>
          <w:rFonts w:ascii="Times New Roman" w:hAnsi="Times New Roman"/>
          <w:sz w:val="28"/>
          <w:szCs w:val="28"/>
        </w:rPr>
      </w:pPr>
      <w:r w:rsidRPr="00636FD0">
        <w:rPr>
          <w:rFonts w:ascii="Times New Roman" w:hAnsi="Times New Roman"/>
          <w:sz w:val="28"/>
          <w:szCs w:val="28"/>
        </w:rPr>
        <w:t>- с.Едогон на 17.02.2017г., 14-00 часов, по адресу: с.Едогон ул.Ленина, 66</w:t>
      </w:r>
    </w:p>
    <w:p w:rsidR="006C0BAF" w:rsidRPr="00636FD0" w:rsidRDefault="006C0BAF" w:rsidP="006C0BAF">
      <w:pPr>
        <w:pStyle w:val="a3"/>
        <w:tabs>
          <w:tab w:val="left" w:pos="851"/>
          <w:tab w:val="left" w:pos="900"/>
        </w:tabs>
        <w:spacing w:after="0" w:line="240" w:lineRule="auto"/>
        <w:ind w:left="709"/>
        <w:jc w:val="both"/>
        <w:rPr>
          <w:rFonts w:ascii="Times New Roman" w:hAnsi="Times New Roman"/>
          <w:sz w:val="28"/>
          <w:szCs w:val="28"/>
        </w:rPr>
      </w:pPr>
      <w:r w:rsidRPr="00636FD0">
        <w:rPr>
          <w:rFonts w:ascii="Times New Roman" w:hAnsi="Times New Roman"/>
          <w:sz w:val="28"/>
          <w:szCs w:val="28"/>
        </w:rPr>
        <w:t>- д.Изегол на 20.02.2017г.  14-00 часов, по адресу: д.Изегол ул.Ленина , 38 здание школы</w:t>
      </w:r>
    </w:p>
    <w:p w:rsidR="006C0BAF" w:rsidRPr="00636FD0" w:rsidRDefault="006C0BAF" w:rsidP="006C0BAF">
      <w:pPr>
        <w:pStyle w:val="a3"/>
        <w:tabs>
          <w:tab w:val="left" w:pos="851"/>
          <w:tab w:val="left" w:pos="900"/>
        </w:tabs>
        <w:spacing w:after="0" w:line="240" w:lineRule="auto"/>
        <w:ind w:left="709"/>
        <w:jc w:val="both"/>
        <w:rPr>
          <w:rFonts w:ascii="Times New Roman" w:hAnsi="Times New Roman"/>
          <w:sz w:val="28"/>
          <w:szCs w:val="28"/>
        </w:rPr>
      </w:pPr>
      <w:r w:rsidRPr="00636FD0">
        <w:rPr>
          <w:rFonts w:ascii="Times New Roman" w:hAnsi="Times New Roman"/>
          <w:sz w:val="28"/>
          <w:szCs w:val="28"/>
        </w:rPr>
        <w:t xml:space="preserve">- д.Талхан на 21.02.2017г.  на 14-00 часов, по адресу: д.Талхан ул.Лесная, около дома №9 </w:t>
      </w:r>
    </w:p>
    <w:p w:rsidR="006C0BAF" w:rsidRPr="00636FD0" w:rsidRDefault="006C0BAF" w:rsidP="006C0BAF">
      <w:pPr>
        <w:pStyle w:val="a3"/>
        <w:numPr>
          <w:ilvl w:val="0"/>
          <w:numId w:val="1"/>
        </w:numPr>
        <w:tabs>
          <w:tab w:val="left" w:pos="851"/>
          <w:tab w:val="left" w:pos="900"/>
        </w:tabs>
        <w:spacing w:after="0" w:line="240" w:lineRule="auto"/>
        <w:ind w:left="709" w:firstLine="0"/>
        <w:jc w:val="both"/>
        <w:rPr>
          <w:rFonts w:ascii="Times New Roman" w:hAnsi="Times New Roman"/>
          <w:sz w:val="28"/>
          <w:szCs w:val="28"/>
        </w:rPr>
      </w:pPr>
      <w:r w:rsidRPr="00636FD0">
        <w:rPr>
          <w:rFonts w:ascii="Times New Roman" w:hAnsi="Times New Roman"/>
          <w:sz w:val="28"/>
          <w:szCs w:val="28"/>
        </w:rPr>
        <w:lastRenderedPageBreak/>
        <w:t xml:space="preserve">Экспозицию материалов по Проекту разместить по адресу: с.Едогон, ул. Ленина, д. 66 и на официальном сайте Едогонского сельского поселения муниципального образования Тулунского района Иркутской области в сети «Интернет»  по адресу: </w:t>
      </w:r>
      <w:hyperlink r:id="rId20" w:history="1">
        <w:r w:rsidRPr="00636FD0">
          <w:rPr>
            <w:rStyle w:val="a4"/>
            <w:rFonts w:ascii="Times New Roman" w:hAnsi="Times New Roman"/>
            <w:sz w:val="28"/>
            <w:szCs w:val="28"/>
            <w:lang w:val="en-US"/>
          </w:rPr>
          <w:t>http</w:t>
        </w:r>
        <w:r w:rsidRPr="00636FD0">
          <w:rPr>
            <w:rStyle w:val="a4"/>
            <w:rFonts w:ascii="Times New Roman" w:hAnsi="Times New Roman"/>
            <w:sz w:val="28"/>
            <w:szCs w:val="28"/>
          </w:rPr>
          <w:t>://</w:t>
        </w:r>
        <w:r w:rsidRPr="00636FD0">
          <w:rPr>
            <w:rStyle w:val="a4"/>
            <w:rFonts w:ascii="Times New Roman" w:hAnsi="Times New Roman"/>
            <w:sz w:val="28"/>
            <w:szCs w:val="28"/>
            <w:lang w:val="en-US"/>
          </w:rPr>
          <w:t>edogon</w:t>
        </w:r>
        <w:r w:rsidRPr="00636FD0">
          <w:rPr>
            <w:rStyle w:val="a4"/>
            <w:rFonts w:ascii="Times New Roman" w:hAnsi="Times New Roman"/>
            <w:sz w:val="28"/>
            <w:szCs w:val="28"/>
          </w:rPr>
          <w:t>.</w:t>
        </w:r>
        <w:r w:rsidRPr="00636FD0">
          <w:rPr>
            <w:rStyle w:val="a4"/>
            <w:rFonts w:ascii="Times New Roman" w:hAnsi="Times New Roman"/>
            <w:sz w:val="28"/>
            <w:szCs w:val="28"/>
            <w:lang w:val="en-US"/>
          </w:rPr>
          <w:t>mo</w:t>
        </w:r>
        <w:r w:rsidRPr="00636FD0">
          <w:rPr>
            <w:rStyle w:val="a4"/>
            <w:rFonts w:ascii="Times New Roman" w:hAnsi="Times New Roman"/>
            <w:sz w:val="28"/>
            <w:szCs w:val="28"/>
          </w:rPr>
          <w:t>38.</w:t>
        </w:r>
        <w:r w:rsidRPr="00636FD0">
          <w:rPr>
            <w:rStyle w:val="a4"/>
            <w:rFonts w:ascii="Times New Roman" w:hAnsi="Times New Roman"/>
            <w:sz w:val="28"/>
            <w:szCs w:val="28"/>
            <w:lang w:val="en-US"/>
          </w:rPr>
          <w:t>ru</w:t>
        </w:r>
        <w:r w:rsidRPr="00636FD0">
          <w:rPr>
            <w:rStyle w:val="a4"/>
            <w:rFonts w:ascii="Times New Roman" w:hAnsi="Times New Roman"/>
            <w:sz w:val="28"/>
            <w:szCs w:val="28"/>
          </w:rPr>
          <w:t>/</w:t>
        </w:r>
      </w:hyperlink>
      <w:r w:rsidRPr="00636FD0">
        <w:rPr>
          <w:rFonts w:ascii="Times New Roman" w:hAnsi="Times New Roman"/>
          <w:sz w:val="28"/>
          <w:szCs w:val="28"/>
        </w:rPr>
        <w:t xml:space="preserve">  во вкладке "Градостроительное зонирование".</w:t>
      </w:r>
    </w:p>
    <w:p w:rsidR="006C0BAF" w:rsidRPr="00636FD0" w:rsidRDefault="006C0BAF" w:rsidP="006C0BAF">
      <w:pPr>
        <w:pStyle w:val="a3"/>
        <w:numPr>
          <w:ilvl w:val="0"/>
          <w:numId w:val="1"/>
        </w:numPr>
        <w:tabs>
          <w:tab w:val="left" w:pos="851"/>
          <w:tab w:val="left" w:pos="900"/>
        </w:tabs>
        <w:spacing w:after="0" w:line="240" w:lineRule="auto"/>
        <w:ind w:left="709" w:firstLine="0"/>
        <w:jc w:val="both"/>
        <w:rPr>
          <w:rFonts w:ascii="Times New Roman" w:hAnsi="Times New Roman"/>
          <w:sz w:val="28"/>
          <w:szCs w:val="28"/>
        </w:rPr>
      </w:pPr>
      <w:r w:rsidRPr="00636FD0">
        <w:rPr>
          <w:rFonts w:ascii="Times New Roman" w:hAnsi="Times New Roman"/>
          <w:sz w:val="28"/>
          <w:szCs w:val="28"/>
        </w:rPr>
        <w:t>Установить срок приема комиссией</w:t>
      </w:r>
      <w:r w:rsidRPr="00636FD0">
        <w:rPr>
          <w:rFonts w:ascii="Times New Roman" w:hAnsi="Times New Roman"/>
          <w:bCs/>
          <w:sz w:val="28"/>
          <w:szCs w:val="28"/>
        </w:rPr>
        <w:t xml:space="preserve"> по землепользованию и застройке </w:t>
      </w:r>
      <w:r w:rsidRPr="00636FD0">
        <w:rPr>
          <w:rFonts w:ascii="Times New Roman" w:hAnsi="Times New Roman"/>
          <w:sz w:val="28"/>
          <w:szCs w:val="28"/>
        </w:rPr>
        <w:t>предложений и замечаний по Проекту до 22.02.2017 г.</w:t>
      </w:r>
    </w:p>
    <w:p w:rsidR="006C0BAF" w:rsidRPr="00636FD0" w:rsidRDefault="006C0BAF" w:rsidP="006C0BAF">
      <w:pPr>
        <w:pStyle w:val="a3"/>
        <w:numPr>
          <w:ilvl w:val="0"/>
          <w:numId w:val="1"/>
        </w:numPr>
        <w:tabs>
          <w:tab w:val="left" w:pos="851"/>
          <w:tab w:val="left" w:pos="900"/>
        </w:tabs>
        <w:spacing w:after="0" w:line="240" w:lineRule="auto"/>
        <w:ind w:left="709" w:firstLine="0"/>
        <w:jc w:val="both"/>
        <w:rPr>
          <w:rFonts w:ascii="Times New Roman" w:hAnsi="Times New Roman"/>
          <w:sz w:val="28"/>
          <w:szCs w:val="28"/>
          <w:highlight w:val="yellow"/>
        </w:rPr>
      </w:pPr>
      <w:r w:rsidRPr="00636FD0">
        <w:rPr>
          <w:rFonts w:ascii="Times New Roman" w:hAnsi="Times New Roman"/>
          <w:sz w:val="28"/>
          <w:szCs w:val="28"/>
        </w:rPr>
        <w:t xml:space="preserve">Опубликовать данное постановление в газете « Едогонский вестник» и разместить </w:t>
      </w:r>
      <w:r w:rsidR="00104D8A" w:rsidRPr="00636FD0">
        <w:rPr>
          <w:rFonts w:ascii="Times New Roman" w:hAnsi="Times New Roman"/>
          <w:sz w:val="28"/>
          <w:szCs w:val="28"/>
        </w:rPr>
        <w:t xml:space="preserve">на </w:t>
      </w:r>
      <w:r w:rsidRPr="00636FD0">
        <w:rPr>
          <w:rFonts w:ascii="Times New Roman" w:hAnsi="Times New Roman"/>
          <w:sz w:val="28"/>
          <w:szCs w:val="28"/>
        </w:rPr>
        <w:t xml:space="preserve">официальном сайте Едогонского сельского поселения муниципального образования Тулунского района Иркутской области в сети «Интернет» по адресу: </w:t>
      </w:r>
      <w:hyperlink r:id="rId21" w:history="1">
        <w:r w:rsidRPr="00636FD0">
          <w:rPr>
            <w:rStyle w:val="a4"/>
            <w:rFonts w:ascii="Times New Roman" w:hAnsi="Times New Roman"/>
            <w:sz w:val="28"/>
            <w:szCs w:val="28"/>
            <w:lang w:val="en-US"/>
          </w:rPr>
          <w:t>http</w:t>
        </w:r>
        <w:r w:rsidRPr="00636FD0">
          <w:rPr>
            <w:rStyle w:val="a4"/>
            <w:rFonts w:ascii="Times New Roman" w:hAnsi="Times New Roman"/>
            <w:sz w:val="28"/>
            <w:szCs w:val="28"/>
          </w:rPr>
          <w:t>://</w:t>
        </w:r>
        <w:r w:rsidRPr="00636FD0">
          <w:rPr>
            <w:rStyle w:val="a4"/>
            <w:rFonts w:ascii="Times New Roman" w:hAnsi="Times New Roman"/>
            <w:sz w:val="28"/>
            <w:szCs w:val="28"/>
            <w:lang w:val="en-US"/>
          </w:rPr>
          <w:t>edogon</w:t>
        </w:r>
        <w:r w:rsidRPr="00636FD0">
          <w:rPr>
            <w:rStyle w:val="a4"/>
            <w:rFonts w:ascii="Times New Roman" w:hAnsi="Times New Roman"/>
            <w:sz w:val="28"/>
            <w:szCs w:val="28"/>
          </w:rPr>
          <w:t>.</w:t>
        </w:r>
        <w:r w:rsidRPr="00636FD0">
          <w:rPr>
            <w:rStyle w:val="a4"/>
            <w:rFonts w:ascii="Times New Roman" w:hAnsi="Times New Roman"/>
            <w:sz w:val="28"/>
            <w:szCs w:val="28"/>
            <w:lang w:val="en-US"/>
          </w:rPr>
          <w:t>mo</w:t>
        </w:r>
        <w:r w:rsidRPr="00636FD0">
          <w:rPr>
            <w:rStyle w:val="a4"/>
            <w:rFonts w:ascii="Times New Roman" w:hAnsi="Times New Roman"/>
            <w:sz w:val="28"/>
            <w:szCs w:val="28"/>
          </w:rPr>
          <w:t>38.</w:t>
        </w:r>
        <w:r w:rsidRPr="00636FD0">
          <w:rPr>
            <w:rStyle w:val="a4"/>
            <w:rFonts w:ascii="Times New Roman" w:hAnsi="Times New Roman"/>
            <w:sz w:val="28"/>
            <w:szCs w:val="28"/>
            <w:lang w:val="en-US"/>
          </w:rPr>
          <w:t>ru</w:t>
        </w:r>
        <w:r w:rsidRPr="00636FD0">
          <w:rPr>
            <w:rStyle w:val="a4"/>
            <w:rFonts w:ascii="Times New Roman" w:hAnsi="Times New Roman"/>
            <w:sz w:val="28"/>
            <w:szCs w:val="28"/>
          </w:rPr>
          <w:t>/</w:t>
        </w:r>
      </w:hyperlink>
      <w:r w:rsidRPr="00636FD0">
        <w:rPr>
          <w:rFonts w:ascii="Times New Roman" w:hAnsi="Times New Roman"/>
          <w:sz w:val="28"/>
          <w:szCs w:val="28"/>
        </w:rPr>
        <w:t xml:space="preserve">   во вкладке "Градостроительное зонирование", на информационных досках в населенных пунктах: с.Едогон, д.Изегол, д.Талхан</w:t>
      </w:r>
    </w:p>
    <w:p w:rsidR="006C0BAF" w:rsidRPr="00636FD0" w:rsidRDefault="006C0BAF" w:rsidP="006C0BAF">
      <w:pPr>
        <w:pStyle w:val="a3"/>
        <w:numPr>
          <w:ilvl w:val="0"/>
          <w:numId w:val="1"/>
        </w:numPr>
        <w:tabs>
          <w:tab w:val="left" w:pos="851"/>
          <w:tab w:val="left" w:pos="900"/>
        </w:tabs>
        <w:spacing w:after="0" w:line="240" w:lineRule="auto"/>
        <w:ind w:left="0" w:firstLine="709"/>
        <w:jc w:val="both"/>
        <w:rPr>
          <w:rFonts w:ascii="Times New Roman" w:hAnsi="Times New Roman"/>
          <w:sz w:val="28"/>
          <w:szCs w:val="28"/>
        </w:rPr>
      </w:pPr>
      <w:r w:rsidRPr="00636FD0">
        <w:rPr>
          <w:rFonts w:ascii="Times New Roman" w:hAnsi="Times New Roman"/>
          <w:sz w:val="28"/>
          <w:szCs w:val="28"/>
        </w:rPr>
        <w:t>Контроль за исполнением настоящего постановления оставляю за собой.</w:t>
      </w:r>
    </w:p>
    <w:p w:rsidR="006C0BAF" w:rsidRPr="00636FD0" w:rsidRDefault="006C0BAF" w:rsidP="006C0BAF">
      <w:pPr>
        <w:pStyle w:val="a3"/>
        <w:spacing w:after="0" w:line="240" w:lineRule="auto"/>
        <w:ind w:left="0" w:firstLine="709"/>
        <w:jc w:val="both"/>
        <w:rPr>
          <w:rFonts w:ascii="Times New Roman" w:hAnsi="Times New Roman"/>
          <w:sz w:val="28"/>
          <w:szCs w:val="28"/>
        </w:rPr>
      </w:pPr>
    </w:p>
    <w:p w:rsidR="006C0BAF" w:rsidRPr="00636FD0" w:rsidRDefault="006C0BAF" w:rsidP="006C0BAF">
      <w:pPr>
        <w:pStyle w:val="a3"/>
        <w:spacing w:after="0" w:line="240" w:lineRule="auto"/>
        <w:ind w:left="0" w:firstLine="709"/>
        <w:jc w:val="both"/>
        <w:rPr>
          <w:rFonts w:ascii="Times New Roman" w:hAnsi="Times New Roman"/>
          <w:sz w:val="28"/>
          <w:szCs w:val="28"/>
        </w:rPr>
      </w:pPr>
    </w:p>
    <w:p w:rsidR="00636FD0" w:rsidRDefault="00636FD0" w:rsidP="006C0BAF">
      <w:pPr>
        <w:pStyle w:val="a3"/>
        <w:ind w:hanging="294"/>
        <w:jc w:val="both"/>
        <w:outlineLvl w:val="0"/>
        <w:rPr>
          <w:rFonts w:ascii="Times New Roman" w:hAnsi="Times New Roman"/>
          <w:sz w:val="28"/>
          <w:szCs w:val="28"/>
        </w:rPr>
      </w:pPr>
      <w:r>
        <w:rPr>
          <w:rFonts w:ascii="Times New Roman" w:hAnsi="Times New Roman"/>
          <w:sz w:val="28"/>
          <w:szCs w:val="28"/>
        </w:rPr>
        <w:t xml:space="preserve"> </w:t>
      </w:r>
    </w:p>
    <w:p w:rsidR="00636FD0" w:rsidRDefault="00636FD0" w:rsidP="006C0BAF">
      <w:pPr>
        <w:pStyle w:val="a3"/>
        <w:ind w:hanging="294"/>
        <w:jc w:val="both"/>
        <w:outlineLvl w:val="0"/>
        <w:rPr>
          <w:rFonts w:ascii="Times New Roman" w:hAnsi="Times New Roman"/>
          <w:sz w:val="28"/>
          <w:szCs w:val="28"/>
        </w:rPr>
      </w:pPr>
    </w:p>
    <w:p w:rsidR="00636FD0" w:rsidRDefault="00636FD0" w:rsidP="006C0BAF">
      <w:pPr>
        <w:pStyle w:val="a3"/>
        <w:ind w:hanging="294"/>
        <w:jc w:val="both"/>
        <w:outlineLvl w:val="0"/>
        <w:rPr>
          <w:rFonts w:ascii="Times New Roman" w:hAnsi="Times New Roman"/>
          <w:sz w:val="28"/>
          <w:szCs w:val="28"/>
        </w:rPr>
      </w:pPr>
    </w:p>
    <w:p w:rsidR="006C0BAF" w:rsidRDefault="006C0BAF" w:rsidP="006C0BAF">
      <w:pPr>
        <w:pStyle w:val="a3"/>
        <w:ind w:hanging="294"/>
        <w:jc w:val="both"/>
        <w:outlineLvl w:val="0"/>
        <w:rPr>
          <w:rFonts w:ascii="Times New Roman" w:hAnsi="Times New Roman"/>
          <w:sz w:val="28"/>
          <w:szCs w:val="28"/>
        </w:rPr>
      </w:pPr>
      <w:r w:rsidRPr="00636FD0">
        <w:rPr>
          <w:rFonts w:ascii="Times New Roman" w:hAnsi="Times New Roman"/>
          <w:sz w:val="28"/>
          <w:szCs w:val="28"/>
        </w:rPr>
        <w:t>Глава</w:t>
      </w:r>
      <w:r w:rsidR="00636FD0">
        <w:rPr>
          <w:rFonts w:ascii="Times New Roman" w:hAnsi="Times New Roman"/>
          <w:sz w:val="28"/>
          <w:szCs w:val="28"/>
        </w:rPr>
        <w:t xml:space="preserve"> Едогонского</w:t>
      </w:r>
    </w:p>
    <w:p w:rsidR="00636FD0" w:rsidRPr="00636FD0" w:rsidRDefault="00636FD0" w:rsidP="006C0BAF">
      <w:pPr>
        <w:pStyle w:val="a3"/>
        <w:ind w:hanging="294"/>
        <w:jc w:val="both"/>
        <w:outlineLvl w:val="0"/>
        <w:rPr>
          <w:rFonts w:ascii="Times New Roman" w:hAnsi="Times New Roman"/>
          <w:b/>
          <w:sz w:val="28"/>
          <w:szCs w:val="28"/>
        </w:rPr>
      </w:pPr>
      <w:r>
        <w:rPr>
          <w:rFonts w:ascii="Times New Roman" w:hAnsi="Times New Roman"/>
          <w:sz w:val="28"/>
          <w:szCs w:val="28"/>
        </w:rPr>
        <w:t>сельского поселения                                                            Б.И.Мохун</w:t>
      </w:r>
    </w:p>
    <w:p w:rsidR="007E1585" w:rsidRPr="00636FD0" w:rsidRDefault="007E1585">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CE2363" w:rsidRPr="00CE2363" w:rsidRDefault="00CE2363" w:rsidP="00CE2363">
      <w:pPr>
        <w:shd w:val="clear" w:color="auto" w:fill="FFFFFF"/>
        <w:spacing w:after="0"/>
        <w:jc w:val="center"/>
        <w:rPr>
          <w:rFonts w:ascii="Times New Roman" w:hAnsi="Times New Roman" w:cs="Times New Roman"/>
          <w:sz w:val="28"/>
          <w:szCs w:val="28"/>
        </w:rPr>
      </w:pPr>
      <w:r w:rsidRPr="00CE2363">
        <w:rPr>
          <w:rStyle w:val="af1"/>
          <w:rFonts w:ascii="Times New Roman" w:hAnsi="Times New Roman" w:cs="Times New Roman"/>
          <w:sz w:val="28"/>
          <w:szCs w:val="28"/>
        </w:rPr>
        <w:t xml:space="preserve">ИРКУТСКАЯ ОБЛАСТЬ </w:t>
      </w:r>
    </w:p>
    <w:p w:rsidR="00CE2363" w:rsidRPr="00CE2363" w:rsidRDefault="00CE2363" w:rsidP="00CE2363">
      <w:pPr>
        <w:shd w:val="clear" w:color="auto" w:fill="FFFFFF"/>
        <w:spacing w:after="0"/>
        <w:jc w:val="center"/>
        <w:rPr>
          <w:rStyle w:val="af1"/>
          <w:rFonts w:ascii="Times New Roman" w:hAnsi="Times New Roman" w:cs="Times New Roman"/>
          <w:sz w:val="28"/>
          <w:szCs w:val="28"/>
        </w:rPr>
      </w:pPr>
      <w:r w:rsidRPr="00CE2363">
        <w:rPr>
          <w:rStyle w:val="af1"/>
          <w:rFonts w:ascii="Times New Roman" w:hAnsi="Times New Roman" w:cs="Times New Roman"/>
          <w:sz w:val="28"/>
          <w:szCs w:val="28"/>
        </w:rPr>
        <w:t>Тулунский район</w:t>
      </w:r>
    </w:p>
    <w:p w:rsidR="00CE2363" w:rsidRPr="00CE2363" w:rsidRDefault="00CE2363" w:rsidP="00CE2363">
      <w:pPr>
        <w:shd w:val="clear" w:color="auto" w:fill="FFFFFF"/>
        <w:spacing w:after="0"/>
        <w:jc w:val="center"/>
        <w:rPr>
          <w:rStyle w:val="af1"/>
          <w:rFonts w:ascii="Times New Roman" w:hAnsi="Times New Roman" w:cs="Times New Roman"/>
          <w:sz w:val="28"/>
          <w:szCs w:val="28"/>
        </w:rPr>
      </w:pPr>
    </w:p>
    <w:p w:rsidR="00CE2363" w:rsidRPr="00CE2363" w:rsidRDefault="00CE2363" w:rsidP="00CE2363">
      <w:pPr>
        <w:shd w:val="clear" w:color="auto" w:fill="FFFFFF"/>
        <w:spacing w:after="0"/>
        <w:jc w:val="center"/>
        <w:rPr>
          <w:rFonts w:ascii="Times New Roman" w:hAnsi="Times New Roman" w:cs="Times New Roman"/>
          <w:b/>
          <w:sz w:val="28"/>
          <w:szCs w:val="28"/>
        </w:rPr>
      </w:pPr>
      <w:r w:rsidRPr="00CE2363">
        <w:rPr>
          <w:rFonts w:ascii="Times New Roman" w:hAnsi="Times New Roman" w:cs="Times New Roman"/>
          <w:b/>
          <w:sz w:val="28"/>
          <w:szCs w:val="28"/>
        </w:rPr>
        <w:t xml:space="preserve">АДМИНИСТРАЦИЯ </w:t>
      </w:r>
    </w:p>
    <w:p w:rsidR="00CE2363" w:rsidRPr="00CE2363" w:rsidRDefault="00CE2363" w:rsidP="00CE2363">
      <w:pPr>
        <w:shd w:val="clear" w:color="auto" w:fill="FFFFFF"/>
        <w:spacing w:after="0"/>
        <w:jc w:val="center"/>
        <w:rPr>
          <w:rFonts w:ascii="Times New Roman" w:hAnsi="Times New Roman" w:cs="Times New Roman"/>
          <w:sz w:val="28"/>
          <w:szCs w:val="28"/>
        </w:rPr>
      </w:pPr>
      <w:r w:rsidRPr="00CE2363">
        <w:rPr>
          <w:rStyle w:val="af1"/>
          <w:rFonts w:ascii="Times New Roman" w:hAnsi="Times New Roman" w:cs="Times New Roman"/>
          <w:sz w:val="28"/>
          <w:szCs w:val="28"/>
        </w:rPr>
        <w:t>ЕДОГОНСКОГО СЕЛЬСКОГО ПОСЕЛЕНИЯ</w:t>
      </w:r>
    </w:p>
    <w:p w:rsidR="00CE2363" w:rsidRPr="00CE2363" w:rsidRDefault="00CE2363" w:rsidP="00CE2363">
      <w:pPr>
        <w:shd w:val="clear" w:color="auto" w:fill="FFFFFF"/>
        <w:spacing w:after="0"/>
        <w:jc w:val="center"/>
        <w:rPr>
          <w:rStyle w:val="af1"/>
          <w:rFonts w:ascii="Times New Roman" w:hAnsi="Times New Roman" w:cs="Times New Roman"/>
          <w:sz w:val="28"/>
          <w:szCs w:val="28"/>
        </w:rPr>
      </w:pPr>
      <w:r w:rsidRPr="00CE2363">
        <w:rPr>
          <w:rStyle w:val="af1"/>
          <w:rFonts w:ascii="Times New Roman" w:hAnsi="Times New Roman" w:cs="Times New Roman"/>
          <w:sz w:val="28"/>
          <w:szCs w:val="28"/>
        </w:rPr>
        <w:t> </w:t>
      </w:r>
    </w:p>
    <w:p w:rsidR="00CE2363" w:rsidRPr="00CE2363" w:rsidRDefault="00CE2363" w:rsidP="00CE2363">
      <w:pPr>
        <w:shd w:val="clear" w:color="auto" w:fill="FFFFFF"/>
        <w:spacing w:after="0"/>
        <w:jc w:val="center"/>
        <w:rPr>
          <w:rStyle w:val="af1"/>
          <w:rFonts w:ascii="Times New Roman" w:hAnsi="Times New Roman" w:cs="Times New Roman"/>
          <w:sz w:val="28"/>
          <w:szCs w:val="28"/>
        </w:rPr>
      </w:pPr>
      <w:r w:rsidRPr="00CE2363">
        <w:rPr>
          <w:rStyle w:val="af1"/>
          <w:rFonts w:ascii="Times New Roman" w:hAnsi="Times New Roman" w:cs="Times New Roman"/>
          <w:sz w:val="28"/>
          <w:szCs w:val="28"/>
        </w:rPr>
        <w:t>П О С Т А Н О В Л Е Н И Е</w:t>
      </w:r>
    </w:p>
    <w:p w:rsidR="00CE2363" w:rsidRPr="00CE2363" w:rsidRDefault="00CE2363" w:rsidP="00CE2363">
      <w:pPr>
        <w:shd w:val="clear" w:color="auto" w:fill="FFFFFF"/>
        <w:spacing w:after="0"/>
        <w:jc w:val="center"/>
        <w:rPr>
          <w:rFonts w:ascii="Times New Roman" w:hAnsi="Times New Roman" w:cs="Times New Roman"/>
          <w:sz w:val="28"/>
          <w:szCs w:val="28"/>
        </w:rPr>
      </w:pPr>
    </w:p>
    <w:p w:rsidR="00CE2363" w:rsidRPr="00CE2363" w:rsidRDefault="00CE2363" w:rsidP="00CE2363">
      <w:pPr>
        <w:shd w:val="clear" w:color="auto" w:fill="FFFFFF"/>
        <w:spacing w:before="150" w:after="0" w:line="336" w:lineRule="auto"/>
        <w:rPr>
          <w:rStyle w:val="af1"/>
          <w:rFonts w:ascii="Times New Roman" w:hAnsi="Times New Roman" w:cs="Times New Roman"/>
          <w:sz w:val="28"/>
          <w:szCs w:val="28"/>
        </w:rPr>
      </w:pPr>
      <w:r w:rsidRPr="00CE2363">
        <w:rPr>
          <w:rStyle w:val="af1"/>
          <w:rFonts w:ascii="Times New Roman" w:hAnsi="Times New Roman" w:cs="Times New Roman"/>
          <w:sz w:val="28"/>
          <w:szCs w:val="28"/>
        </w:rPr>
        <w:t xml:space="preserve">    28.12.2016 г.                                                                           №  63-пг</w:t>
      </w:r>
    </w:p>
    <w:p w:rsidR="00CE2363" w:rsidRPr="00CE2363" w:rsidRDefault="00CE2363" w:rsidP="00CE2363">
      <w:pPr>
        <w:shd w:val="clear" w:color="auto" w:fill="FFFFFF"/>
        <w:spacing w:before="150" w:after="150" w:line="336" w:lineRule="auto"/>
        <w:jc w:val="center"/>
        <w:rPr>
          <w:rStyle w:val="af1"/>
          <w:rFonts w:ascii="Times New Roman" w:hAnsi="Times New Roman" w:cs="Times New Roman"/>
          <w:sz w:val="28"/>
          <w:szCs w:val="28"/>
        </w:rPr>
      </w:pPr>
      <w:r w:rsidRPr="00CE2363">
        <w:rPr>
          <w:rStyle w:val="af1"/>
          <w:rFonts w:ascii="Times New Roman" w:hAnsi="Times New Roman" w:cs="Times New Roman"/>
          <w:sz w:val="28"/>
          <w:szCs w:val="28"/>
        </w:rPr>
        <w:t>с.Едогон</w:t>
      </w:r>
    </w:p>
    <w:p w:rsidR="00CE2363" w:rsidRPr="00CE2363" w:rsidRDefault="00CE2363" w:rsidP="00CE2363">
      <w:pPr>
        <w:shd w:val="clear" w:color="auto" w:fill="FFFFFF"/>
        <w:ind w:right="2994"/>
        <w:jc w:val="both"/>
        <w:rPr>
          <w:rStyle w:val="af1"/>
          <w:rFonts w:ascii="Times New Roman" w:hAnsi="Times New Roman" w:cs="Times New Roman"/>
          <w:i/>
          <w:sz w:val="28"/>
          <w:szCs w:val="28"/>
        </w:rPr>
      </w:pPr>
      <w:r w:rsidRPr="00CE2363">
        <w:rPr>
          <w:rStyle w:val="af1"/>
          <w:rFonts w:ascii="Times New Roman" w:hAnsi="Times New Roman" w:cs="Times New Roman"/>
          <w:i/>
          <w:sz w:val="28"/>
          <w:szCs w:val="28"/>
        </w:rPr>
        <w:t xml:space="preserve">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w:t>
      </w:r>
      <w:r w:rsidRPr="00CE2363">
        <w:rPr>
          <w:rStyle w:val="af1"/>
          <w:rFonts w:ascii="Times New Roman" w:hAnsi="Times New Roman" w:cs="Times New Roman"/>
          <w:i/>
          <w:sz w:val="28"/>
          <w:szCs w:val="28"/>
        </w:rPr>
        <w:lastRenderedPageBreak/>
        <w:t>муниципальной собственности, на которых расположены здания, объекты незавершенного строительства, сооружения»</w:t>
      </w:r>
      <w:r w:rsidRPr="00CE2363">
        <w:rPr>
          <w:rStyle w:val="af1"/>
          <w:rFonts w:ascii="Times New Roman" w:hAnsi="Times New Roman" w:cs="Times New Roman"/>
          <w:b w:val="0"/>
          <w:i/>
          <w:sz w:val="28"/>
          <w:szCs w:val="28"/>
        </w:rPr>
        <w:t xml:space="preserve"> </w:t>
      </w:r>
    </w:p>
    <w:p w:rsidR="00CE2363" w:rsidRPr="00CE2363" w:rsidRDefault="00CE2363" w:rsidP="00CE2363">
      <w:pPr>
        <w:shd w:val="clear" w:color="auto" w:fill="FFFFFF"/>
        <w:ind w:right="3114"/>
        <w:jc w:val="both"/>
        <w:rPr>
          <w:rFonts w:ascii="Times New Roman" w:hAnsi="Times New Roman" w:cs="Times New Roman"/>
          <w:i/>
          <w:sz w:val="28"/>
          <w:szCs w:val="28"/>
        </w:rPr>
      </w:pPr>
      <w:r w:rsidRPr="00CE2363">
        <w:rPr>
          <w:rStyle w:val="af1"/>
          <w:rFonts w:ascii="Times New Roman" w:hAnsi="Times New Roman" w:cs="Times New Roman"/>
          <w:i/>
          <w:sz w:val="28"/>
          <w:szCs w:val="28"/>
        </w:rPr>
        <w:t xml:space="preserve"> </w:t>
      </w:r>
    </w:p>
    <w:p w:rsidR="00CE2363" w:rsidRPr="00CE2363" w:rsidRDefault="00CE2363" w:rsidP="00CE2363">
      <w:pPr>
        <w:shd w:val="clear" w:color="auto" w:fill="FFFFFF"/>
        <w:jc w:val="both"/>
        <w:rPr>
          <w:rFonts w:ascii="Times New Roman" w:hAnsi="Times New Roman" w:cs="Times New Roman"/>
          <w:sz w:val="28"/>
          <w:szCs w:val="28"/>
        </w:rPr>
      </w:pPr>
      <w:r w:rsidRPr="00CE2363">
        <w:rPr>
          <w:rStyle w:val="af1"/>
          <w:rFonts w:ascii="Times New Roman" w:hAnsi="Times New Roman" w:cs="Times New Roman"/>
          <w:sz w:val="28"/>
          <w:szCs w:val="28"/>
        </w:rPr>
        <w:t> </w:t>
      </w:r>
      <w:r w:rsidRPr="00CE2363">
        <w:rPr>
          <w:rFonts w:ascii="Times New Roman" w:hAnsi="Times New Roman" w:cs="Times New Roman"/>
          <w:sz w:val="28"/>
          <w:szCs w:val="28"/>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CE2363" w:rsidRPr="00CE2363" w:rsidRDefault="00CE2363" w:rsidP="00CE2363">
      <w:pPr>
        <w:shd w:val="clear" w:color="auto" w:fill="FFFFFF"/>
        <w:jc w:val="both"/>
        <w:rPr>
          <w:rFonts w:ascii="Times New Roman" w:hAnsi="Times New Roman" w:cs="Times New Roman"/>
          <w:sz w:val="28"/>
          <w:szCs w:val="28"/>
        </w:rPr>
      </w:pPr>
    </w:p>
    <w:p w:rsidR="00CE2363" w:rsidRPr="00CE2363" w:rsidRDefault="00CE2363" w:rsidP="00CE2363">
      <w:pPr>
        <w:shd w:val="clear" w:color="auto" w:fill="FFFFFF"/>
        <w:jc w:val="center"/>
        <w:rPr>
          <w:rStyle w:val="af1"/>
          <w:rFonts w:ascii="Times New Roman" w:hAnsi="Times New Roman" w:cs="Times New Roman"/>
          <w:sz w:val="28"/>
          <w:szCs w:val="28"/>
        </w:rPr>
      </w:pPr>
      <w:r w:rsidRPr="00CE2363">
        <w:rPr>
          <w:rStyle w:val="af1"/>
          <w:rFonts w:ascii="Times New Roman" w:hAnsi="Times New Roman" w:cs="Times New Roman"/>
          <w:sz w:val="28"/>
          <w:szCs w:val="28"/>
        </w:rPr>
        <w:t>ПОСТАНОВЛЯЮ:</w:t>
      </w:r>
    </w:p>
    <w:p w:rsidR="00CE2363" w:rsidRPr="00CE2363" w:rsidRDefault="00CE2363" w:rsidP="00CE2363">
      <w:pPr>
        <w:shd w:val="clear" w:color="auto" w:fill="FFFFFF"/>
        <w:jc w:val="center"/>
        <w:rPr>
          <w:rFonts w:ascii="Times New Roman" w:hAnsi="Times New Roman" w:cs="Times New Roman"/>
          <w:sz w:val="28"/>
          <w:szCs w:val="28"/>
        </w:rPr>
      </w:pPr>
    </w:p>
    <w:p w:rsidR="00CE2363" w:rsidRPr="00CE2363" w:rsidRDefault="00CE2363" w:rsidP="00CE2363">
      <w:pPr>
        <w:shd w:val="clear" w:color="auto" w:fill="FFFFFF"/>
        <w:jc w:val="both"/>
        <w:rPr>
          <w:rStyle w:val="af1"/>
          <w:rFonts w:ascii="Times New Roman" w:hAnsi="Times New Roman" w:cs="Times New Roman"/>
          <w:bCs w:val="0"/>
          <w:sz w:val="28"/>
          <w:szCs w:val="28"/>
        </w:rPr>
      </w:pPr>
      <w:r w:rsidRPr="00CE2363">
        <w:rPr>
          <w:rFonts w:ascii="Times New Roman" w:hAnsi="Times New Roman" w:cs="Times New Roman"/>
          <w:sz w:val="28"/>
          <w:szCs w:val="28"/>
        </w:rPr>
        <w:t xml:space="preserve">     1. Внести в административный регламент предоставления муниципальной услуги «</w:t>
      </w:r>
      <w:r w:rsidRPr="00CE2363">
        <w:rPr>
          <w:rStyle w:val="af1"/>
          <w:rFonts w:ascii="Times New Roman" w:hAnsi="Times New Roman" w:cs="Times New Roman"/>
          <w:b w:val="0"/>
          <w:sz w:val="28"/>
          <w:szCs w:val="28"/>
        </w:rPr>
        <w:t>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Pr="00CE2363">
        <w:rPr>
          <w:rFonts w:ascii="Times New Roman" w:hAnsi="Times New Roman" w:cs="Times New Roman"/>
          <w:sz w:val="28"/>
          <w:szCs w:val="28"/>
        </w:rPr>
        <w:t>», утвержденный постановлением администрации Едогонского сельского поселения от 09</w:t>
      </w:r>
      <w:r w:rsidRPr="00CE2363">
        <w:rPr>
          <w:rStyle w:val="af1"/>
          <w:rFonts w:ascii="Times New Roman" w:hAnsi="Times New Roman" w:cs="Times New Roman"/>
          <w:b w:val="0"/>
          <w:sz w:val="28"/>
          <w:szCs w:val="28"/>
        </w:rPr>
        <w:t>.03.2016 г. №16-пг (далее – административный регламент) следующие изменения:</w:t>
      </w:r>
    </w:p>
    <w:p w:rsidR="00CE2363" w:rsidRPr="00CE2363" w:rsidRDefault="00CE2363" w:rsidP="00CE2363">
      <w:pPr>
        <w:numPr>
          <w:ilvl w:val="1"/>
          <w:numId w:val="16"/>
        </w:numPr>
        <w:shd w:val="clear" w:color="auto" w:fill="FFFFFF"/>
        <w:tabs>
          <w:tab w:val="clear" w:pos="1155"/>
        </w:tabs>
        <w:spacing w:after="0" w:line="240" w:lineRule="auto"/>
        <w:ind w:left="0" w:firstLine="360"/>
        <w:jc w:val="both"/>
        <w:rPr>
          <w:rFonts w:ascii="Times New Roman" w:hAnsi="Times New Roman" w:cs="Times New Roman"/>
          <w:sz w:val="28"/>
          <w:szCs w:val="28"/>
        </w:rPr>
      </w:pPr>
      <w:r w:rsidRPr="00CE2363">
        <w:rPr>
          <w:rFonts w:ascii="Times New Roman" w:hAnsi="Times New Roman" w:cs="Times New Roman"/>
          <w:sz w:val="28"/>
          <w:szCs w:val="28"/>
        </w:rPr>
        <w:t>пункт 27 административного регламента читать в следующей редакции:</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а) </w:t>
      </w:r>
      <w:hyperlink w:anchor="P569" w:history="1">
        <w:r w:rsidRPr="00CE2363">
          <w:rPr>
            <w:rFonts w:ascii="Times New Roman" w:hAnsi="Times New Roman" w:cs="Times New Roman"/>
            <w:sz w:val="28"/>
            <w:szCs w:val="28"/>
          </w:rPr>
          <w:t>заявление</w:t>
        </w:r>
      </w:hyperlink>
      <w:r w:rsidRPr="00CE2363">
        <w:rPr>
          <w:rFonts w:ascii="Times New Roman" w:hAnsi="Times New Roman" w:cs="Times New Roman"/>
          <w:sz w:val="28"/>
          <w:szCs w:val="28"/>
        </w:rPr>
        <w:t xml:space="preserve">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б) копия документа, удостоверяющего личность заявителя;</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в) копия документа, удостоверяющего права (полномочия) представителя заявителя, если с заявлением обращается представитель заявителя;</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г) документы, удостоверяющие (устанавливающие) права на такое здание, строение, сооружение, если право на такое здание, строение, </w:t>
      </w:r>
      <w:r w:rsidRPr="00CE2363">
        <w:rPr>
          <w:rFonts w:ascii="Times New Roman" w:hAnsi="Times New Roman" w:cs="Times New Roman"/>
          <w:sz w:val="28"/>
          <w:szCs w:val="28"/>
        </w:rPr>
        <w:lastRenderedPageBreak/>
        <w:t>сооружение либо помещение не зарегистрировано в Едином государственном реестре прав (далее - ЕГРП);</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д)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CE2363" w:rsidRPr="00CE2363" w:rsidRDefault="00CE2363" w:rsidP="00CE2363">
      <w:pPr>
        <w:ind w:firstLine="547"/>
        <w:jc w:val="both"/>
        <w:rPr>
          <w:rFonts w:ascii="Times New Roman" w:hAnsi="Times New Roman" w:cs="Times New Roman"/>
          <w:sz w:val="28"/>
          <w:szCs w:val="28"/>
        </w:rPr>
      </w:pPr>
      <w:r w:rsidRPr="00CE2363">
        <w:rPr>
          <w:rFonts w:ascii="Times New Roman" w:hAnsi="Times New Roman" w:cs="Times New Roman"/>
          <w:sz w:val="28"/>
          <w:szCs w:val="28"/>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2363" w:rsidRPr="00CE2363" w:rsidRDefault="00CE2363" w:rsidP="00CE2363">
      <w:pPr>
        <w:ind w:firstLine="547"/>
        <w:jc w:val="both"/>
        <w:rPr>
          <w:rFonts w:ascii="Times New Roman" w:hAnsi="Times New Roman" w:cs="Times New Roman"/>
          <w:sz w:val="28"/>
          <w:szCs w:val="28"/>
        </w:rPr>
      </w:pPr>
      <w:bookmarkStart w:id="13" w:name="dst768"/>
      <w:bookmarkEnd w:id="13"/>
      <w:r w:rsidRPr="00CE2363">
        <w:rPr>
          <w:rFonts w:ascii="Times New Roman" w:hAnsi="Times New Roman" w:cs="Times New Roman"/>
          <w:sz w:val="28"/>
          <w:szCs w:val="28"/>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и)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E2363" w:rsidRPr="00CE2363" w:rsidRDefault="00CE2363" w:rsidP="00CE2363">
      <w:pPr>
        <w:numPr>
          <w:ilvl w:val="1"/>
          <w:numId w:val="16"/>
        </w:numPr>
        <w:tabs>
          <w:tab w:val="clear" w:pos="1155"/>
        </w:tabs>
        <w:spacing w:after="0" w:line="240" w:lineRule="auto"/>
        <w:ind w:left="0" w:firstLine="435"/>
        <w:jc w:val="both"/>
        <w:rPr>
          <w:rFonts w:ascii="Times New Roman" w:hAnsi="Times New Roman" w:cs="Times New Roman"/>
          <w:sz w:val="28"/>
          <w:szCs w:val="28"/>
        </w:rPr>
      </w:pPr>
      <w:r w:rsidRPr="00CE2363">
        <w:rPr>
          <w:rFonts w:ascii="Times New Roman" w:hAnsi="Times New Roman" w:cs="Times New Roman"/>
          <w:sz w:val="28"/>
          <w:szCs w:val="28"/>
        </w:rPr>
        <w:t>пункт 32 административного регламента читать в следующей редакции:</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Основаниями для отказа в приеме заявления и документов являются:</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с заявлением обратилось ненадлежащее лицо;</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E2363" w:rsidRPr="00CE2363" w:rsidRDefault="00CE2363" w:rsidP="00CE2363">
      <w:pPr>
        <w:numPr>
          <w:ilvl w:val="1"/>
          <w:numId w:val="16"/>
        </w:numPr>
        <w:tabs>
          <w:tab w:val="clear" w:pos="1155"/>
          <w:tab w:val="num" w:pos="851"/>
        </w:tabs>
        <w:spacing w:after="0" w:line="240" w:lineRule="auto"/>
        <w:ind w:left="0" w:firstLine="426"/>
        <w:jc w:val="both"/>
        <w:rPr>
          <w:rFonts w:ascii="Times New Roman" w:hAnsi="Times New Roman" w:cs="Times New Roman"/>
          <w:sz w:val="28"/>
          <w:szCs w:val="28"/>
        </w:rPr>
      </w:pPr>
      <w:r w:rsidRPr="00CE2363">
        <w:rPr>
          <w:rFonts w:ascii="Times New Roman" w:hAnsi="Times New Roman" w:cs="Times New Roman"/>
          <w:sz w:val="28"/>
          <w:szCs w:val="28"/>
        </w:rPr>
        <w:t>пункт 38 административного регламента читать в следующей редакции:</w:t>
      </w:r>
    </w:p>
    <w:p w:rsidR="00CE2363" w:rsidRPr="00CE2363" w:rsidRDefault="00CE2363" w:rsidP="00CE2363">
      <w:pPr>
        <w:pStyle w:val="ConsPlusNormal"/>
        <w:ind w:firstLine="540"/>
        <w:jc w:val="both"/>
        <w:rPr>
          <w:rFonts w:ascii="Times New Roman" w:hAnsi="Times New Roman" w:cs="Times New Roman"/>
          <w:bCs/>
          <w:sz w:val="28"/>
          <w:szCs w:val="28"/>
        </w:rPr>
      </w:pPr>
      <w:r w:rsidRPr="00CE2363">
        <w:rPr>
          <w:rFonts w:ascii="Times New Roman" w:hAnsi="Times New Roman" w:cs="Times New Roman"/>
          <w:bCs/>
          <w:sz w:val="28"/>
          <w:szCs w:val="28"/>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Pr="00CE2363">
        <w:rPr>
          <w:rFonts w:ascii="Times New Roman" w:hAnsi="Times New Roman" w:cs="Times New Roman"/>
          <w:b/>
          <w:bCs/>
          <w:sz w:val="28"/>
          <w:szCs w:val="28"/>
        </w:rPr>
        <w:t>в собственность бесплатно</w:t>
      </w:r>
      <w:r w:rsidRPr="00CE2363">
        <w:rPr>
          <w:rFonts w:ascii="Times New Roman" w:hAnsi="Times New Roman" w:cs="Times New Roman"/>
          <w:bCs/>
          <w:sz w:val="28"/>
          <w:szCs w:val="28"/>
        </w:rPr>
        <w:t xml:space="preserve"> на основании решения уполномоченного органа осуществляется в случае предоставления:</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r w:rsidRPr="00CE2363">
        <w:rPr>
          <w:rFonts w:ascii="Times New Roman" w:hAnsi="Times New Roman" w:cs="Times New Roman"/>
          <w:bCs/>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r w:rsidRPr="00CE2363">
        <w:rPr>
          <w:rFonts w:ascii="Times New Roman" w:hAnsi="Times New Roman" w:cs="Times New Roman"/>
          <w:bCs/>
          <w:sz w:val="28"/>
          <w:szCs w:val="28"/>
        </w:rP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r w:rsidRPr="00CE2363">
        <w:rPr>
          <w:rFonts w:ascii="Times New Roman" w:hAnsi="Times New Roman" w:cs="Times New Roman"/>
          <w:bCs/>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r w:rsidRPr="00CE2363">
        <w:rPr>
          <w:rFonts w:ascii="Times New Roman" w:hAnsi="Times New Roman" w:cs="Times New Roman"/>
          <w:bCs/>
          <w:sz w:val="28"/>
          <w:szCs w:val="28"/>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r w:rsidRPr="00CE2363">
        <w:rPr>
          <w:rFonts w:ascii="Times New Roman" w:hAnsi="Times New Roman" w:cs="Times New Roman"/>
          <w:bCs/>
          <w:sz w:val="28"/>
          <w:szCs w:val="28"/>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bookmarkStart w:id="14" w:name="Par10"/>
      <w:bookmarkEnd w:id="14"/>
      <w:r w:rsidRPr="00CE2363">
        <w:rPr>
          <w:rFonts w:ascii="Times New Roman" w:hAnsi="Times New Roman" w:cs="Times New Roman"/>
          <w:bCs/>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r w:rsidRPr="00CE2363">
        <w:rPr>
          <w:rFonts w:ascii="Times New Roman" w:hAnsi="Times New Roman" w:cs="Times New Roman"/>
          <w:bCs/>
          <w:sz w:val="28"/>
          <w:szCs w:val="28"/>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2" w:history="1">
        <w:r w:rsidRPr="00CE2363">
          <w:rPr>
            <w:rFonts w:ascii="Times New Roman" w:hAnsi="Times New Roman" w:cs="Times New Roman"/>
            <w:bCs/>
            <w:sz w:val="28"/>
            <w:szCs w:val="28"/>
          </w:rPr>
          <w:t>законами</w:t>
        </w:r>
      </w:hyperlink>
      <w:r w:rsidRPr="00CE2363">
        <w:rPr>
          <w:rFonts w:ascii="Times New Roman" w:hAnsi="Times New Roman" w:cs="Times New Roman"/>
          <w:bCs/>
          <w:sz w:val="28"/>
          <w:szCs w:val="28"/>
        </w:rPr>
        <w:t>, отдельным категориям граждан в случаях, предусмотренных законами субъектов Российской Федерации;</w:t>
      </w:r>
    </w:p>
    <w:p w:rsidR="00CE2363" w:rsidRPr="00CE2363" w:rsidRDefault="00CE2363" w:rsidP="00CE2363">
      <w:pPr>
        <w:autoSpaceDE w:val="0"/>
        <w:autoSpaceDN w:val="0"/>
        <w:adjustRightInd w:val="0"/>
        <w:ind w:firstLine="540"/>
        <w:jc w:val="both"/>
        <w:rPr>
          <w:rFonts w:ascii="Times New Roman" w:hAnsi="Times New Roman" w:cs="Times New Roman"/>
          <w:bCs/>
          <w:sz w:val="28"/>
          <w:szCs w:val="28"/>
        </w:rPr>
      </w:pPr>
      <w:r w:rsidRPr="00CE2363">
        <w:rPr>
          <w:rFonts w:ascii="Times New Roman" w:hAnsi="Times New Roman" w:cs="Times New Roman"/>
          <w:bCs/>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E2363" w:rsidRPr="00CE2363" w:rsidRDefault="00CE2363" w:rsidP="00CE2363">
      <w:pPr>
        <w:pStyle w:val="ConsPlusNormal"/>
        <w:ind w:firstLine="540"/>
        <w:jc w:val="both"/>
        <w:rPr>
          <w:rFonts w:ascii="Times New Roman" w:hAnsi="Times New Roman" w:cs="Times New Roman"/>
          <w:b/>
          <w:sz w:val="28"/>
          <w:szCs w:val="28"/>
        </w:rPr>
      </w:pPr>
      <w:r w:rsidRPr="00CE2363">
        <w:rPr>
          <w:rFonts w:ascii="Times New Roman" w:hAnsi="Times New Roman" w:cs="Times New Roman"/>
          <w:b/>
          <w:sz w:val="28"/>
          <w:szCs w:val="28"/>
        </w:rPr>
        <w:t>В безвозмездное пользование:</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1) органам государственной власти и органам местного самоуправления;</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2) государственным и муниципальным учреждениям (бюджетным, казенным, автономным);</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lastRenderedPageBreak/>
        <w:t>3) казенным предприятиям;</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 на срок до одного года.</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5) в виде служебных наделов работникам организаций на срок трудового договора, заключенного между работником и организацией;</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6) религиозным организациям для размещения зданий, сооружений религиозного или благотворительного назначения на срок до десяти лет;</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8) лицам, с которыми в соответствии с Федеральным </w:t>
      </w:r>
      <w:hyperlink r:id="rId23" w:history="1">
        <w:r w:rsidRPr="00CE2363">
          <w:rPr>
            <w:rFonts w:ascii="Times New Roman" w:hAnsi="Times New Roman" w:cs="Times New Roman"/>
            <w:sz w:val="28"/>
            <w:szCs w:val="28"/>
          </w:rPr>
          <w:t>законом</w:t>
        </w:r>
      </w:hyperlink>
      <w:r w:rsidRPr="00CE236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E2363" w:rsidRPr="00CE2363" w:rsidRDefault="00CE2363" w:rsidP="00CE2363">
      <w:pPr>
        <w:autoSpaceDE w:val="0"/>
        <w:autoSpaceDN w:val="0"/>
        <w:adjustRightInd w:val="0"/>
        <w:ind w:firstLine="540"/>
        <w:jc w:val="both"/>
        <w:rPr>
          <w:rFonts w:ascii="Times New Roman" w:hAnsi="Times New Roman" w:cs="Times New Roman"/>
          <w:sz w:val="28"/>
          <w:szCs w:val="28"/>
        </w:rPr>
      </w:pPr>
      <w:r w:rsidRPr="00CE2363">
        <w:rPr>
          <w:rFonts w:ascii="Times New Roman" w:hAnsi="Times New Roman" w:cs="Times New Roman"/>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E2363" w:rsidRPr="00CE2363" w:rsidRDefault="00CE2363" w:rsidP="00CE2363">
      <w:pPr>
        <w:ind w:firstLine="539"/>
        <w:jc w:val="both"/>
        <w:rPr>
          <w:rFonts w:ascii="Times New Roman" w:hAnsi="Times New Roman" w:cs="Times New Roman"/>
          <w:sz w:val="28"/>
          <w:szCs w:val="28"/>
        </w:rPr>
      </w:pPr>
      <w:bookmarkStart w:id="15" w:name="sub_3910210"/>
      <w:r w:rsidRPr="00CE2363">
        <w:rPr>
          <w:rFonts w:ascii="Times New Roman" w:hAnsi="Times New Roman" w:cs="Times New Roman"/>
          <w:sz w:val="28"/>
          <w:szCs w:val="28"/>
        </w:rPr>
        <w:t>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15"/>
    <w:p w:rsidR="00CE2363" w:rsidRPr="00CE2363" w:rsidRDefault="00CE2363" w:rsidP="00CE2363">
      <w:pPr>
        <w:autoSpaceDE w:val="0"/>
        <w:autoSpaceDN w:val="0"/>
        <w:adjustRightInd w:val="0"/>
        <w:ind w:firstLine="539"/>
        <w:jc w:val="both"/>
        <w:rPr>
          <w:rFonts w:ascii="Times New Roman" w:hAnsi="Times New Roman" w:cs="Times New Roman"/>
          <w:sz w:val="28"/>
          <w:szCs w:val="28"/>
        </w:rPr>
      </w:pPr>
      <w:r w:rsidRPr="00CE2363">
        <w:rPr>
          <w:rFonts w:ascii="Times New Roman" w:hAnsi="Times New Roman" w:cs="Times New Roman"/>
          <w:sz w:val="28"/>
          <w:szCs w:val="28"/>
        </w:rPr>
        <w:lastRenderedPageBreak/>
        <w:t>12) некоммерческим организациям, созданным гражданами, для ведения огородничества или садоводства на срок не более чем пять лет;</w:t>
      </w:r>
    </w:p>
    <w:p w:rsidR="00CE2363" w:rsidRPr="00CE2363" w:rsidRDefault="00CE2363" w:rsidP="00CE2363">
      <w:pPr>
        <w:ind w:firstLine="539"/>
        <w:jc w:val="both"/>
        <w:rPr>
          <w:rFonts w:ascii="Times New Roman" w:hAnsi="Times New Roman" w:cs="Times New Roman"/>
          <w:sz w:val="28"/>
          <w:szCs w:val="28"/>
        </w:rPr>
      </w:pPr>
      <w:bookmarkStart w:id="16" w:name="sub_3910212"/>
      <w:r w:rsidRPr="00CE2363">
        <w:rPr>
          <w:rFonts w:ascii="Times New Roman" w:hAnsi="Times New Roman" w:cs="Times New Roman"/>
          <w:sz w:val="28"/>
          <w:szCs w:val="28"/>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E2363" w:rsidRPr="00CE2363" w:rsidRDefault="00CE2363" w:rsidP="00CE2363">
      <w:pPr>
        <w:ind w:firstLine="539"/>
        <w:jc w:val="both"/>
        <w:rPr>
          <w:rFonts w:ascii="Times New Roman" w:hAnsi="Times New Roman" w:cs="Times New Roman"/>
          <w:sz w:val="28"/>
          <w:szCs w:val="28"/>
        </w:rPr>
      </w:pPr>
      <w:bookmarkStart w:id="17" w:name="sub_3910214"/>
      <w:bookmarkEnd w:id="16"/>
      <w:r w:rsidRPr="00CE2363">
        <w:rPr>
          <w:rFonts w:ascii="Times New Roman" w:hAnsi="Times New Roman" w:cs="Times New Roman"/>
          <w:sz w:val="28"/>
          <w:szCs w:val="28"/>
        </w:rPr>
        <w:t>14) лицам, с которыми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E2363" w:rsidRPr="00CE2363" w:rsidRDefault="00CE2363" w:rsidP="00CE2363">
      <w:pPr>
        <w:ind w:firstLine="539"/>
        <w:jc w:val="both"/>
        <w:rPr>
          <w:rFonts w:ascii="Times New Roman" w:hAnsi="Times New Roman" w:cs="Times New Roman"/>
          <w:sz w:val="28"/>
          <w:szCs w:val="28"/>
        </w:rPr>
      </w:pPr>
      <w:bookmarkStart w:id="18" w:name="sub_3910215"/>
      <w:bookmarkEnd w:id="17"/>
      <w:r w:rsidRPr="00CE2363">
        <w:rPr>
          <w:rFonts w:ascii="Times New Roman" w:hAnsi="Times New Roman" w:cs="Times New Roman"/>
          <w:sz w:val="28"/>
          <w:szCs w:val="28"/>
        </w:rPr>
        <w:t>15) некоммерческим организациям, в целях жилищного строительства для обеспечения жилыми помещениями отдельных категорий граждан, в целях строительства указанных жилых помещений на период осуществления данного строительства;</w:t>
      </w:r>
      <w:bookmarkEnd w:id="18"/>
    </w:p>
    <w:p w:rsidR="00CE2363" w:rsidRPr="00CE2363" w:rsidRDefault="00CE2363" w:rsidP="00CE2363">
      <w:pPr>
        <w:ind w:firstLine="539"/>
        <w:jc w:val="both"/>
        <w:rPr>
          <w:rFonts w:ascii="Times New Roman" w:hAnsi="Times New Roman" w:cs="Times New Roman"/>
          <w:color w:val="FFC000"/>
          <w:sz w:val="28"/>
          <w:szCs w:val="28"/>
        </w:rPr>
      </w:pPr>
      <w:r w:rsidRPr="00CE2363">
        <w:rPr>
          <w:rFonts w:ascii="Times New Roman" w:hAnsi="Times New Roman" w:cs="Times New Roman"/>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E2363" w:rsidRPr="00CE2363" w:rsidRDefault="00CE2363" w:rsidP="00CE2363">
      <w:pPr>
        <w:ind w:firstLine="539"/>
        <w:jc w:val="both"/>
        <w:rPr>
          <w:rFonts w:ascii="Times New Roman" w:hAnsi="Times New Roman" w:cs="Times New Roman"/>
          <w:sz w:val="28"/>
          <w:szCs w:val="28"/>
        </w:rPr>
      </w:pPr>
      <w:r w:rsidRPr="00CE2363">
        <w:rPr>
          <w:rFonts w:ascii="Times New Roman" w:hAnsi="Times New Roman" w:cs="Times New Roman"/>
          <w:sz w:val="28"/>
          <w:szCs w:val="28"/>
        </w:rPr>
        <w:t xml:space="preserve">17) лицу в случае и в порядке, которые предусмотрены </w:t>
      </w:r>
      <w:hyperlink r:id="rId24" w:history="1">
        <w:r w:rsidRPr="00CE2363">
          <w:rPr>
            <w:rStyle w:val="af2"/>
            <w:rFonts w:ascii="Times New Roman" w:hAnsi="Times New Roman" w:cs="Times New Roman"/>
            <w:sz w:val="28"/>
            <w:szCs w:val="28"/>
          </w:rPr>
          <w:t>Федеральным законом</w:t>
        </w:r>
      </w:hyperlink>
      <w:r w:rsidRPr="00CE2363">
        <w:rPr>
          <w:rFonts w:ascii="Times New Roman" w:hAnsi="Times New Roman" w:cs="Times New Roman"/>
          <w:sz w:val="28"/>
          <w:szCs w:val="28"/>
        </w:rPr>
        <w:t xml:space="preserve"> от 24 июля 2008 года N 161-ФЗ "О содействии развитию жилищного строительства".</w:t>
      </w:r>
    </w:p>
    <w:p w:rsidR="00CE2363" w:rsidRPr="00CE2363" w:rsidRDefault="00CE2363" w:rsidP="00CE2363">
      <w:pPr>
        <w:pStyle w:val="ConsPlusNormal"/>
        <w:ind w:firstLine="540"/>
        <w:jc w:val="both"/>
        <w:rPr>
          <w:rFonts w:ascii="Times New Roman" w:hAnsi="Times New Roman" w:cs="Times New Roman"/>
          <w:b/>
          <w:sz w:val="28"/>
          <w:szCs w:val="28"/>
        </w:rPr>
      </w:pPr>
      <w:r w:rsidRPr="00CE2363">
        <w:rPr>
          <w:rFonts w:ascii="Times New Roman" w:hAnsi="Times New Roman" w:cs="Times New Roman"/>
          <w:b/>
          <w:sz w:val="28"/>
          <w:szCs w:val="28"/>
        </w:rPr>
        <w:t>В постоянное (бессрочное) пользование:</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1) органам государственной власти и органам местного самоуправления;</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2) государственным и муниципальным учреждениям (бюджетным, казенным, автономным);</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3) казенным предприятиям;</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CE2363" w:rsidRPr="00CE2363" w:rsidRDefault="00CE2363" w:rsidP="00CE2363">
      <w:pPr>
        <w:numPr>
          <w:ilvl w:val="1"/>
          <w:numId w:val="16"/>
        </w:numPr>
        <w:tabs>
          <w:tab w:val="clear" w:pos="1155"/>
        </w:tabs>
        <w:spacing w:after="0" w:line="240" w:lineRule="auto"/>
        <w:ind w:left="0" w:firstLine="426"/>
        <w:jc w:val="both"/>
        <w:rPr>
          <w:rFonts w:ascii="Times New Roman" w:hAnsi="Times New Roman" w:cs="Times New Roman"/>
          <w:sz w:val="28"/>
          <w:szCs w:val="28"/>
        </w:rPr>
      </w:pPr>
      <w:r w:rsidRPr="00CE2363">
        <w:rPr>
          <w:rFonts w:ascii="Times New Roman" w:hAnsi="Times New Roman" w:cs="Times New Roman"/>
          <w:sz w:val="28"/>
          <w:szCs w:val="28"/>
        </w:rPr>
        <w:t>пункт 62 административного регламента читать в следующей редакции:</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Заявители имеют возможность получения муниципальной услуги в электронной форме посредством Портала в части:</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1) получения информации о порядке предоставления муниципальной услуги;</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3)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w:t>
      </w:r>
    </w:p>
    <w:p w:rsidR="00CE2363" w:rsidRPr="00CE2363" w:rsidRDefault="00CE2363" w:rsidP="00CE2363">
      <w:pPr>
        <w:numPr>
          <w:ilvl w:val="1"/>
          <w:numId w:val="16"/>
        </w:numPr>
        <w:tabs>
          <w:tab w:val="clear" w:pos="1155"/>
          <w:tab w:val="num" w:pos="851"/>
        </w:tabs>
        <w:spacing w:after="0" w:line="240" w:lineRule="auto"/>
        <w:ind w:left="0" w:firstLine="435"/>
        <w:jc w:val="both"/>
        <w:rPr>
          <w:rFonts w:ascii="Times New Roman" w:hAnsi="Times New Roman" w:cs="Times New Roman"/>
          <w:sz w:val="28"/>
          <w:szCs w:val="28"/>
        </w:rPr>
      </w:pPr>
      <w:r w:rsidRPr="00CE2363">
        <w:rPr>
          <w:rFonts w:ascii="Times New Roman" w:hAnsi="Times New Roman" w:cs="Times New Roman"/>
          <w:sz w:val="28"/>
          <w:szCs w:val="28"/>
        </w:rPr>
        <w:t>пункт 83 административного регламента читать в следующей редакции:</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При отсутствии оснований для отказа должностное лицо уполномоченного органа в срок не более чем тридцать дней со дня поступления заявления о предоставлении земельного участка подготавливает один из документов:</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E2363" w:rsidRPr="00CE2363" w:rsidRDefault="00CE2363" w:rsidP="00CE2363">
      <w:pPr>
        <w:numPr>
          <w:ilvl w:val="1"/>
          <w:numId w:val="16"/>
        </w:numPr>
        <w:tabs>
          <w:tab w:val="clear" w:pos="1155"/>
          <w:tab w:val="num" w:pos="851"/>
        </w:tabs>
        <w:spacing w:after="0" w:line="240" w:lineRule="auto"/>
        <w:ind w:left="0" w:firstLine="435"/>
        <w:jc w:val="both"/>
        <w:rPr>
          <w:rFonts w:ascii="Times New Roman" w:hAnsi="Times New Roman" w:cs="Times New Roman"/>
          <w:sz w:val="28"/>
          <w:szCs w:val="28"/>
        </w:rPr>
      </w:pPr>
      <w:r w:rsidRPr="00CE2363">
        <w:rPr>
          <w:rFonts w:ascii="Times New Roman" w:hAnsi="Times New Roman" w:cs="Times New Roman"/>
          <w:sz w:val="28"/>
          <w:szCs w:val="28"/>
        </w:rPr>
        <w:t>приложение №1 к административному регламенту читать в следующей редакции:</w:t>
      </w:r>
    </w:p>
    <w:p w:rsidR="00CE2363" w:rsidRDefault="00CE2363" w:rsidP="00CE2363">
      <w:pPr>
        <w:pStyle w:val="ConsPlusNormal"/>
        <w:jc w:val="right"/>
      </w:pPr>
    </w:p>
    <w:p w:rsidR="00CE2363" w:rsidRDefault="00CE2363" w:rsidP="00CE2363">
      <w:pPr>
        <w:pStyle w:val="ConsPlusNormal"/>
        <w:jc w:val="both"/>
      </w:pPr>
    </w:p>
    <w:p w:rsidR="00CE2363" w:rsidRDefault="00CE2363" w:rsidP="00CE2363">
      <w:pPr>
        <w:pStyle w:val="ConsPlusNonformat"/>
        <w:jc w:val="both"/>
      </w:pPr>
      <w:r>
        <w:t xml:space="preserve">                       Главе администрации Едогонского сельского поселения</w:t>
      </w:r>
    </w:p>
    <w:p w:rsidR="00CE2363" w:rsidRDefault="00CE2363" w:rsidP="00CE2363">
      <w:pPr>
        <w:pStyle w:val="ConsPlusNonformat"/>
        <w:jc w:val="both"/>
      </w:pPr>
      <w:r>
        <w:t xml:space="preserve">                                ___________________________________________</w:t>
      </w:r>
    </w:p>
    <w:p w:rsidR="00CE2363" w:rsidRDefault="00CE2363" w:rsidP="00CE2363">
      <w:pPr>
        <w:pStyle w:val="ConsPlusNonformat"/>
        <w:jc w:val="both"/>
      </w:pPr>
      <w:r>
        <w:t xml:space="preserve">                                от ________________________________________</w:t>
      </w:r>
    </w:p>
    <w:p w:rsidR="00CE2363" w:rsidRDefault="00CE2363" w:rsidP="00CE2363">
      <w:pPr>
        <w:pStyle w:val="ConsPlusNonformat"/>
        <w:jc w:val="both"/>
      </w:pPr>
      <w:r>
        <w:t xml:space="preserve">                                ___________________________________________</w:t>
      </w:r>
    </w:p>
    <w:p w:rsidR="00CE2363" w:rsidRDefault="00CE2363" w:rsidP="00CE2363">
      <w:pPr>
        <w:pStyle w:val="ConsPlusNonformat"/>
        <w:jc w:val="both"/>
      </w:pPr>
      <w:r>
        <w:t xml:space="preserve">                                    (Наименование и место нахождения</w:t>
      </w:r>
    </w:p>
    <w:p w:rsidR="00CE2363" w:rsidRDefault="00CE2363" w:rsidP="00CE2363">
      <w:pPr>
        <w:pStyle w:val="ConsPlusNonformat"/>
        <w:jc w:val="both"/>
      </w:pPr>
      <w:r>
        <w:t xml:space="preserve">                                    заявителя (для юридического лица))</w:t>
      </w:r>
    </w:p>
    <w:p w:rsidR="00CE2363" w:rsidRDefault="00CE2363" w:rsidP="00CE2363">
      <w:pPr>
        <w:pStyle w:val="ConsPlusNonformat"/>
        <w:jc w:val="both"/>
      </w:pPr>
    </w:p>
    <w:p w:rsidR="00CE2363" w:rsidRDefault="00CE2363" w:rsidP="00CE2363">
      <w:pPr>
        <w:pStyle w:val="ConsPlusNonformat"/>
        <w:jc w:val="both"/>
      </w:pPr>
      <w:r>
        <w:t xml:space="preserve">                                __________________________________________,</w:t>
      </w:r>
    </w:p>
    <w:p w:rsidR="00CE2363" w:rsidRDefault="00CE2363" w:rsidP="00CE2363">
      <w:pPr>
        <w:pStyle w:val="ConsPlusNonformat"/>
        <w:jc w:val="both"/>
      </w:pPr>
      <w:r>
        <w:t xml:space="preserve">                                      (государственный регистрационный</w:t>
      </w:r>
    </w:p>
    <w:p w:rsidR="00CE2363" w:rsidRDefault="00CE2363" w:rsidP="00CE2363">
      <w:pPr>
        <w:pStyle w:val="ConsPlusNonformat"/>
        <w:jc w:val="both"/>
      </w:pPr>
      <w:r>
        <w:t xml:space="preserve">                                       номер записи о государственной</w:t>
      </w:r>
    </w:p>
    <w:p w:rsidR="00CE2363" w:rsidRDefault="00CE2363" w:rsidP="00CE2363">
      <w:pPr>
        <w:pStyle w:val="ConsPlusNonformat"/>
        <w:jc w:val="both"/>
      </w:pPr>
      <w:r>
        <w:t xml:space="preserve">                                       регистрации юридического лица в</w:t>
      </w:r>
    </w:p>
    <w:p w:rsidR="00CE2363" w:rsidRDefault="00CE2363" w:rsidP="00CE2363">
      <w:pPr>
        <w:pStyle w:val="ConsPlusNonformat"/>
        <w:jc w:val="both"/>
      </w:pPr>
      <w:r>
        <w:t xml:space="preserve">                                       едином государственном реестре</w:t>
      </w:r>
    </w:p>
    <w:p w:rsidR="00CE2363" w:rsidRDefault="00CE2363" w:rsidP="00CE2363">
      <w:pPr>
        <w:pStyle w:val="ConsPlusNonformat"/>
        <w:jc w:val="both"/>
      </w:pPr>
      <w:r>
        <w:t xml:space="preserve">                                      юридических лиц, идентификационный</w:t>
      </w:r>
    </w:p>
    <w:p w:rsidR="00CE2363" w:rsidRDefault="00CE2363" w:rsidP="00CE2363">
      <w:pPr>
        <w:pStyle w:val="ConsPlusNonformat"/>
        <w:jc w:val="both"/>
      </w:pPr>
      <w:r>
        <w:t xml:space="preserve">                                           номер налогоплательщика)</w:t>
      </w:r>
    </w:p>
    <w:p w:rsidR="00CE2363" w:rsidRDefault="00CE2363" w:rsidP="00CE2363">
      <w:pPr>
        <w:pStyle w:val="ConsPlusNonformat"/>
        <w:jc w:val="both"/>
      </w:pPr>
      <w:r>
        <w:t xml:space="preserve">                                              (Ф.И.О. полностью)</w:t>
      </w:r>
    </w:p>
    <w:p w:rsidR="00CE2363" w:rsidRDefault="00CE2363" w:rsidP="00CE2363">
      <w:pPr>
        <w:pStyle w:val="ConsPlusNonformat"/>
        <w:jc w:val="both"/>
      </w:pPr>
    </w:p>
    <w:p w:rsidR="00CE2363" w:rsidRDefault="00CE2363" w:rsidP="00CE2363">
      <w:pPr>
        <w:pStyle w:val="ConsPlusNonformat"/>
        <w:jc w:val="both"/>
      </w:pPr>
      <w:r>
        <w:t xml:space="preserve">                                проживающего(ей) по адресу:</w:t>
      </w:r>
    </w:p>
    <w:p w:rsidR="00CE2363" w:rsidRDefault="00CE2363" w:rsidP="00CE2363">
      <w:pPr>
        <w:pStyle w:val="ConsPlusNonformat"/>
        <w:jc w:val="both"/>
      </w:pPr>
    </w:p>
    <w:p w:rsidR="00CE2363" w:rsidRDefault="00CE2363" w:rsidP="00CE2363">
      <w:pPr>
        <w:pStyle w:val="ConsPlusNonformat"/>
        <w:jc w:val="both"/>
      </w:pPr>
      <w:r>
        <w:t xml:space="preserve">                                __________________________________________,</w:t>
      </w:r>
    </w:p>
    <w:p w:rsidR="00CE2363" w:rsidRDefault="00CE2363" w:rsidP="00CE2363">
      <w:pPr>
        <w:pStyle w:val="ConsPlusNonformat"/>
        <w:jc w:val="both"/>
      </w:pPr>
      <w:r>
        <w:t xml:space="preserve">                                телефоны: _________________________________</w:t>
      </w:r>
    </w:p>
    <w:p w:rsidR="00CE2363" w:rsidRDefault="00CE2363" w:rsidP="00CE2363">
      <w:pPr>
        <w:pStyle w:val="ConsPlusNonformat"/>
        <w:jc w:val="both"/>
      </w:pPr>
      <w:r>
        <w:t xml:space="preserve">                                рабочий: __________________________________</w:t>
      </w:r>
    </w:p>
    <w:p w:rsidR="00CE2363" w:rsidRDefault="00CE2363" w:rsidP="00CE2363">
      <w:pPr>
        <w:pStyle w:val="ConsPlusNonformat"/>
        <w:jc w:val="both"/>
      </w:pPr>
      <w:r>
        <w:t xml:space="preserve">                                домашний: _________________________________</w:t>
      </w:r>
    </w:p>
    <w:p w:rsidR="00CE2363" w:rsidRDefault="00CE2363" w:rsidP="00CE2363">
      <w:pPr>
        <w:pStyle w:val="ConsPlusNonformat"/>
        <w:jc w:val="both"/>
      </w:pPr>
      <w:r>
        <w:t xml:space="preserve">                                сотовый: __________________________________</w:t>
      </w:r>
    </w:p>
    <w:p w:rsidR="00CE2363" w:rsidRDefault="00CE2363" w:rsidP="00CE2363">
      <w:pPr>
        <w:pStyle w:val="ConsPlusNonformat"/>
        <w:jc w:val="both"/>
      </w:pPr>
    </w:p>
    <w:p w:rsidR="00CE2363" w:rsidRDefault="00CE2363" w:rsidP="00CE2363">
      <w:pPr>
        <w:pStyle w:val="ConsPlusNonformat"/>
        <w:jc w:val="both"/>
      </w:pPr>
      <w:bookmarkStart w:id="19" w:name="P569"/>
      <w:bookmarkEnd w:id="19"/>
      <w:r>
        <w:t xml:space="preserve">                                 ЗАЯВЛЕНИЕ</w:t>
      </w:r>
    </w:p>
    <w:p w:rsidR="00CE2363" w:rsidRDefault="00CE2363" w:rsidP="00CE2363">
      <w:pPr>
        <w:pStyle w:val="ConsPlusNonformat"/>
        <w:jc w:val="both"/>
      </w:pPr>
    </w:p>
    <w:p w:rsidR="00CE2363" w:rsidRDefault="00CE2363" w:rsidP="00CE2363">
      <w:pPr>
        <w:pStyle w:val="ConsPlusNonformat"/>
        <w:jc w:val="both"/>
      </w:pPr>
      <w:r>
        <w:t xml:space="preserve">    Прошу  предоставить  в  собственность  за  плату (бесплатно)/постоянное</w:t>
      </w:r>
    </w:p>
    <w:p w:rsidR="00CE2363" w:rsidRDefault="00CE2363" w:rsidP="00CE2363">
      <w:pPr>
        <w:pStyle w:val="ConsPlusNonformat"/>
        <w:jc w:val="both"/>
      </w:pPr>
      <w:r>
        <w:t>(бессрочное)/в  аренду/в  безвозмездное  пользование  земельный  участок  с</w:t>
      </w:r>
    </w:p>
    <w:p w:rsidR="00CE2363" w:rsidRDefault="00CE2363" w:rsidP="00CE2363">
      <w:pPr>
        <w:pStyle w:val="ConsPlusNonformat"/>
        <w:jc w:val="both"/>
      </w:pPr>
      <w:r>
        <w:t>кадастровым номером ________________________ площадью _____________   кв.м,</w:t>
      </w:r>
    </w:p>
    <w:p w:rsidR="00CE2363" w:rsidRDefault="00CE2363" w:rsidP="00CE2363">
      <w:pPr>
        <w:pStyle w:val="ConsPlusNonformat"/>
        <w:jc w:val="both"/>
      </w:pPr>
      <w:r>
        <w:t>расположенный: Иркутская область, Тулунский район _____________________</w:t>
      </w:r>
    </w:p>
    <w:p w:rsidR="00CE2363" w:rsidRDefault="00CE2363" w:rsidP="00CE2363">
      <w:pPr>
        <w:pStyle w:val="ConsPlusNonformat"/>
        <w:jc w:val="both"/>
      </w:pPr>
      <w:r>
        <w:lastRenderedPageBreak/>
        <w:t>___________________________________________________________________________</w:t>
      </w:r>
    </w:p>
    <w:p w:rsidR="00CE2363" w:rsidRDefault="00CE2363" w:rsidP="00CE2363">
      <w:pPr>
        <w:pStyle w:val="ConsPlusNonformat"/>
        <w:jc w:val="both"/>
      </w:pPr>
      <w:r>
        <w:t xml:space="preserve">              (цель использования земельного участка)</w:t>
      </w:r>
    </w:p>
    <w:p w:rsidR="00CE2363" w:rsidRDefault="00CE2363" w:rsidP="00CE2363">
      <w:pPr>
        <w:pStyle w:val="ConsPlusNonformat"/>
        <w:jc w:val="both"/>
      </w:pPr>
    </w:p>
    <w:p w:rsidR="00CE2363" w:rsidRDefault="00CE2363" w:rsidP="00CE2363">
      <w:pPr>
        <w:pStyle w:val="ConsPlusNonformat"/>
        <w:jc w:val="both"/>
      </w:pPr>
      <w:r>
        <w:t>___________________________________________________________________________</w:t>
      </w:r>
    </w:p>
    <w:p w:rsidR="00CE2363" w:rsidRDefault="00CE2363" w:rsidP="00CE2363">
      <w:pPr>
        <w:pStyle w:val="ConsPlusNonformat"/>
        <w:jc w:val="both"/>
      </w:pPr>
      <w:r>
        <w:t xml:space="preserve">          (кадастровый номер испрашиваемого земельного участка)</w:t>
      </w:r>
    </w:p>
    <w:p w:rsidR="00CE2363" w:rsidRDefault="00CE2363" w:rsidP="00CE2363">
      <w:pPr>
        <w:pStyle w:val="ConsPlusNonformat"/>
        <w:jc w:val="both"/>
      </w:pPr>
    </w:p>
    <w:p w:rsidR="00CE2363" w:rsidRDefault="00CE2363" w:rsidP="00CE2363">
      <w:pPr>
        <w:pStyle w:val="ConsPlusNonformat"/>
        <w:jc w:val="both"/>
      </w:pPr>
      <w:r>
        <w:t>___________________________________________________________________________</w:t>
      </w:r>
    </w:p>
    <w:p w:rsidR="00CE2363" w:rsidRDefault="00CE2363" w:rsidP="00CE2363">
      <w:pPr>
        <w:pStyle w:val="ConsPlusNonformat"/>
        <w:jc w:val="both"/>
      </w:pPr>
      <w:r>
        <w:t xml:space="preserve">    (основание предоставления земельного участка без проведения торгов)</w:t>
      </w:r>
    </w:p>
    <w:p w:rsidR="00CE2363" w:rsidRDefault="00CE2363" w:rsidP="00CE2363">
      <w:pPr>
        <w:pStyle w:val="ConsPlusNonformat"/>
        <w:jc w:val="both"/>
      </w:pPr>
      <w:r>
        <w:t xml:space="preserve">    (реквизиты   решения   о  предварительном  согласовании  предоставления</w:t>
      </w:r>
    </w:p>
    <w:p w:rsidR="00CE2363" w:rsidRDefault="00CE2363" w:rsidP="00CE2363">
      <w:pPr>
        <w:pStyle w:val="ConsPlusNonformat"/>
        <w:jc w:val="both"/>
      </w:pPr>
      <w:r>
        <w:t>земельного   участка,   в   случае  если  испрашиваемый  земельный  участок</w:t>
      </w:r>
    </w:p>
    <w:p w:rsidR="00CE2363" w:rsidRDefault="00CE2363" w:rsidP="00CE2363">
      <w:pPr>
        <w:pStyle w:val="ConsPlusNonformat"/>
        <w:jc w:val="both"/>
      </w:pPr>
      <w:r>
        <w:t>образовывался или его границы уточнялись на основании данного решения)</w:t>
      </w:r>
    </w:p>
    <w:p w:rsidR="00CE2363" w:rsidRDefault="00CE2363" w:rsidP="00CE2363">
      <w:pPr>
        <w:pStyle w:val="ConsPlusNonformat"/>
        <w:jc w:val="both"/>
      </w:pPr>
    </w:p>
    <w:p w:rsidR="00CE2363" w:rsidRDefault="00CE2363" w:rsidP="00CE2363">
      <w:pPr>
        <w:pStyle w:val="ConsPlusNonformat"/>
        <w:jc w:val="both"/>
      </w:pPr>
    </w:p>
    <w:p w:rsidR="00CE2363" w:rsidRDefault="00CE2363" w:rsidP="00CE2363">
      <w:pPr>
        <w:pStyle w:val="ConsPlusNonformat"/>
        <w:jc w:val="both"/>
      </w:pPr>
      <w:r>
        <w:t xml:space="preserve">    К заявлению прилагаются:</w:t>
      </w:r>
    </w:p>
    <w:p w:rsidR="00CE2363" w:rsidRDefault="00CE2363" w:rsidP="00CE2363">
      <w:pPr>
        <w:pStyle w:val="ConsPlusNonformat"/>
        <w:jc w:val="both"/>
      </w:pPr>
    </w:p>
    <w:p w:rsidR="00CE2363" w:rsidRPr="005B353A" w:rsidRDefault="00CE2363" w:rsidP="00CE2363">
      <w:pPr>
        <w:pStyle w:val="ConsPlusNormal"/>
        <w:ind w:firstLine="540"/>
        <w:jc w:val="both"/>
        <w:rPr>
          <w:rFonts w:ascii="Courier New" w:hAnsi="Courier New" w:cs="Courier New"/>
        </w:rPr>
      </w:pPr>
      <w:r w:rsidRPr="005B353A">
        <w:rPr>
          <w:rFonts w:ascii="Courier New" w:hAnsi="Courier New" w:cs="Courier New"/>
        </w:rPr>
        <w:t>1) копия документа, удостоверяющего личность заявителя;</w:t>
      </w:r>
    </w:p>
    <w:p w:rsidR="00CE2363" w:rsidRPr="005B353A" w:rsidRDefault="00CE2363" w:rsidP="00CE2363">
      <w:pPr>
        <w:pStyle w:val="ConsPlusNormal"/>
        <w:ind w:firstLine="540"/>
        <w:jc w:val="both"/>
        <w:rPr>
          <w:rFonts w:ascii="Courier New" w:hAnsi="Courier New" w:cs="Courier New"/>
        </w:rPr>
      </w:pPr>
      <w:r w:rsidRPr="005B353A">
        <w:rPr>
          <w:rFonts w:ascii="Courier New" w:hAnsi="Courier New" w:cs="Courier New"/>
        </w:rPr>
        <w:t>2) копия документа, удостоверяющего права (полномочия) представителя заявителя, если с заявлением обращается представитель заявителя;</w:t>
      </w:r>
    </w:p>
    <w:p w:rsidR="00CE2363" w:rsidRPr="005B353A" w:rsidRDefault="00CE2363" w:rsidP="00CE2363">
      <w:pPr>
        <w:pStyle w:val="ConsPlusNormal"/>
        <w:ind w:firstLine="540"/>
        <w:jc w:val="both"/>
        <w:rPr>
          <w:rFonts w:ascii="Courier New" w:hAnsi="Courier New" w:cs="Courier New"/>
        </w:rPr>
      </w:pPr>
      <w:r w:rsidRPr="005B353A">
        <w:rPr>
          <w:rFonts w:ascii="Courier New" w:hAnsi="Courier New" w:cs="Courier New"/>
        </w:rPr>
        <w:t>3) 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государственном реестре прав (далее - ЕГРП);</w:t>
      </w:r>
    </w:p>
    <w:p w:rsidR="00CE2363" w:rsidRPr="005B353A" w:rsidRDefault="00CE2363" w:rsidP="00CE2363">
      <w:pPr>
        <w:pStyle w:val="ConsPlusNormal"/>
        <w:ind w:firstLine="540"/>
        <w:jc w:val="both"/>
        <w:rPr>
          <w:rFonts w:ascii="Courier New" w:hAnsi="Courier New" w:cs="Courier New"/>
        </w:rPr>
      </w:pPr>
      <w:r w:rsidRPr="005B353A">
        <w:rPr>
          <w:rFonts w:ascii="Courier New" w:hAnsi="Courier New" w:cs="Courier New"/>
        </w:rPr>
        <w:t>4)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CE2363" w:rsidRPr="005B353A" w:rsidRDefault="00CE2363" w:rsidP="00CE2363">
      <w:pPr>
        <w:pStyle w:val="ConsPlusNormal"/>
        <w:ind w:firstLine="540"/>
        <w:jc w:val="both"/>
        <w:rPr>
          <w:rFonts w:ascii="Courier New" w:hAnsi="Courier New" w:cs="Courier New"/>
        </w:rPr>
      </w:pPr>
      <w:r w:rsidRPr="005B353A">
        <w:rPr>
          <w:rFonts w:ascii="Courier New" w:hAnsi="Courier New" w:cs="Courier New"/>
        </w:rPr>
        <w:t>5)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CE2363" w:rsidRPr="005B353A" w:rsidRDefault="00CE2363" w:rsidP="00CE2363">
      <w:pPr>
        <w:ind w:firstLine="547"/>
        <w:jc w:val="both"/>
        <w:rPr>
          <w:rFonts w:ascii="Courier New" w:hAnsi="Courier New" w:cs="Courier New"/>
          <w:sz w:val="20"/>
          <w:szCs w:val="20"/>
        </w:rPr>
      </w:pPr>
      <w:r w:rsidRPr="005B353A">
        <w:rPr>
          <w:rFonts w:ascii="Courier New" w:hAnsi="Courier New" w:cs="Courier New"/>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2363" w:rsidRPr="005B353A" w:rsidRDefault="00CE2363" w:rsidP="00CE2363">
      <w:pPr>
        <w:ind w:firstLine="547"/>
        <w:jc w:val="both"/>
        <w:rPr>
          <w:rFonts w:ascii="Courier New" w:hAnsi="Courier New" w:cs="Courier New"/>
          <w:sz w:val="20"/>
          <w:szCs w:val="20"/>
        </w:rPr>
      </w:pPr>
      <w:r w:rsidRPr="005B353A">
        <w:rPr>
          <w:rFonts w:ascii="Courier New" w:hAnsi="Courier New" w:cs="Courier New"/>
          <w:sz w:val="20"/>
          <w:szCs w:val="20"/>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E2363" w:rsidRPr="005B353A" w:rsidRDefault="00CE2363" w:rsidP="00CE2363">
      <w:pPr>
        <w:pStyle w:val="ConsPlusNormal"/>
        <w:ind w:firstLine="540"/>
        <w:jc w:val="both"/>
        <w:rPr>
          <w:rFonts w:ascii="Courier New" w:hAnsi="Courier New" w:cs="Courier New"/>
        </w:rPr>
      </w:pPr>
      <w:r w:rsidRPr="005B353A">
        <w:rPr>
          <w:rFonts w:ascii="Courier New" w:hAnsi="Courier New" w:cs="Courier New"/>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E2363" w:rsidRDefault="00CE2363" w:rsidP="00CE2363">
      <w:pPr>
        <w:pStyle w:val="ConsPlusNonformat"/>
        <w:jc w:val="both"/>
      </w:pPr>
    </w:p>
    <w:p w:rsidR="00CE2363" w:rsidRDefault="00CE2363" w:rsidP="00CE2363">
      <w:pPr>
        <w:pStyle w:val="ConsPlusNonformat"/>
        <w:jc w:val="both"/>
      </w:pPr>
    </w:p>
    <w:p w:rsidR="00CE2363" w:rsidRDefault="00CE2363" w:rsidP="00CE2363">
      <w:pPr>
        <w:pStyle w:val="ConsPlusNonformat"/>
        <w:jc w:val="both"/>
      </w:pPr>
      <w:r>
        <w:t xml:space="preserve">                                                          _________________</w:t>
      </w:r>
    </w:p>
    <w:p w:rsidR="00CE2363" w:rsidRDefault="00CE2363" w:rsidP="00CE2363">
      <w:pPr>
        <w:pStyle w:val="ConsPlusNonformat"/>
        <w:jc w:val="both"/>
      </w:pPr>
      <w:r>
        <w:t xml:space="preserve">                                                                     (дата)</w:t>
      </w:r>
    </w:p>
    <w:p w:rsidR="00CE2363" w:rsidRDefault="00CE2363" w:rsidP="00CE2363">
      <w:pPr>
        <w:pStyle w:val="ConsPlusNonformat"/>
        <w:jc w:val="both"/>
      </w:pPr>
    </w:p>
    <w:p w:rsidR="00CE2363" w:rsidRDefault="00CE2363" w:rsidP="00CE2363">
      <w:pPr>
        <w:pStyle w:val="ConsPlusNonformat"/>
        <w:jc w:val="both"/>
      </w:pPr>
      <w:r>
        <w:t xml:space="preserve">                                                          _________________</w:t>
      </w:r>
    </w:p>
    <w:p w:rsidR="00CE2363" w:rsidRDefault="00CE2363" w:rsidP="00CE2363">
      <w:pPr>
        <w:pStyle w:val="ConsPlusNonformat"/>
        <w:jc w:val="both"/>
      </w:pPr>
      <w:r>
        <w:t xml:space="preserve">                                                                  (подпись)</w:t>
      </w:r>
    </w:p>
    <w:p w:rsidR="00CE2363" w:rsidRDefault="00CE2363" w:rsidP="00CE2363">
      <w:pPr>
        <w:pStyle w:val="ConsPlusNormal"/>
        <w:jc w:val="both"/>
      </w:pPr>
    </w:p>
    <w:p w:rsidR="00CE2363" w:rsidRPr="00CE2363" w:rsidRDefault="00CE2363" w:rsidP="00CE2363">
      <w:pPr>
        <w:numPr>
          <w:ilvl w:val="0"/>
          <w:numId w:val="16"/>
        </w:numPr>
        <w:shd w:val="clear" w:color="auto" w:fill="FFFFFF"/>
        <w:tabs>
          <w:tab w:val="clear" w:pos="420"/>
          <w:tab w:val="num" w:pos="0"/>
        </w:tabs>
        <w:spacing w:after="0" w:line="240" w:lineRule="auto"/>
        <w:ind w:left="0" w:firstLine="480"/>
        <w:jc w:val="both"/>
        <w:rPr>
          <w:rFonts w:ascii="Times New Roman" w:hAnsi="Times New Roman" w:cs="Times New Roman"/>
          <w:sz w:val="28"/>
          <w:szCs w:val="28"/>
        </w:rPr>
      </w:pPr>
      <w:r w:rsidRPr="00CE2363">
        <w:rPr>
          <w:rFonts w:ascii="Times New Roman" w:hAnsi="Times New Roman" w:cs="Times New Roman"/>
          <w:sz w:val="28"/>
          <w:szCs w:val="28"/>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CE2363" w:rsidRPr="00CE2363" w:rsidRDefault="00CE2363" w:rsidP="00CE2363">
      <w:pPr>
        <w:shd w:val="clear" w:color="auto" w:fill="FFFFFF"/>
        <w:spacing w:after="0"/>
        <w:ind w:firstLine="480"/>
        <w:jc w:val="both"/>
        <w:rPr>
          <w:rFonts w:ascii="Times New Roman" w:hAnsi="Times New Roman" w:cs="Times New Roman"/>
        </w:rPr>
      </w:pPr>
      <w:r w:rsidRPr="00CE2363">
        <w:rPr>
          <w:rFonts w:ascii="Times New Roman" w:hAnsi="Times New Roman" w:cs="Times New Roman"/>
          <w:sz w:val="28"/>
          <w:szCs w:val="28"/>
        </w:rPr>
        <w:t xml:space="preserve"> 3. Контроль за исполнением настоящего постановления оставляю за собой.</w:t>
      </w:r>
    </w:p>
    <w:p w:rsidR="00CE2363" w:rsidRPr="00CE2363" w:rsidRDefault="00CE2363" w:rsidP="00CE2363">
      <w:pPr>
        <w:shd w:val="clear" w:color="auto" w:fill="FFFFFF"/>
        <w:spacing w:after="0"/>
        <w:jc w:val="both"/>
        <w:rPr>
          <w:rFonts w:ascii="Times New Roman" w:hAnsi="Times New Roman" w:cs="Times New Roman"/>
          <w:sz w:val="28"/>
          <w:szCs w:val="28"/>
        </w:rPr>
      </w:pPr>
      <w:r w:rsidRPr="00CE2363">
        <w:rPr>
          <w:rFonts w:ascii="Times New Roman" w:hAnsi="Times New Roman" w:cs="Times New Roman"/>
          <w:sz w:val="28"/>
          <w:szCs w:val="28"/>
        </w:rPr>
        <w:t>  Глава Едогонского</w:t>
      </w:r>
    </w:p>
    <w:p w:rsidR="00CE2363" w:rsidRPr="00CE2363" w:rsidRDefault="00CE2363" w:rsidP="00CE2363">
      <w:pPr>
        <w:shd w:val="clear" w:color="auto" w:fill="FFFFFF"/>
        <w:spacing w:after="0"/>
        <w:jc w:val="both"/>
        <w:rPr>
          <w:rFonts w:ascii="Times New Roman" w:hAnsi="Times New Roman" w:cs="Times New Roman"/>
          <w:sz w:val="28"/>
          <w:szCs w:val="28"/>
        </w:rPr>
      </w:pPr>
      <w:r w:rsidRPr="00CE2363">
        <w:rPr>
          <w:rFonts w:ascii="Times New Roman" w:hAnsi="Times New Roman" w:cs="Times New Roman"/>
          <w:sz w:val="28"/>
          <w:szCs w:val="28"/>
        </w:rPr>
        <w:t>сельского поселения                                                                       Б.И.Мохун</w:t>
      </w:r>
    </w:p>
    <w:p w:rsidR="00CE2363" w:rsidRDefault="00CE2363" w:rsidP="00CE2363">
      <w:pPr>
        <w:shd w:val="clear" w:color="auto" w:fill="FFFFFF"/>
        <w:jc w:val="both"/>
        <w:rPr>
          <w:sz w:val="28"/>
          <w:szCs w:val="28"/>
        </w:rPr>
      </w:pPr>
    </w:p>
    <w:p w:rsidR="00CE2363" w:rsidRPr="00EA0048" w:rsidRDefault="00CE2363" w:rsidP="00CE2363">
      <w:pPr>
        <w:pStyle w:val="ConsNonformat"/>
        <w:widowControl/>
        <w:jc w:val="center"/>
        <w:rPr>
          <w:rFonts w:ascii="Times New Roman" w:hAnsi="Times New Roman"/>
          <w:b/>
          <w:sz w:val="32"/>
          <w:szCs w:val="32"/>
        </w:rPr>
      </w:pPr>
      <w:r w:rsidRPr="00EA0048">
        <w:rPr>
          <w:rFonts w:ascii="Times New Roman" w:hAnsi="Times New Roman"/>
          <w:b/>
          <w:sz w:val="32"/>
          <w:szCs w:val="32"/>
        </w:rPr>
        <w:lastRenderedPageBreak/>
        <w:t>ИРКУТСКАЯ  ОБЛАСТЬ</w:t>
      </w:r>
    </w:p>
    <w:p w:rsidR="00CE2363" w:rsidRPr="00EA0048" w:rsidRDefault="00CE2363" w:rsidP="00CE2363">
      <w:pPr>
        <w:pStyle w:val="ConsNonformat"/>
        <w:widowControl/>
        <w:jc w:val="center"/>
        <w:rPr>
          <w:rFonts w:ascii="Times New Roman" w:hAnsi="Times New Roman"/>
          <w:b/>
          <w:sz w:val="32"/>
          <w:szCs w:val="32"/>
        </w:rPr>
      </w:pPr>
      <w:r w:rsidRPr="00EA0048">
        <w:rPr>
          <w:rFonts w:ascii="Times New Roman" w:hAnsi="Times New Roman"/>
          <w:b/>
          <w:sz w:val="32"/>
          <w:szCs w:val="32"/>
        </w:rPr>
        <w:t>Тулунский  район</w:t>
      </w:r>
    </w:p>
    <w:p w:rsidR="00CE2363" w:rsidRPr="00EA0048" w:rsidRDefault="00CE2363" w:rsidP="00CE2363">
      <w:pPr>
        <w:pStyle w:val="ConsNonformat"/>
        <w:widowControl/>
        <w:jc w:val="center"/>
        <w:rPr>
          <w:rFonts w:ascii="Times New Roman" w:hAnsi="Times New Roman"/>
          <w:b/>
          <w:sz w:val="32"/>
          <w:szCs w:val="32"/>
        </w:rPr>
      </w:pPr>
      <w:r w:rsidRPr="00EA0048">
        <w:rPr>
          <w:rFonts w:ascii="Times New Roman" w:hAnsi="Times New Roman"/>
          <w:b/>
          <w:sz w:val="32"/>
          <w:szCs w:val="32"/>
        </w:rPr>
        <w:t>АДМИНИСТРАЦИЯ</w:t>
      </w:r>
    </w:p>
    <w:p w:rsidR="00CE2363" w:rsidRPr="00EA0048" w:rsidRDefault="00CE2363" w:rsidP="00CE2363">
      <w:pPr>
        <w:pStyle w:val="ConsNonformat"/>
        <w:widowControl/>
        <w:jc w:val="center"/>
        <w:rPr>
          <w:rFonts w:ascii="Times New Roman" w:hAnsi="Times New Roman"/>
          <w:b/>
          <w:sz w:val="32"/>
          <w:szCs w:val="32"/>
        </w:rPr>
      </w:pPr>
      <w:r>
        <w:rPr>
          <w:rFonts w:ascii="Times New Roman" w:hAnsi="Times New Roman"/>
          <w:b/>
          <w:sz w:val="32"/>
          <w:szCs w:val="32"/>
        </w:rPr>
        <w:t>Едогонского</w:t>
      </w:r>
      <w:r w:rsidRPr="00EA0048">
        <w:rPr>
          <w:rFonts w:ascii="Times New Roman" w:hAnsi="Times New Roman"/>
          <w:b/>
          <w:sz w:val="32"/>
          <w:szCs w:val="32"/>
        </w:rPr>
        <w:t xml:space="preserve"> сельского поселения</w:t>
      </w:r>
    </w:p>
    <w:p w:rsidR="00CE2363" w:rsidRPr="00EA0048" w:rsidRDefault="00CE2363" w:rsidP="00CE2363">
      <w:pPr>
        <w:pStyle w:val="ConsNonformat"/>
        <w:widowControl/>
        <w:jc w:val="center"/>
        <w:rPr>
          <w:rFonts w:ascii="Times New Roman" w:hAnsi="Times New Roman"/>
          <w:b/>
          <w:sz w:val="28"/>
          <w:szCs w:val="28"/>
        </w:rPr>
      </w:pPr>
    </w:p>
    <w:p w:rsidR="00CE2363" w:rsidRPr="00F06804" w:rsidRDefault="00CE2363" w:rsidP="00CE2363">
      <w:pPr>
        <w:pStyle w:val="ConsNonformat"/>
        <w:widowControl/>
        <w:jc w:val="center"/>
        <w:rPr>
          <w:rFonts w:ascii="Times New Roman" w:hAnsi="Times New Roman"/>
          <w:b/>
          <w:sz w:val="36"/>
          <w:szCs w:val="36"/>
        </w:rPr>
      </w:pPr>
      <w:r w:rsidRPr="00F06804">
        <w:rPr>
          <w:rFonts w:ascii="Times New Roman" w:hAnsi="Times New Roman"/>
          <w:b/>
          <w:sz w:val="36"/>
          <w:szCs w:val="36"/>
        </w:rPr>
        <w:t>П О С Т А Н О В Л Е Н И Е</w:t>
      </w:r>
    </w:p>
    <w:p w:rsidR="00CE2363" w:rsidRPr="00A81B64" w:rsidRDefault="00CE2363" w:rsidP="00CE2363">
      <w:pPr>
        <w:pStyle w:val="af3"/>
        <w:ind w:right="-3970"/>
        <w:jc w:val="left"/>
        <w:rPr>
          <w:rFonts w:ascii="Times New Roman" w:hAnsi="Times New Roman"/>
          <w:spacing w:val="20"/>
          <w:sz w:val="28"/>
          <w:szCs w:val="28"/>
        </w:rPr>
      </w:pPr>
    </w:p>
    <w:p w:rsidR="00CE2363" w:rsidRDefault="00CE2363" w:rsidP="00CE2363">
      <w:pPr>
        <w:pStyle w:val="af3"/>
        <w:ind w:right="-3970"/>
        <w:jc w:val="left"/>
        <w:rPr>
          <w:rFonts w:ascii="Times New Roman" w:hAnsi="Times New Roman"/>
          <w:b/>
          <w:spacing w:val="20"/>
          <w:sz w:val="28"/>
          <w:szCs w:val="28"/>
        </w:rPr>
      </w:pPr>
    </w:p>
    <w:p w:rsidR="00CE2363" w:rsidRDefault="00CE2363" w:rsidP="00CE2363">
      <w:pPr>
        <w:pStyle w:val="af3"/>
        <w:ind w:right="-3970"/>
        <w:jc w:val="left"/>
        <w:rPr>
          <w:rFonts w:ascii="Times New Roman" w:hAnsi="Times New Roman"/>
          <w:b/>
          <w:spacing w:val="20"/>
          <w:sz w:val="32"/>
          <w:szCs w:val="32"/>
        </w:rPr>
      </w:pPr>
      <w:r>
        <w:rPr>
          <w:rFonts w:ascii="Times New Roman" w:hAnsi="Times New Roman"/>
          <w:b/>
          <w:spacing w:val="20"/>
          <w:sz w:val="32"/>
          <w:szCs w:val="32"/>
        </w:rPr>
        <w:t>«28» декабря 2016 г.                                             № 64-пг</w:t>
      </w:r>
    </w:p>
    <w:p w:rsidR="00CE2363" w:rsidRDefault="00CE2363" w:rsidP="00CE2363">
      <w:pPr>
        <w:pStyle w:val="af3"/>
        <w:ind w:right="-3970"/>
        <w:jc w:val="left"/>
        <w:rPr>
          <w:rFonts w:ascii="Times New Roman" w:hAnsi="Times New Roman"/>
          <w:b/>
          <w:spacing w:val="20"/>
          <w:sz w:val="32"/>
          <w:szCs w:val="32"/>
        </w:rPr>
      </w:pPr>
    </w:p>
    <w:p w:rsidR="00CE2363" w:rsidRDefault="00CE2363" w:rsidP="00CE2363">
      <w:pPr>
        <w:pStyle w:val="af3"/>
        <w:ind w:right="-5"/>
        <w:jc w:val="center"/>
        <w:rPr>
          <w:sz w:val="28"/>
          <w:szCs w:val="28"/>
        </w:rPr>
      </w:pPr>
      <w:r w:rsidRPr="00A81B64">
        <w:rPr>
          <w:rFonts w:ascii="Times New Roman" w:hAnsi="Times New Roman"/>
          <w:b/>
          <w:spacing w:val="20"/>
          <w:sz w:val="32"/>
          <w:szCs w:val="32"/>
        </w:rPr>
        <w:t xml:space="preserve">с. </w:t>
      </w:r>
      <w:r>
        <w:rPr>
          <w:rFonts w:ascii="Times New Roman" w:hAnsi="Times New Roman"/>
          <w:b/>
          <w:spacing w:val="20"/>
          <w:sz w:val="32"/>
          <w:szCs w:val="32"/>
        </w:rPr>
        <w:t>Едогон</w:t>
      </w:r>
    </w:p>
    <w:p w:rsidR="00CE2363" w:rsidRPr="00A80BB9" w:rsidRDefault="00CE2363" w:rsidP="00CE2363">
      <w:pPr>
        <w:tabs>
          <w:tab w:val="left" w:pos="3544"/>
        </w:tabs>
        <w:rPr>
          <w:sz w:val="28"/>
          <w:szCs w:val="28"/>
        </w:rPr>
      </w:pPr>
    </w:p>
    <w:p w:rsidR="00CE2363" w:rsidRPr="00734FAE" w:rsidRDefault="00CE2363" w:rsidP="00CE2363">
      <w:pPr>
        <w:tabs>
          <w:tab w:val="left" w:pos="3544"/>
        </w:tabs>
        <w:ind w:right="4237" w:firstLine="567"/>
        <w:jc w:val="both"/>
        <w:rPr>
          <w:b/>
          <w:i/>
          <w:sz w:val="28"/>
          <w:szCs w:val="28"/>
        </w:rPr>
      </w:pPr>
      <w:r w:rsidRPr="00734FAE">
        <w:rPr>
          <w:b/>
          <w:i/>
          <w:sz w:val="28"/>
          <w:szCs w:val="28"/>
        </w:rPr>
        <w:t xml:space="preserve">Об утверждении </w:t>
      </w:r>
      <w:r>
        <w:rPr>
          <w:b/>
          <w:i/>
          <w:sz w:val="28"/>
          <w:szCs w:val="28"/>
        </w:rPr>
        <w:t>П</w:t>
      </w:r>
      <w:r w:rsidRPr="00734FAE">
        <w:rPr>
          <w:b/>
          <w:i/>
          <w:sz w:val="28"/>
          <w:szCs w:val="28"/>
        </w:rPr>
        <w:t xml:space="preserve">оложения о порядке осуществления муниципального земельного контроля в границах </w:t>
      </w:r>
      <w:r>
        <w:rPr>
          <w:b/>
          <w:i/>
          <w:sz w:val="28"/>
          <w:szCs w:val="28"/>
        </w:rPr>
        <w:t xml:space="preserve">Едогонского </w:t>
      </w:r>
      <w:r w:rsidRPr="00734FAE">
        <w:rPr>
          <w:b/>
          <w:i/>
          <w:sz w:val="28"/>
          <w:szCs w:val="28"/>
        </w:rPr>
        <w:t xml:space="preserve">муниципального образования </w:t>
      </w:r>
    </w:p>
    <w:p w:rsidR="00CE2363" w:rsidRDefault="00CE2363" w:rsidP="00CE2363">
      <w:pPr>
        <w:tabs>
          <w:tab w:val="left" w:pos="3544"/>
        </w:tabs>
        <w:rPr>
          <w:b/>
          <w:sz w:val="28"/>
          <w:szCs w:val="28"/>
        </w:rPr>
      </w:pPr>
    </w:p>
    <w:p w:rsidR="00CE2363" w:rsidRPr="00A80BB9" w:rsidRDefault="00CE2363" w:rsidP="00CE2363">
      <w:pPr>
        <w:tabs>
          <w:tab w:val="left" w:pos="3544"/>
        </w:tabs>
        <w:rPr>
          <w:b/>
          <w:sz w:val="28"/>
          <w:szCs w:val="28"/>
        </w:rPr>
      </w:pPr>
    </w:p>
    <w:p w:rsidR="00CE2363" w:rsidRPr="00CE2363" w:rsidRDefault="00CE2363" w:rsidP="00CE2363">
      <w:pPr>
        <w:autoSpaceDE w:val="0"/>
        <w:autoSpaceDN w:val="0"/>
        <w:adjustRightInd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В соответствии с </w:t>
      </w:r>
      <w:hyperlink r:id="rId25" w:history="1">
        <w:r w:rsidRPr="00CE2363">
          <w:rPr>
            <w:rFonts w:ascii="Times New Roman" w:hAnsi="Times New Roman" w:cs="Times New Roman"/>
            <w:sz w:val="28"/>
            <w:szCs w:val="28"/>
          </w:rPr>
          <w:t>частью 2 статьи 72</w:t>
        </w:r>
      </w:hyperlink>
      <w:r w:rsidRPr="00CE2363">
        <w:rPr>
          <w:rFonts w:ascii="Times New Roman" w:hAnsi="Times New Roman" w:cs="Times New Roman"/>
          <w:sz w:val="28"/>
          <w:szCs w:val="28"/>
        </w:rPr>
        <w:t xml:space="preserve"> Земельного   кодекса  Российской Федерации, статьей 14 Федерального закона от 06.10.2003 г. №131-ФЗ «Об общих принципах организации местного самоуправления в Российской Федерации»,  Федеральным </w:t>
      </w:r>
      <w:hyperlink r:id="rId26" w:history="1">
        <w:r w:rsidRPr="00CE2363">
          <w:rPr>
            <w:rFonts w:ascii="Times New Roman" w:hAnsi="Times New Roman" w:cs="Times New Roman"/>
            <w:sz w:val="28"/>
            <w:szCs w:val="28"/>
          </w:rPr>
          <w:t>законом</w:t>
        </w:r>
      </w:hyperlink>
      <w:r w:rsidRPr="00CE2363">
        <w:rPr>
          <w:rFonts w:ascii="Times New Roman" w:hAnsi="Times New Roman" w:cs="Times New Roman"/>
          <w:sz w:val="28"/>
          <w:szCs w:val="28"/>
        </w:rPr>
        <w:t xml:space="preserve">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г. №45-пп «Об утверждении Положения о порядке осуществления муниципального земельного контроля в Иркутской области», Законом Иркутской области от 03.11.2016 г. № 96-ОЗ «О закреплении за сельскими поселениями Иркутской области вопросов местного значения», статьей 24 Устава Едогонского муниципального образования,   </w:t>
      </w:r>
    </w:p>
    <w:p w:rsidR="00CE2363" w:rsidRPr="00CE2363" w:rsidRDefault="00CE2363" w:rsidP="00CE2363">
      <w:pPr>
        <w:autoSpaceDE w:val="0"/>
        <w:autoSpaceDN w:val="0"/>
        <w:adjustRightInd w:val="0"/>
        <w:spacing w:after="0"/>
        <w:ind w:firstLine="709"/>
        <w:jc w:val="both"/>
        <w:rPr>
          <w:rFonts w:ascii="Times New Roman" w:hAnsi="Times New Roman" w:cs="Times New Roman"/>
          <w:sz w:val="28"/>
          <w:szCs w:val="28"/>
        </w:rPr>
      </w:pPr>
    </w:p>
    <w:p w:rsidR="00CE2363" w:rsidRPr="00CE2363" w:rsidRDefault="00CE2363" w:rsidP="00CE2363">
      <w:pPr>
        <w:autoSpaceDE w:val="0"/>
        <w:autoSpaceDN w:val="0"/>
        <w:adjustRightInd w:val="0"/>
        <w:spacing w:after="0"/>
        <w:jc w:val="center"/>
        <w:rPr>
          <w:rFonts w:ascii="Times New Roman" w:hAnsi="Times New Roman" w:cs="Times New Roman"/>
          <w:b/>
          <w:i/>
          <w:sz w:val="28"/>
          <w:szCs w:val="28"/>
        </w:rPr>
      </w:pPr>
      <w:r w:rsidRPr="00CE2363">
        <w:rPr>
          <w:rFonts w:ascii="Times New Roman" w:hAnsi="Times New Roman" w:cs="Times New Roman"/>
          <w:b/>
          <w:sz w:val="28"/>
          <w:szCs w:val="28"/>
        </w:rPr>
        <w:t>ПОСТАНОВЛЯЮ:</w:t>
      </w:r>
    </w:p>
    <w:p w:rsidR="00CE2363" w:rsidRPr="00CE2363" w:rsidRDefault="00CE2363" w:rsidP="00CE2363">
      <w:pPr>
        <w:pStyle w:val="21"/>
        <w:spacing w:after="0"/>
        <w:rPr>
          <w:rFonts w:ascii="Times New Roman" w:hAnsi="Times New Roman" w:cs="Times New Roman"/>
          <w:sz w:val="28"/>
          <w:szCs w:val="28"/>
        </w:rPr>
      </w:pPr>
    </w:p>
    <w:p w:rsidR="00CE2363" w:rsidRPr="00CE2363" w:rsidRDefault="00CE2363" w:rsidP="00CE2363">
      <w:pPr>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1.  Утвердить Положение о порядке осуществления муниципального земельного контроля в границах Едогонского муниципального образования  (прилагается).</w:t>
      </w:r>
    </w:p>
    <w:p w:rsidR="00CE2363" w:rsidRPr="00CE2363" w:rsidRDefault="00CE2363" w:rsidP="00CE2363">
      <w:pPr>
        <w:spacing w:after="0"/>
        <w:jc w:val="both"/>
        <w:rPr>
          <w:rFonts w:ascii="Times New Roman" w:hAnsi="Times New Roman" w:cs="Times New Roman"/>
          <w:sz w:val="28"/>
          <w:szCs w:val="28"/>
        </w:rPr>
      </w:pPr>
      <w:r w:rsidRPr="00CE2363">
        <w:rPr>
          <w:rFonts w:ascii="Times New Roman" w:hAnsi="Times New Roman" w:cs="Times New Roman"/>
          <w:sz w:val="28"/>
          <w:szCs w:val="28"/>
        </w:rPr>
        <w:lastRenderedPageBreak/>
        <w:t xml:space="preserve">            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CE2363" w:rsidRPr="00CE2363" w:rsidRDefault="00CE2363" w:rsidP="00CE2363">
      <w:pPr>
        <w:spacing w:after="0"/>
        <w:jc w:val="both"/>
        <w:rPr>
          <w:rFonts w:ascii="Times New Roman" w:hAnsi="Times New Roman" w:cs="Times New Roman"/>
          <w:b/>
          <w:i/>
          <w:sz w:val="28"/>
          <w:szCs w:val="28"/>
        </w:rPr>
      </w:pPr>
      <w:r w:rsidRPr="00CE2363">
        <w:rPr>
          <w:rFonts w:ascii="Times New Roman" w:hAnsi="Times New Roman" w:cs="Times New Roman"/>
          <w:sz w:val="28"/>
          <w:szCs w:val="28"/>
        </w:rPr>
        <w:t xml:space="preserve">           </w:t>
      </w:r>
    </w:p>
    <w:p w:rsidR="00CE2363" w:rsidRPr="00CE2363" w:rsidRDefault="00CE2363" w:rsidP="00CE2363">
      <w:pPr>
        <w:spacing w:after="0"/>
        <w:jc w:val="both"/>
        <w:rPr>
          <w:rFonts w:ascii="Times New Roman" w:hAnsi="Times New Roman" w:cs="Times New Roman"/>
          <w:b/>
          <w:i/>
          <w:sz w:val="28"/>
          <w:szCs w:val="28"/>
        </w:rPr>
      </w:pPr>
    </w:p>
    <w:p w:rsidR="00CE2363" w:rsidRPr="00CE2363" w:rsidRDefault="00CE2363" w:rsidP="00CE2363">
      <w:pPr>
        <w:widowControl w:val="0"/>
        <w:autoSpaceDE w:val="0"/>
        <w:autoSpaceDN w:val="0"/>
        <w:spacing w:after="0"/>
        <w:jc w:val="both"/>
        <w:rPr>
          <w:rFonts w:ascii="Times New Roman" w:hAnsi="Times New Roman" w:cs="Times New Roman"/>
          <w:sz w:val="28"/>
          <w:szCs w:val="28"/>
        </w:rPr>
      </w:pPr>
      <w:r w:rsidRPr="00CE2363">
        <w:rPr>
          <w:rFonts w:ascii="Times New Roman" w:hAnsi="Times New Roman" w:cs="Times New Roman"/>
          <w:sz w:val="28"/>
          <w:szCs w:val="28"/>
        </w:rPr>
        <w:t>Глава Едогонского</w:t>
      </w:r>
    </w:p>
    <w:p w:rsidR="00CE2363" w:rsidRDefault="00CE2363" w:rsidP="00CE2363">
      <w:pPr>
        <w:widowControl w:val="0"/>
        <w:autoSpaceDE w:val="0"/>
        <w:autoSpaceDN w:val="0"/>
        <w:spacing w:after="0"/>
        <w:jc w:val="both"/>
        <w:rPr>
          <w:rFonts w:ascii="Times New Roman" w:hAnsi="Times New Roman" w:cs="Times New Roman"/>
          <w:sz w:val="28"/>
          <w:szCs w:val="28"/>
        </w:rPr>
      </w:pPr>
      <w:r w:rsidRPr="00CE2363">
        <w:rPr>
          <w:rFonts w:ascii="Times New Roman" w:hAnsi="Times New Roman" w:cs="Times New Roman"/>
          <w:sz w:val="28"/>
          <w:szCs w:val="28"/>
        </w:rPr>
        <w:t>сельского поселения                                                                         Б.И.Мохун</w:t>
      </w:r>
    </w:p>
    <w:p w:rsidR="00CE2363" w:rsidRPr="00CE2363" w:rsidRDefault="00CE2363" w:rsidP="00CE2363">
      <w:pPr>
        <w:widowControl w:val="0"/>
        <w:autoSpaceDE w:val="0"/>
        <w:autoSpaceDN w:val="0"/>
        <w:spacing w:after="0"/>
        <w:jc w:val="both"/>
        <w:rPr>
          <w:rFonts w:ascii="Times New Roman" w:hAnsi="Times New Roman" w:cs="Times New Roman"/>
          <w:sz w:val="28"/>
          <w:szCs w:val="28"/>
        </w:rPr>
      </w:pPr>
    </w:p>
    <w:p w:rsidR="00CE2363" w:rsidRPr="00CE2363" w:rsidRDefault="00CE2363" w:rsidP="00CE2363">
      <w:pPr>
        <w:autoSpaceDE w:val="0"/>
        <w:autoSpaceDN w:val="0"/>
        <w:adjustRightInd w:val="0"/>
        <w:spacing w:after="0"/>
        <w:jc w:val="right"/>
        <w:outlineLvl w:val="0"/>
        <w:rPr>
          <w:rFonts w:ascii="Times New Roman" w:hAnsi="Times New Roman" w:cs="Times New Roman"/>
          <w:sz w:val="28"/>
          <w:szCs w:val="28"/>
        </w:rPr>
      </w:pPr>
      <w:r w:rsidRPr="00CE2363">
        <w:rPr>
          <w:rFonts w:ascii="Times New Roman" w:hAnsi="Times New Roman" w:cs="Times New Roman"/>
          <w:sz w:val="28"/>
          <w:szCs w:val="28"/>
        </w:rPr>
        <w:t>Приложение</w:t>
      </w:r>
    </w:p>
    <w:p w:rsidR="00CE2363" w:rsidRPr="00CE2363" w:rsidRDefault="00CE2363" w:rsidP="00CE2363">
      <w:pPr>
        <w:autoSpaceDE w:val="0"/>
        <w:autoSpaceDN w:val="0"/>
        <w:adjustRightInd w:val="0"/>
        <w:spacing w:after="0"/>
        <w:jc w:val="right"/>
        <w:outlineLvl w:val="0"/>
        <w:rPr>
          <w:rFonts w:ascii="Times New Roman" w:hAnsi="Times New Roman" w:cs="Times New Roman"/>
          <w:sz w:val="28"/>
          <w:szCs w:val="28"/>
        </w:rPr>
      </w:pPr>
      <w:r w:rsidRPr="00CE2363">
        <w:rPr>
          <w:rFonts w:ascii="Times New Roman" w:hAnsi="Times New Roman" w:cs="Times New Roman"/>
          <w:sz w:val="28"/>
          <w:szCs w:val="28"/>
        </w:rPr>
        <w:t>к постановлению администрации</w:t>
      </w:r>
    </w:p>
    <w:p w:rsidR="00CE2363" w:rsidRPr="00CE2363" w:rsidRDefault="00CE2363" w:rsidP="00CE2363">
      <w:pPr>
        <w:autoSpaceDE w:val="0"/>
        <w:autoSpaceDN w:val="0"/>
        <w:adjustRightInd w:val="0"/>
        <w:spacing w:after="0"/>
        <w:jc w:val="right"/>
        <w:outlineLvl w:val="0"/>
        <w:rPr>
          <w:rFonts w:ascii="Times New Roman" w:hAnsi="Times New Roman" w:cs="Times New Roman"/>
          <w:sz w:val="28"/>
          <w:szCs w:val="28"/>
        </w:rPr>
      </w:pPr>
      <w:r w:rsidRPr="00CE2363">
        <w:rPr>
          <w:rFonts w:ascii="Times New Roman" w:hAnsi="Times New Roman" w:cs="Times New Roman"/>
          <w:sz w:val="28"/>
          <w:szCs w:val="28"/>
        </w:rPr>
        <w:t xml:space="preserve"> Едогонского сельского поселения </w:t>
      </w:r>
    </w:p>
    <w:p w:rsidR="00CE2363" w:rsidRPr="00CE2363" w:rsidRDefault="00CE2363" w:rsidP="00CE2363">
      <w:pPr>
        <w:autoSpaceDE w:val="0"/>
        <w:autoSpaceDN w:val="0"/>
        <w:adjustRightInd w:val="0"/>
        <w:spacing w:after="0"/>
        <w:jc w:val="right"/>
        <w:rPr>
          <w:rFonts w:ascii="Times New Roman" w:hAnsi="Times New Roman" w:cs="Times New Roman"/>
          <w:sz w:val="28"/>
          <w:szCs w:val="28"/>
        </w:rPr>
      </w:pPr>
      <w:r w:rsidRPr="00CE2363">
        <w:rPr>
          <w:rFonts w:ascii="Times New Roman" w:hAnsi="Times New Roman" w:cs="Times New Roman"/>
          <w:sz w:val="28"/>
          <w:szCs w:val="28"/>
        </w:rPr>
        <w:t>от 28 декабря 2016г.   №64-пг</w:t>
      </w:r>
    </w:p>
    <w:p w:rsidR="00CE2363" w:rsidRPr="00CE2363" w:rsidRDefault="00CE2363" w:rsidP="00CE2363">
      <w:pPr>
        <w:autoSpaceDE w:val="0"/>
        <w:autoSpaceDN w:val="0"/>
        <w:adjustRightInd w:val="0"/>
        <w:spacing w:after="0"/>
        <w:jc w:val="center"/>
        <w:outlineLvl w:val="0"/>
        <w:rPr>
          <w:rFonts w:ascii="Times New Roman" w:hAnsi="Times New Roman" w:cs="Times New Roman"/>
          <w:color w:val="000000"/>
          <w:sz w:val="28"/>
          <w:szCs w:val="28"/>
        </w:rPr>
      </w:pPr>
    </w:p>
    <w:p w:rsidR="00CE2363" w:rsidRPr="00CE2363" w:rsidRDefault="00CE2363" w:rsidP="00CE2363">
      <w:pPr>
        <w:autoSpaceDE w:val="0"/>
        <w:autoSpaceDN w:val="0"/>
        <w:adjustRightInd w:val="0"/>
        <w:spacing w:after="0"/>
        <w:jc w:val="center"/>
        <w:outlineLvl w:val="0"/>
        <w:rPr>
          <w:rFonts w:ascii="Times New Roman" w:hAnsi="Times New Roman" w:cs="Times New Roman"/>
          <w:color w:val="000000"/>
          <w:sz w:val="28"/>
          <w:szCs w:val="28"/>
        </w:rPr>
      </w:pPr>
    </w:p>
    <w:p w:rsidR="00CE2363" w:rsidRPr="00CE2363" w:rsidRDefault="00CE2363" w:rsidP="00CE2363">
      <w:pPr>
        <w:pStyle w:val="ConsPlusTitle"/>
        <w:jc w:val="center"/>
        <w:outlineLvl w:val="0"/>
        <w:rPr>
          <w:rFonts w:ascii="Times New Roman" w:hAnsi="Times New Roman" w:cs="Times New Roman"/>
          <w:caps/>
          <w:color w:val="000000"/>
          <w:sz w:val="28"/>
          <w:szCs w:val="28"/>
        </w:rPr>
      </w:pPr>
      <w:r w:rsidRPr="00CE2363">
        <w:rPr>
          <w:rFonts w:ascii="Times New Roman" w:hAnsi="Times New Roman" w:cs="Times New Roman"/>
          <w:sz w:val="28"/>
          <w:szCs w:val="28"/>
        </w:rPr>
        <w:t xml:space="preserve">ПОЛОЖЕНИЕ О ПОРЯДКЕ ОСУЩЕСТВЛЕНИЯ МУНИЦИПАЛЬНОГО ЗЕМЕЛЬНОГО КОНТРОЛЯ В ГРАНИЦАХ АЗЕЙСКОГО МУНИЦИПАЛЬНОГО ОБРАЗОВАНИЯ </w:t>
      </w:r>
    </w:p>
    <w:p w:rsidR="00CE2363" w:rsidRPr="00CE2363" w:rsidRDefault="00CE2363" w:rsidP="00CE2363">
      <w:pPr>
        <w:autoSpaceDE w:val="0"/>
        <w:autoSpaceDN w:val="0"/>
        <w:adjustRightInd w:val="0"/>
        <w:spacing w:after="0"/>
        <w:jc w:val="center"/>
        <w:outlineLvl w:val="1"/>
        <w:rPr>
          <w:rFonts w:ascii="Times New Roman" w:hAnsi="Times New Roman" w:cs="Times New Roman"/>
          <w:color w:val="000000"/>
          <w:sz w:val="28"/>
          <w:szCs w:val="28"/>
        </w:rPr>
      </w:pPr>
    </w:p>
    <w:p w:rsidR="00CE2363" w:rsidRPr="00CE2363" w:rsidRDefault="00CE2363" w:rsidP="00CE2363">
      <w:pPr>
        <w:autoSpaceDE w:val="0"/>
        <w:autoSpaceDN w:val="0"/>
        <w:adjustRightInd w:val="0"/>
        <w:spacing w:after="0"/>
        <w:jc w:val="center"/>
        <w:outlineLvl w:val="1"/>
        <w:rPr>
          <w:rFonts w:ascii="Times New Roman" w:hAnsi="Times New Roman" w:cs="Times New Roman"/>
          <w:color w:val="000000"/>
          <w:sz w:val="28"/>
          <w:szCs w:val="28"/>
        </w:rPr>
      </w:pPr>
      <w:r w:rsidRPr="00CE2363">
        <w:rPr>
          <w:rFonts w:ascii="Times New Roman" w:hAnsi="Times New Roman" w:cs="Times New Roman"/>
          <w:color w:val="000000"/>
          <w:sz w:val="28"/>
          <w:szCs w:val="28"/>
        </w:rPr>
        <w:t>1. Общие положения</w:t>
      </w:r>
    </w:p>
    <w:p w:rsidR="00CE2363" w:rsidRPr="00CE2363" w:rsidRDefault="00CE2363" w:rsidP="00CE2363">
      <w:pPr>
        <w:autoSpaceDE w:val="0"/>
        <w:autoSpaceDN w:val="0"/>
        <w:adjustRightInd w:val="0"/>
        <w:spacing w:after="0"/>
        <w:ind w:left="720"/>
        <w:outlineLvl w:val="1"/>
        <w:rPr>
          <w:rFonts w:ascii="Times New Roman" w:hAnsi="Times New Roman" w:cs="Times New Roman"/>
          <w:color w:val="000000"/>
          <w:sz w:val="28"/>
          <w:szCs w:val="28"/>
        </w:rPr>
      </w:pPr>
    </w:p>
    <w:p w:rsidR="00CE2363" w:rsidRPr="00CE2363" w:rsidRDefault="00CE2363" w:rsidP="00CE2363">
      <w:pPr>
        <w:widowControl w:val="0"/>
        <w:autoSpaceDE w:val="0"/>
        <w:autoSpaceDN w:val="0"/>
        <w:adjustRightInd w:val="0"/>
        <w:spacing w:after="0"/>
        <w:ind w:firstLine="709"/>
        <w:jc w:val="both"/>
        <w:rPr>
          <w:rFonts w:ascii="Times New Roman" w:hAnsi="Times New Roman" w:cs="Times New Roman"/>
          <w:sz w:val="28"/>
          <w:szCs w:val="28"/>
          <w:highlight w:val="yellow"/>
        </w:rPr>
      </w:pPr>
      <w:r w:rsidRPr="00CE2363">
        <w:rPr>
          <w:rFonts w:ascii="Times New Roman" w:hAnsi="Times New Roman" w:cs="Times New Roman"/>
          <w:color w:val="000000"/>
          <w:sz w:val="28"/>
          <w:szCs w:val="28"/>
        </w:rPr>
        <w:t xml:space="preserve">1.1. </w:t>
      </w:r>
      <w:r w:rsidRPr="00CE2363">
        <w:rPr>
          <w:rFonts w:ascii="Times New Roman" w:hAnsi="Times New Roman" w:cs="Times New Roman"/>
          <w:sz w:val="28"/>
          <w:szCs w:val="28"/>
        </w:rPr>
        <w:t>Настоящее Положение о порядке осуществления муниципального земельного контроля в границах Едогонского муниципального образования  разработано в соответствии с Земельным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постановлением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и устанавливает порядок осуществления муниципального земельного контроля в границах Едогонского муниципального образования.</w:t>
      </w:r>
    </w:p>
    <w:p w:rsidR="00CE2363" w:rsidRPr="00CE2363" w:rsidRDefault="00CE2363" w:rsidP="00CE2363">
      <w:pPr>
        <w:widowControl w:val="0"/>
        <w:autoSpaceDE w:val="0"/>
        <w:autoSpaceDN w:val="0"/>
        <w:adjustRightInd w:val="0"/>
        <w:spacing w:after="0"/>
        <w:ind w:firstLine="709"/>
        <w:jc w:val="both"/>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1.2. </w:t>
      </w:r>
      <w:r w:rsidRPr="00CE2363">
        <w:rPr>
          <w:rFonts w:ascii="Times New Roman" w:hAnsi="Times New Roman" w:cs="Times New Roman"/>
          <w:sz w:val="28"/>
          <w:szCs w:val="28"/>
        </w:rPr>
        <w:t>Объектами муниципального земельного контроля являются объекты земельных отношений, расположенные в границах Едогонского муниципального образования</w:t>
      </w:r>
      <w:r w:rsidRPr="00CE2363">
        <w:rPr>
          <w:rFonts w:ascii="Times New Roman" w:hAnsi="Times New Roman" w:cs="Times New Roman"/>
          <w:color w:val="000000"/>
          <w:sz w:val="28"/>
          <w:szCs w:val="28"/>
        </w:rPr>
        <w:t>.</w:t>
      </w:r>
    </w:p>
    <w:p w:rsidR="00CE2363" w:rsidRPr="00CE2363" w:rsidRDefault="00CE2363" w:rsidP="00CE2363">
      <w:pPr>
        <w:widowControl w:val="0"/>
        <w:autoSpaceDE w:val="0"/>
        <w:autoSpaceDN w:val="0"/>
        <w:adjustRightInd w:val="0"/>
        <w:spacing w:after="0"/>
        <w:ind w:firstLine="709"/>
        <w:jc w:val="both"/>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1.3. </w:t>
      </w:r>
      <w:r w:rsidRPr="00CE2363">
        <w:rPr>
          <w:rFonts w:ascii="Times New Roman" w:hAnsi="Times New Roman" w:cs="Times New Roman"/>
          <w:sz w:val="28"/>
          <w:szCs w:val="28"/>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w:t>
      </w:r>
      <w:r w:rsidRPr="00CE2363">
        <w:rPr>
          <w:rFonts w:ascii="Times New Roman" w:hAnsi="Times New Roman" w:cs="Times New Roman"/>
          <w:sz w:val="28"/>
          <w:szCs w:val="28"/>
        </w:rPr>
        <w:lastRenderedPageBreak/>
        <w:t>предпринимателями, гражданами (далее также - субъекты проверки) в отношении расположенных в границах Едогонского 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Pr="00CE2363">
        <w:rPr>
          <w:rFonts w:ascii="Times New Roman" w:hAnsi="Times New Roman" w:cs="Times New Roman"/>
          <w:color w:val="000000"/>
          <w:sz w:val="28"/>
          <w:szCs w:val="28"/>
        </w:rPr>
        <w:t>.</w:t>
      </w:r>
    </w:p>
    <w:p w:rsidR="00CE2363" w:rsidRPr="00CE2363" w:rsidRDefault="00CE2363" w:rsidP="00CE2363">
      <w:pPr>
        <w:widowControl w:val="0"/>
        <w:autoSpaceDE w:val="0"/>
        <w:autoSpaceDN w:val="0"/>
        <w:adjustRightInd w:val="0"/>
        <w:spacing w:after="0"/>
        <w:ind w:firstLine="709"/>
        <w:jc w:val="both"/>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1.4. </w:t>
      </w:r>
      <w:r w:rsidRPr="00CE2363">
        <w:rPr>
          <w:rFonts w:ascii="Times New Roman" w:hAnsi="Times New Roman" w:cs="Times New Roman"/>
          <w:sz w:val="28"/>
          <w:szCs w:val="28"/>
        </w:rPr>
        <w:t>Целью муниципального земельного контроля является предупреждение, выявление и пресечение нарушений в отношении расположенных в границах Едогонского муниципального образования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Pr="00CE2363">
        <w:rPr>
          <w:rFonts w:ascii="Times New Roman" w:hAnsi="Times New Roman" w:cs="Times New Roman"/>
          <w:color w:val="000000"/>
          <w:sz w:val="28"/>
          <w:szCs w:val="28"/>
        </w:rPr>
        <w:t>.</w:t>
      </w:r>
    </w:p>
    <w:p w:rsidR="00CE2363" w:rsidRPr="00CE2363" w:rsidRDefault="00CE2363" w:rsidP="00CE2363">
      <w:pPr>
        <w:pStyle w:val="ConsPlusNormal"/>
        <w:ind w:firstLine="709"/>
        <w:jc w:val="both"/>
        <w:rPr>
          <w:rFonts w:ascii="Times New Roman" w:hAnsi="Times New Roman" w:cs="Times New Roman"/>
          <w:sz w:val="28"/>
          <w:szCs w:val="28"/>
        </w:rPr>
      </w:pPr>
      <w:r w:rsidRPr="00CE2363">
        <w:rPr>
          <w:rFonts w:ascii="Times New Roman" w:hAnsi="Times New Roman" w:cs="Times New Roman"/>
          <w:color w:val="000000"/>
          <w:sz w:val="28"/>
          <w:szCs w:val="28"/>
        </w:rPr>
        <w:t xml:space="preserve">1.5. </w:t>
      </w:r>
      <w:r w:rsidRPr="00CE2363">
        <w:rPr>
          <w:rFonts w:ascii="Times New Roman" w:hAnsi="Times New Roman" w:cs="Times New Roman"/>
          <w:sz w:val="28"/>
          <w:szCs w:val="28"/>
        </w:rPr>
        <w:t>Принципы осуществления муниципального земельного контроля:</w:t>
      </w:r>
    </w:p>
    <w:p w:rsidR="00CE2363" w:rsidRPr="00CE2363" w:rsidRDefault="00CE2363" w:rsidP="00CE2363">
      <w:pPr>
        <w:pStyle w:val="ConsPlusNormal"/>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 а) соблюдение законодательства Российской Федерации, законодательства Иркутской области, муниципальных правовых актов Едогонского муниципального образования;</w:t>
      </w:r>
    </w:p>
    <w:p w:rsidR="00CE2363" w:rsidRPr="00CE2363" w:rsidRDefault="00CE2363" w:rsidP="00CE2363">
      <w:pPr>
        <w:pStyle w:val="ConsPlusNormal"/>
        <w:tabs>
          <w:tab w:val="left" w:pos="709"/>
        </w:tabs>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   б) соблюдение прав и законных интересов субъектов проверки;</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   в) доступность и открытость в работе;</w:t>
      </w:r>
    </w:p>
    <w:p w:rsidR="00CE2363" w:rsidRPr="00CE2363" w:rsidRDefault="00CE2363" w:rsidP="00CE2363">
      <w:pPr>
        <w:pStyle w:val="ConsPlusNormal"/>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   г) объективность и всесторонность осуществления муниципального земельного контроля, а также достоверность результатов проводимых проверок;</w:t>
      </w:r>
    </w:p>
    <w:p w:rsidR="00CE2363" w:rsidRPr="00CE2363" w:rsidRDefault="00CE2363" w:rsidP="00CE2363">
      <w:pPr>
        <w:widowControl w:val="0"/>
        <w:tabs>
          <w:tab w:val="left" w:pos="709"/>
        </w:tabs>
        <w:autoSpaceDE w:val="0"/>
        <w:autoSpaceDN w:val="0"/>
        <w:adjustRightInd w:val="0"/>
        <w:spacing w:after="0"/>
        <w:ind w:firstLine="540"/>
        <w:jc w:val="both"/>
        <w:rPr>
          <w:rFonts w:ascii="Times New Roman" w:hAnsi="Times New Roman" w:cs="Times New Roman"/>
          <w:color w:val="000000"/>
          <w:sz w:val="28"/>
          <w:szCs w:val="28"/>
        </w:rPr>
      </w:pPr>
      <w:r w:rsidRPr="00CE2363">
        <w:rPr>
          <w:rFonts w:ascii="Times New Roman" w:hAnsi="Times New Roman" w:cs="Times New Roman"/>
          <w:sz w:val="28"/>
          <w:szCs w:val="28"/>
        </w:rPr>
        <w:t xml:space="preserve">   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r w:rsidRPr="00CE2363">
        <w:rPr>
          <w:rFonts w:ascii="Times New Roman" w:hAnsi="Times New Roman" w:cs="Times New Roman"/>
          <w:color w:val="000000"/>
          <w:sz w:val="28"/>
          <w:szCs w:val="28"/>
        </w:rPr>
        <w:t>.</w:t>
      </w:r>
    </w:p>
    <w:p w:rsidR="00CE2363" w:rsidRPr="00CE2363" w:rsidRDefault="00CE2363" w:rsidP="00CE2363">
      <w:pPr>
        <w:autoSpaceDE w:val="0"/>
        <w:autoSpaceDN w:val="0"/>
        <w:adjustRightInd w:val="0"/>
        <w:spacing w:after="0"/>
        <w:ind w:firstLine="540"/>
        <w:jc w:val="both"/>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1.6. </w:t>
      </w:r>
      <w:r w:rsidRPr="00CE2363">
        <w:rPr>
          <w:rFonts w:ascii="Times New Roman" w:hAnsi="Times New Roman" w:cs="Times New Roman"/>
          <w:sz w:val="28"/>
          <w:szCs w:val="28"/>
        </w:rPr>
        <w:t xml:space="preserve">Органом, осуществляющим муниципальный земельный контроль, является администрация Едогонского сельского поселения. Должностными лицами, осуществляющими муниципальный земельный контроль, являются муниципальные служащие, наделенные соответствующими полномочиями правовым актом органа муниципального земельного контроля (далее - должностные лица муниципального земельного контроля). </w:t>
      </w:r>
    </w:p>
    <w:p w:rsidR="00CE2363" w:rsidRPr="00CE2363" w:rsidRDefault="00CE2363" w:rsidP="00CE2363">
      <w:pPr>
        <w:pStyle w:val="ConsPlusNormal"/>
        <w:ind w:firstLine="709"/>
        <w:jc w:val="both"/>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1.7. Должностные лица, осуществляющие муниципальный земельный контроль, </w:t>
      </w:r>
      <w:r w:rsidRPr="00CE2363">
        <w:rPr>
          <w:rFonts w:ascii="Times New Roman" w:hAnsi="Times New Roman" w:cs="Times New Roman"/>
          <w:sz w:val="28"/>
          <w:szCs w:val="28"/>
        </w:rPr>
        <w:t>в своей деятельности руководствуются Конституцией Российской Федерации, законодательством Российской Федерации, Иркутской области, муниципальными правовыми актами Едогонского муниципального образования, настоящим Положением и должностными инструкциями</w:t>
      </w:r>
      <w:r w:rsidRPr="00CE2363">
        <w:rPr>
          <w:rFonts w:ascii="Times New Roman" w:hAnsi="Times New Roman" w:cs="Times New Roman"/>
          <w:color w:val="000000"/>
          <w:sz w:val="28"/>
          <w:szCs w:val="28"/>
        </w:rPr>
        <w:t>.</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27" w:history="1">
        <w:r w:rsidRPr="00CE2363">
          <w:rPr>
            <w:rFonts w:ascii="Times New Roman" w:hAnsi="Times New Roman" w:cs="Times New Roman"/>
            <w:sz w:val="28"/>
            <w:szCs w:val="28"/>
          </w:rPr>
          <w:t>1.8</w:t>
        </w:r>
      </w:hyperlink>
      <w:r w:rsidRPr="00CE2363">
        <w:rPr>
          <w:rFonts w:ascii="Times New Roman" w:hAnsi="Times New Roman" w:cs="Times New Roman"/>
          <w:sz w:val="28"/>
          <w:szCs w:val="28"/>
        </w:rPr>
        <w:t xml:space="preserve">.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w:t>
      </w:r>
      <w:r w:rsidRPr="00CE2363">
        <w:rPr>
          <w:rFonts w:ascii="Times New Roman" w:hAnsi="Times New Roman" w:cs="Times New Roman"/>
          <w:sz w:val="28"/>
          <w:szCs w:val="28"/>
        </w:rPr>
        <w:lastRenderedPageBreak/>
        <w:t>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CE2363" w:rsidRPr="00CE2363" w:rsidRDefault="00CE2363" w:rsidP="00CE2363">
      <w:pPr>
        <w:widowControl w:val="0"/>
        <w:autoSpaceDE w:val="0"/>
        <w:autoSpaceDN w:val="0"/>
        <w:spacing w:after="0"/>
        <w:ind w:firstLine="709"/>
        <w:jc w:val="both"/>
        <w:rPr>
          <w:rFonts w:ascii="Times New Roman" w:hAnsi="Times New Roman" w:cs="Times New Roman"/>
          <w:color w:val="000000"/>
          <w:sz w:val="28"/>
          <w:szCs w:val="28"/>
          <w:highlight w:val="yellow"/>
        </w:rPr>
      </w:pPr>
    </w:p>
    <w:p w:rsidR="00CE2363" w:rsidRPr="00CE2363" w:rsidRDefault="00CE2363" w:rsidP="00CE2363">
      <w:pPr>
        <w:pStyle w:val="ConsPlusNormal"/>
        <w:jc w:val="center"/>
        <w:rPr>
          <w:rFonts w:ascii="Times New Roman" w:hAnsi="Times New Roman" w:cs="Times New Roman"/>
          <w:color w:val="000000"/>
          <w:sz w:val="28"/>
          <w:szCs w:val="28"/>
        </w:rPr>
      </w:pPr>
      <w:r w:rsidRPr="00CE2363">
        <w:rPr>
          <w:rFonts w:ascii="Times New Roman" w:hAnsi="Times New Roman" w:cs="Times New Roman"/>
          <w:color w:val="000000"/>
          <w:sz w:val="28"/>
          <w:szCs w:val="28"/>
        </w:rPr>
        <w:t>2. Организация и проведение муниципального земельного контроля</w:t>
      </w:r>
    </w:p>
    <w:p w:rsidR="00CE2363" w:rsidRPr="00CE2363" w:rsidRDefault="00CE2363" w:rsidP="00CE2363">
      <w:pPr>
        <w:autoSpaceDE w:val="0"/>
        <w:autoSpaceDN w:val="0"/>
        <w:adjustRightInd w:val="0"/>
        <w:spacing w:after="0"/>
        <w:ind w:left="720"/>
        <w:outlineLvl w:val="2"/>
        <w:rPr>
          <w:rFonts w:ascii="Times New Roman" w:hAnsi="Times New Roman" w:cs="Times New Roman"/>
          <w:color w:val="000000"/>
          <w:sz w:val="28"/>
          <w:szCs w:val="28"/>
          <w:highlight w:val="yellow"/>
        </w:rPr>
      </w:pP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28" w:history="1">
        <w:r w:rsidRPr="00CE2363">
          <w:rPr>
            <w:rFonts w:ascii="Times New Roman" w:hAnsi="Times New Roman" w:cs="Times New Roman"/>
            <w:sz w:val="28"/>
            <w:szCs w:val="28"/>
          </w:rPr>
          <w:t>2.1</w:t>
        </w:r>
      </w:hyperlink>
      <w:r w:rsidRPr="00CE2363">
        <w:rPr>
          <w:rFonts w:ascii="Times New Roman" w:hAnsi="Times New Roman" w:cs="Times New Roman"/>
          <w:sz w:val="28"/>
          <w:szCs w:val="28"/>
        </w:rPr>
        <w:t>.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29" w:history="1">
        <w:r w:rsidRPr="00CE2363">
          <w:rPr>
            <w:rFonts w:ascii="Times New Roman" w:hAnsi="Times New Roman" w:cs="Times New Roman"/>
            <w:sz w:val="28"/>
            <w:szCs w:val="28"/>
          </w:rPr>
          <w:t>2.2</w:t>
        </w:r>
      </w:hyperlink>
      <w:r w:rsidRPr="00CE2363">
        <w:rPr>
          <w:rFonts w:ascii="Times New Roman" w:hAnsi="Times New Roman" w:cs="Times New Roman"/>
          <w:sz w:val="28"/>
          <w:szCs w:val="28"/>
        </w:rPr>
        <w:t>. Плановые и внеплановые проверки проводятся в форме документарных и (или) выездных проверок.</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30" w:history="1">
        <w:r w:rsidRPr="00CE2363">
          <w:rPr>
            <w:rFonts w:ascii="Times New Roman" w:hAnsi="Times New Roman" w:cs="Times New Roman"/>
            <w:sz w:val="28"/>
            <w:szCs w:val="28"/>
          </w:rPr>
          <w:t>2.3</w:t>
        </w:r>
      </w:hyperlink>
      <w:r w:rsidRPr="00CE2363">
        <w:rPr>
          <w:rFonts w:ascii="Times New Roman" w:hAnsi="Times New Roman" w:cs="Times New Roman"/>
          <w:sz w:val="28"/>
          <w:szCs w:val="28"/>
        </w:rPr>
        <w:t>. Срок проведения каждой из проверок (документарной, выездной) не может превышать двадцать рабочих дней.</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31" w:history="1">
        <w:r w:rsidRPr="00CE2363">
          <w:rPr>
            <w:rFonts w:ascii="Times New Roman" w:hAnsi="Times New Roman" w:cs="Times New Roman"/>
            <w:sz w:val="28"/>
            <w:szCs w:val="28"/>
          </w:rPr>
          <w:t>2.4</w:t>
        </w:r>
      </w:hyperlink>
      <w:r w:rsidRPr="00CE2363">
        <w:rPr>
          <w:rFonts w:ascii="Times New Roman" w:hAnsi="Times New Roman" w:cs="Times New Roman"/>
          <w:sz w:val="28"/>
          <w:szCs w:val="28"/>
        </w:rPr>
        <w:t>.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32" w:history="1">
        <w:r w:rsidRPr="00CE2363">
          <w:rPr>
            <w:rFonts w:ascii="Times New Roman" w:hAnsi="Times New Roman" w:cs="Times New Roman"/>
            <w:sz w:val="28"/>
            <w:szCs w:val="28"/>
          </w:rPr>
          <w:t>2.5</w:t>
        </w:r>
      </w:hyperlink>
      <w:r w:rsidRPr="00CE2363">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33" w:history="1">
        <w:r w:rsidRPr="00CE2363">
          <w:rPr>
            <w:rFonts w:ascii="Times New Roman" w:hAnsi="Times New Roman" w:cs="Times New Roman"/>
            <w:sz w:val="28"/>
            <w:szCs w:val="28"/>
          </w:rPr>
          <w:t>2.6</w:t>
        </w:r>
      </w:hyperlink>
      <w:r w:rsidRPr="00CE2363">
        <w:rPr>
          <w:rFonts w:ascii="Times New Roman" w:hAnsi="Times New Roman" w:cs="Times New Roman"/>
          <w:sz w:val="28"/>
          <w:szCs w:val="28"/>
        </w:rPr>
        <w:t>.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утверждаемого главой сельского поселения, (далее - ежегодный план проверок).</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w:t>
      </w:r>
      <w:r w:rsidRPr="00CE2363">
        <w:rPr>
          <w:rFonts w:ascii="Times New Roman" w:hAnsi="Times New Roman" w:cs="Times New Roman"/>
          <w:sz w:val="28"/>
          <w:szCs w:val="28"/>
        </w:rPr>
        <w:lastRenderedPageBreak/>
        <w:t>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Порядок подготовки ежегодного плана проверок органов государственной власти, органов местного самоуправления, граждан устанавливается </w:t>
      </w:r>
      <w:hyperlink r:id="rId34" w:history="1">
        <w:r w:rsidRPr="00CE2363">
          <w:rPr>
            <w:rFonts w:ascii="Times New Roman" w:hAnsi="Times New Roman" w:cs="Times New Roman"/>
            <w:sz w:val="28"/>
            <w:szCs w:val="28"/>
          </w:rPr>
          <w:t>постановлением</w:t>
        </w:r>
      </w:hyperlink>
      <w:r w:rsidRPr="00CE2363">
        <w:rPr>
          <w:rFonts w:ascii="Times New Roman" w:hAnsi="Times New Roman" w:cs="Times New Roman"/>
          <w:sz w:val="28"/>
          <w:szCs w:val="28"/>
        </w:rPr>
        <w:t xml:space="preserve"> Правительства Иркутской области от 12.02.2015 г. № 45-пп «Об утверждении Положения о порядке осуществления муниципального земельного контроля в Иркутской области».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35" w:history="1">
        <w:r w:rsidRPr="00CE2363">
          <w:rPr>
            <w:rFonts w:ascii="Times New Roman" w:hAnsi="Times New Roman" w:cs="Times New Roman"/>
            <w:sz w:val="28"/>
            <w:szCs w:val="28"/>
          </w:rPr>
          <w:t>2.7</w:t>
        </w:r>
      </w:hyperlink>
      <w:r w:rsidRPr="00CE2363">
        <w:rPr>
          <w:rFonts w:ascii="Times New Roman" w:hAnsi="Times New Roman" w:cs="Times New Roman"/>
          <w:sz w:val="28"/>
          <w:szCs w:val="28"/>
        </w:rPr>
        <w:t xml:space="preserve">.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w:t>
      </w:r>
      <w:hyperlink r:id="rId36" w:history="1">
        <w:r w:rsidRPr="00CE2363">
          <w:rPr>
            <w:rFonts w:ascii="Times New Roman" w:hAnsi="Times New Roman" w:cs="Times New Roman"/>
            <w:sz w:val="28"/>
            <w:szCs w:val="28"/>
          </w:rPr>
          <w:t>регламентом</w:t>
        </w:r>
      </w:hyperlink>
      <w:r w:rsidRPr="00CE2363">
        <w:rPr>
          <w:rFonts w:ascii="Times New Roman" w:hAnsi="Times New Roman" w:cs="Times New Roman"/>
          <w:sz w:val="28"/>
          <w:szCs w:val="28"/>
        </w:rPr>
        <w:t xml:space="preserve"> осуществления муниципального земельного контроля в границах Едогонского муниципального образования.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37" w:history="1">
        <w:r w:rsidRPr="00CE2363">
          <w:rPr>
            <w:rFonts w:ascii="Times New Roman" w:hAnsi="Times New Roman" w:cs="Times New Roman"/>
            <w:sz w:val="28"/>
            <w:szCs w:val="28"/>
          </w:rPr>
          <w:t>2.8</w:t>
        </w:r>
      </w:hyperlink>
      <w:r w:rsidRPr="00CE2363">
        <w:rPr>
          <w:rFonts w:ascii="Times New Roman" w:hAnsi="Times New Roman" w:cs="Times New Roman"/>
          <w:sz w:val="28"/>
          <w:szCs w:val="28"/>
        </w:rPr>
        <w:t>.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В отношении юридических лиц и индивидуальных предпринимателей </w:t>
      </w:r>
      <w:hyperlink r:id="rId38" w:history="1">
        <w:r w:rsidRPr="00CE2363">
          <w:rPr>
            <w:rFonts w:ascii="Times New Roman" w:hAnsi="Times New Roman" w:cs="Times New Roman"/>
            <w:sz w:val="28"/>
            <w:szCs w:val="28"/>
          </w:rPr>
          <w:t>акт</w:t>
        </w:r>
      </w:hyperlink>
      <w:r w:rsidRPr="00CE2363">
        <w:rPr>
          <w:rFonts w:ascii="Times New Roman" w:hAnsi="Times New Roman" w:cs="Times New Roman"/>
          <w:sz w:val="28"/>
          <w:szCs w:val="28"/>
        </w:rPr>
        <w:t xml:space="preserve"> проверки составляется по типовой форме, утвержденной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Перечень сведений, которые указываются в акте проверки, а также перечень приложений к нему устанавливаются Федеральным </w:t>
      </w:r>
      <w:hyperlink r:id="rId39" w:history="1">
        <w:r w:rsidRPr="00CE2363">
          <w:rPr>
            <w:rFonts w:ascii="Times New Roman" w:hAnsi="Times New Roman" w:cs="Times New Roman"/>
            <w:sz w:val="28"/>
            <w:szCs w:val="28"/>
          </w:rPr>
          <w:t>законом</w:t>
        </w:r>
      </w:hyperlink>
      <w:r w:rsidRPr="00CE2363">
        <w:rPr>
          <w:rFonts w:ascii="Times New Roman" w:hAnsi="Times New Roman" w:cs="Times New Roman"/>
          <w:sz w:val="28"/>
          <w:szCs w:val="28"/>
        </w:rPr>
        <w:t xml:space="preserve"> № 294-ФЗ, </w:t>
      </w:r>
      <w:hyperlink r:id="rId40" w:history="1">
        <w:r w:rsidRPr="00CE2363">
          <w:rPr>
            <w:rFonts w:ascii="Times New Roman" w:hAnsi="Times New Roman" w:cs="Times New Roman"/>
            <w:sz w:val="28"/>
            <w:szCs w:val="28"/>
          </w:rPr>
          <w:t>постановлением</w:t>
        </w:r>
      </w:hyperlink>
      <w:r w:rsidRPr="00CE2363">
        <w:rPr>
          <w:rFonts w:ascii="Times New Roman" w:hAnsi="Times New Roman" w:cs="Times New Roman"/>
          <w:sz w:val="28"/>
          <w:szCs w:val="28"/>
        </w:rPr>
        <w:t xml:space="preserve"> Правительства Иркутской области от 12.02.2015 г. № 45-пп «Об утверждении Положения о порядке осуществления муниципального земельного контроля в Иркутской области», административным </w:t>
      </w:r>
      <w:hyperlink r:id="rId41" w:history="1">
        <w:r w:rsidRPr="00CE2363">
          <w:rPr>
            <w:rFonts w:ascii="Times New Roman" w:hAnsi="Times New Roman" w:cs="Times New Roman"/>
            <w:sz w:val="28"/>
            <w:szCs w:val="28"/>
          </w:rPr>
          <w:t>регламентом</w:t>
        </w:r>
      </w:hyperlink>
      <w:r w:rsidRPr="00CE2363">
        <w:rPr>
          <w:rFonts w:ascii="Times New Roman" w:hAnsi="Times New Roman" w:cs="Times New Roman"/>
          <w:sz w:val="28"/>
          <w:szCs w:val="28"/>
        </w:rPr>
        <w:t>.</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42" w:history="1">
        <w:r w:rsidRPr="00CE2363">
          <w:rPr>
            <w:rFonts w:ascii="Times New Roman" w:hAnsi="Times New Roman" w:cs="Times New Roman"/>
            <w:sz w:val="28"/>
            <w:szCs w:val="28"/>
          </w:rPr>
          <w:t>2.9</w:t>
        </w:r>
      </w:hyperlink>
      <w:r w:rsidRPr="00CE2363">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w:t>
      </w:r>
      <w:r w:rsidRPr="00CE2363">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43" w:history="1">
        <w:r w:rsidRPr="00CE2363">
          <w:rPr>
            <w:rFonts w:ascii="Times New Roman" w:hAnsi="Times New Roman" w:cs="Times New Roman"/>
            <w:sz w:val="28"/>
            <w:szCs w:val="28"/>
          </w:rPr>
          <w:t>2.10</w:t>
        </w:r>
      </w:hyperlink>
      <w:r w:rsidRPr="00CE2363">
        <w:rPr>
          <w:rFonts w:ascii="Times New Roman" w:hAnsi="Times New Roman" w:cs="Times New Roman"/>
          <w:sz w:val="28"/>
          <w:szCs w:val="28"/>
        </w:rPr>
        <w:t>.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44" w:history="1">
        <w:r w:rsidRPr="00CE2363">
          <w:rPr>
            <w:rFonts w:ascii="Times New Roman" w:hAnsi="Times New Roman" w:cs="Times New Roman"/>
            <w:sz w:val="28"/>
            <w:szCs w:val="28"/>
          </w:rPr>
          <w:t>2.11</w:t>
        </w:r>
      </w:hyperlink>
      <w:r w:rsidRPr="00CE2363">
        <w:rPr>
          <w:rFonts w:ascii="Times New Roman" w:hAnsi="Times New Roman" w:cs="Times New Roman"/>
          <w:sz w:val="28"/>
          <w:szCs w:val="28"/>
        </w:rPr>
        <w:t>.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w:t>
      </w:r>
      <w:hyperlink r:id="rId45" w:history="1">
        <w:r w:rsidRPr="00CE2363">
          <w:rPr>
            <w:rFonts w:ascii="Times New Roman" w:hAnsi="Times New Roman" w:cs="Times New Roman"/>
            <w:sz w:val="28"/>
            <w:szCs w:val="28"/>
          </w:rPr>
          <w:t>регламентом</w:t>
        </w:r>
      </w:hyperlink>
      <w:r w:rsidRPr="00CE2363">
        <w:rPr>
          <w:rFonts w:ascii="Times New Roman" w:hAnsi="Times New Roman" w:cs="Times New Roman"/>
          <w:sz w:val="28"/>
          <w:szCs w:val="28"/>
        </w:rPr>
        <w:t>.</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46" w:history="1">
        <w:r w:rsidRPr="00CE2363">
          <w:rPr>
            <w:rFonts w:ascii="Times New Roman" w:hAnsi="Times New Roman" w:cs="Times New Roman"/>
            <w:sz w:val="28"/>
            <w:szCs w:val="28"/>
          </w:rPr>
          <w:t>2.12</w:t>
        </w:r>
      </w:hyperlink>
      <w:r w:rsidRPr="00CE2363">
        <w:rPr>
          <w:rFonts w:ascii="Times New Roman" w:hAnsi="Times New Roman" w:cs="Times New Roman"/>
          <w:sz w:val="28"/>
          <w:szCs w:val="28"/>
        </w:rPr>
        <w:t xml:space="preserve">.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47" w:history="1">
        <w:r w:rsidRPr="00CE2363">
          <w:rPr>
            <w:rFonts w:ascii="Times New Roman" w:hAnsi="Times New Roman" w:cs="Times New Roman"/>
            <w:sz w:val="28"/>
            <w:szCs w:val="28"/>
          </w:rPr>
          <w:t>ч. 1 ст. 19.5</w:t>
        </w:r>
      </w:hyperlink>
      <w:r w:rsidRPr="00CE2363">
        <w:rPr>
          <w:rFonts w:ascii="Times New Roman" w:hAnsi="Times New Roman" w:cs="Times New Roman"/>
          <w:sz w:val="28"/>
          <w:szCs w:val="28"/>
        </w:rPr>
        <w:t xml:space="preserve">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48" w:history="1">
        <w:r w:rsidRPr="00CE2363">
          <w:rPr>
            <w:rFonts w:ascii="Times New Roman" w:hAnsi="Times New Roman" w:cs="Times New Roman"/>
            <w:sz w:val="28"/>
            <w:szCs w:val="28"/>
          </w:rPr>
          <w:t>2.13</w:t>
        </w:r>
      </w:hyperlink>
      <w:r w:rsidRPr="00CE2363">
        <w:rPr>
          <w:rFonts w:ascii="Times New Roman" w:hAnsi="Times New Roman" w:cs="Times New Roman"/>
          <w:sz w:val="28"/>
          <w:szCs w:val="28"/>
        </w:rPr>
        <w:t>. В случае обнаружения по результатам проверок, проводимых в отношении объектов земельных отношений, расположенных в границах Едогонского муниципального образования, нарушений, выразившихся: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lastRenderedPageBreak/>
        <w:t>- в самовольном возведении объектов капитального строительства либо объектов, обладающих признаками капитальности, материалы проверки направляются в подразделение уполномоченного органа, осуществляющее судебную защиту интересов Едогонского муниципального образования в сфере земельных отношений, для решения вопроса о подготовке искового заявления о сносе самовольных построек;</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в самовольном занятии объектов земельных отношений, расположенных в границах Едогонского муниципального образования,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распоряжение земельными участками, расположенными в границах Едогонского муниципального образования, государственная собственность на которые не разграничена, для принятия правового решения.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49" w:history="1">
        <w:r w:rsidRPr="00CE2363">
          <w:rPr>
            <w:rFonts w:ascii="Times New Roman" w:hAnsi="Times New Roman" w:cs="Times New Roman"/>
            <w:sz w:val="28"/>
            <w:szCs w:val="28"/>
          </w:rPr>
          <w:t>2.14</w:t>
        </w:r>
      </w:hyperlink>
      <w:r w:rsidRPr="00CE2363">
        <w:rPr>
          <w:rFonts w:ascii="Times New Roman" w:hAnsi="Times New Roman" w:cs="Times New Roman"/>
          <w:sz w:val="28"/>
          <w:szCs w:val="28"/>
        </w:rPr>
        <w:t>.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CE2363" w:rsidRPr="00CE2363" w:rsidRDefault="00CE2363" w:rsidP="00CE2363">
      <w:pPr>
        <w:pStyle w:val="ConsPlusNormal"/>
        <w:ind w:firstLine="540"/>
        <w:jc w:val="both"/>
        <w:rPr>
          <w:rFonts w:ascii="Times New Roman" w:hAnsi="Times New Roman" w:cs="Times New Roman"/>
          <w:sz w:val="28"/>
          <w:szCs w:val="28"/>
          <w:highlight w:val="yellow"/>
        </w:rPr>
      </w:pPr>
    </w:p>
    <w:p w:rsidR="00CE2363" w:rsidRPr="00CE2363" w:rsidRDefault="00CE2363" w:rsidP="00CE2363">
      <w:pPr>
        <w:pStyle w:val="ConsPlusNormal"/>
        <w:jc w:val="center"/>
        <w:rPr>
          <w:rFonts w:ascii="Times New Roman" w:hAnsi="Times New Roman" w:cs="Times New Roman"/>
          <w:color w:val="000000"/>
          <w:sz w:val="28"/>
          <w:szCs w:val="28"/>
        </w:rPr>
      </w:pPr>
      <w:bookmarkStart w:id="20" w:name="P45"/>
      <w:bookmarkEnd w:id="20"/>
      <w:r w:rsidRPr="00CE2363">
        <w:rPr>
          <w:rFonts w:ascii="Times New Roman" w:hAnsi="Times New Roman" w:cs="Times New Roman"/>
          <w:color w:val="000000"/>
          <w:sz w:val="28"/>
          <w:szCs w:val="28"/>
        </w:rPr>
        <w:t xml:space="preserve"> 3. Организация и проведение плановых (рейдовых) осмотров, </w:t>
      </w:r>
    </w:p>
    <w:p w:rsidR="00CE2363" w:rsidRPr="00CE2363" w:rsidRDefault="00CE2363" w:rsidP="00CE2363">
      <w:pPr>
        <w:pStyle w:val="ConsPlusNormal"/>
        <w:jc w:val="center"/>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обследования земельных участков </w:t>
      </w:r>
    </w:p>
    <w:p w:rsidR="00CE2363" w:rsidRPr="00CE2363" w:rsidRDefault="00CE2363" w:rsidP="00CE2363">
      <w:pPr>
        <w:pStyle w:val="ConsPlusNormal"/>
        <w:jc w:val="center"/>
        <w:rPr>
          <w:rFonts w:ascii="Times New Roman" w:hAnsi="Times New Roman" w:cs="Times New Roman"/>
          <w:color w:val="000000"/>
          <w:sz w:val="28"/>
          <w:szCs w:val="28"/>
          <w:highlight w:val="yellow"/>
        </w:rPr>
      </w:pP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50" w:history="1">
        <w:r w:rsidRPr="00CE2363">
          <w:rPr>
            <w:rFonts w:ascii="Times New Roman" w:hAnsi="Times New Roman" w:cs="Times New Roman"/>
            <w:sz w:val="28"/>
            <w:szCs w:val="28"/>
          </w:rPr>
          <w:t>3.1</w:t>
        </w:r>
      </w:hyperlink>
      <w:r w:rsidRPr="00CE2363">
        <w:rPr>
          <w:rFonts w:ascii="Times New Roman" w:hAnsi="Times New Roman" w:cs="Times New Roman"/>
          <w:sz w:val="28"/>
          <w:szCs w:val="28"/>
        </w:rPr>
        <w:t>. Плановые (рейдовые) осмотры, обследования земельных участков проводятся должностным лицом или должностными лицами, уполномоченными на проведение плановых (рейдовых) осмотров, обследований земельных участков в пределах своей компетенции на основании плановых (рейдовых) заданий.</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Порядок оформления и содержание таких заданий, порядок оформления результатов плановых (рейдовых) осмотров, обследований земельных участков устанавливаются правовым актом администрации Едогонского сельского поселения.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51" w:history="1">
        <w:r w:rsidRPr="00CE2363">
          <w:rPr>
            <w:rFonts w:ascii="Times New Roman" w:hAnsi="Times New Roman" w:cs="Times New Roman"/>
            <w:sz w:val="28"/>
            <w:szCs w:val="28"/>
          </w:rPr>
          <w:t>3.2</w:t>
        </w:r>
      </w:hyperlink>
      <w:r w:rsidRPr="00CE2363">
        <w:rPr>
          <w:rFonts w:ascii="Times New Roman" w:hAnsi="Times New Roman" w:cs="Times New Roman"/>
          <w:sz w:val="28"/>
          <w:szCs w:val="28"/>
        </w:rPr>
        <w:t xml:space="preserve">. В случае выявления при проведении плановых (рейдовых) </w:t>
      </w:r>
      <w:r w:rsidRPr="00CE2363">
        <w:rPr>
          <w:rFonts w:ascii="Times New Roman" w:hAnsi="Times New Roman" w:cs="Times New Roman"/>
          <w:sz w:val="28"/>
          <w:szCs w:val="28"/>
        </w:rPr>
        <w:lastRenderedPageBreak/>
        <w:t>осмотров, обследований земельных участков нарушений требований, установленных законодательством Российской Федерации, законодательством Иркутской области, должностное лицо или должностные лица, уполномоченные на проведения плановых (рейдовых) осмотров, обследований земельных участков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w:t>
      </w:r>
    </w:p>
    <w:p w:rsidR="00CE2363" w:rsidRPr="00CE2363" w:rsidRDefault="00CE2363" w:rsidP="00CE2363">
      <w:pPr>
        <w:widowControl w:val="0"/>
        <w:autoSpaceDE w:val="0"/>
        <w:autoSpaceDN w:val="0"/>
        <w:spacing w:after="0"/>
        <w:ind w:firstLine="540"/>
        <w:jc w:val="both"/>
        <w:rPr>
          <w:rFonts w:ascii="Times New Roman" w:hAnsi="Times New Roman" w:cs="Times New Roman"/>
          <w:sz w:val="28"/>
          <w:szCs w:val="28"/>
        </w:rPr>
      </w:pPr>
    </w:p>
    <w:p w:rsidR="00CE2363" w:rsidRPr="00CE2363" w:rsidRDefault="00CE2363" w:rsidP="00CE2363">
      <w:pPr>
        <w:pStyle w:val="ConsPlusNormal"/>
        <w:jc w:val="center"/>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4. Права, обязанности и ответственность должностных лиц </w:t>
      </w:r>
    </w:p>
    <w:p w:rsidR="00CE2363" w:rsidRPr="00CE2363" w:rsidRDefault="00CE2363" w:rsidP="00CE2363">
      <w:pPr>
        <w:pStyle w:val="ConsPlusNormal"/>
        <w:jc w:val="center"/>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уполномоченного органа, осуществляющих муниципальный </w:t>
      </w:r>
    </w:p>
    <w:p w:rsidR="00CE2363" w:rsidRPr="00CE2363" w:rsidRDefault="00CE2363" w:rsidP="00CE2363">
      <w:pPr>
        <w:pStyle w:val="ConsPlusNormal"/>
        <w:jc w:val="center"/>
        <w:rPr>
          <w:rFonts w:ascii="Times New Roman" w:hAnsi="Times New Roman" w:cs="Times New Roman"/>
          <w:color w:val="000000"/>
          <w:sz w:val="28"/>
          <w:szCs w:val="28"/>
        </w:rPr>
      </w:pPr>
      <w:r w:rsidRPr="00CE2363">
        <w:rPr>
          <w:rFonts w:ascii="Times New Roman" w:hAnsi="Times New Roman" w:cs="Times New Roman"/>
          <w:color w:val="000000"/>
          <w:sz w:val="28"/>
          <w:szCs w:val="28"/>
        </w:rPr>
        <w:t xml:space="preserve">земельный контроль </w:t>
      </w:r>
    </w:p>
    <w:p w:rsidR="00CE2363" w:rsidRPr="00CE2363" w:rsidRDefault="00CE2363" w:rsidP="00CE2363">
      <w:pPr>
        <w:widowControl w:val="0"/>
        <w:autoSpaceDE w:val="0"/>
        <w:autoSpaceDN w:val="0"/>
        <w:spacing w:after="0"/>
        <w:ind w:firstLine="540"/>
        <w:jc w:val="both"/>
        <w:rPr>
          <w:rFonts w:ascii="Times New Roman" w:hAnsi="Times New Roman" w:cs="Times New Roman"/>
          <w:sz w:val="28"/>
          <w:szCs w:val="28"/>
        </w:rPr>
      </w:pP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52" w:history="1">
        <w:r w:rsidRPr="00CE2363">
          <w:rPr>
            <w:rFonts w:ascii="Times New Roman" w:hAnsi="Times New Roman" w:cs="Times New Roman"/>
            <w:sz w:val="28"/>
            <w:szCs w:val="28"/>
          </w:rPr>
          <w:t>4.1</w:t>
        </w:r>
      </w:hyperlink>
      <w:r w:rsidRPr="00CE2363">
        <w:rPr>
          <w:rFonts w:ascii="Times New Roman" w:hAnsi="Times New Roman" w:cs="Times New Roman"/>
          <w:sz w:val="28"/>
          <w:szCs w:val="28"/>
        </w:rPr>
        <w:t>. При осуществлении муниципального земельного контроля должностные лица уполномоченного органа имеют право:</w:t>
      </w:r>
    </w:p>
    <w:p w:rsidR="00CE2363" w:rsidRPr="00CE2363" w:rsidRDefault="00CE2363" w:rsidP="00CE2363">
      <w:pPr>
        <w:widowControl w:val="0"/>
        <w:autoSpaceDE w:val="0"/>
        <w:autoSpaceDN w:val="0"/>
        <w:spacing w:after="0"/>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   -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беспрепятственно по предъявлении служебного удостоверения и копии приказа мэра городского округа о проведении проверки получать доступ на объекты земельных отношений, указанные в распоряжении главы сельского поселения о проведении проверки, и осматривать такие объекты земельных отношений для осуществления муниципального земельного контроля;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взаимодействовать с органами государственного контроля (надзора) при организации и проведении проверок;</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осуществлять иные полномочия, предусмотренные законодательством.</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53" w:history="1">
        <w:r w:rsidRPr="00CE2363">
          <w:rPr>
            <w:rFonts w:ascii="Times New Roman" w:hAnsi="Times New Roman" w:cs="Times New Roman"/>
            <w:sz w:val="28"/>
            <w:szCs w:val="28"/>
          </w:rPr>
          <w:t>4.2</w:t>
        </w:r>
      </w:hyperlink>
      <w:r w:rsidRPr="00CE2363">
        <w:rPr>
          <w:rFonts w:ascii="Times New Roman" w:hAnsi="Times New Roman" w:cs="Times New Roman"/>
          <w:sz w:val="28"/>
          <w:szCs w:val="28"/>
        </w:rPr>
        <w:t>. При осуществлении муниципального земельного контроля должностные лица уполномоченного органа обязаны:</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Едогонского сельского поселения в отношении объектов земельных отношений;</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соблюдать законодательство Российской Федерации, права и законные интересы субъектов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Едогонского муниципального образования в отношении объектов земельных отношений, в установленном законодательством порядке;</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проводить проверку на основании распоряжения главы сельского поселения  в соответствии с ее назначением;</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 проводить проверку только во время исполнения служебных обязанностей, </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составлять по результатам проверок акты;</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Pr="00CE2363">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 соблюдать сроки проведения проверки, установленные Федеральным </w:t>
      </w:r>
      <w:hyperlink r:id="rId54" w:history="1">
        <w:r w:rsidRPr="00CE2363">
          <w:rPr>
            <w:rFonts w:ascii="Times New Roman" w:hAnsi="Times New Roman" w:cs="Times New Roman"/>
            <w:sz w:val="28"/>
            <w:szCs w:val="28"/>
          </w:rPr>
          <w:t>законом</w:t>
        </w:r>
      </w:hyperlink>
      <w:r w:rsidRPr="00CE2363">
        <w:rPr>
          <w:rFonts w:ascii="Times New Roman" w:hAnsi="Times New Roman" w:cs="Times New Roman"/>
          <w:sz w:val="28"/>
          <w:szCs w:val="28"/>
        </w:rPr>
        <w:t xml:space="preserve"> № 294-ФЗ;</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w:t>
      </w:r>
      <w:hyperlink r:id="rId55" w:history="1">
        <w:r w:rsidRPr="00CE2363">
          <w:rPr>
            <w:rFonts w:ascii="Times New Roman" w:hAnsi="Times New Roman" w:cs="Times New Roman"/>
            <w:sz w:val="28"/>
            <w:szCs w:val="28"/>
          </w:rPr>
          <w:t>регламентом</w:t>
        </w:r>
      </w:hyperlink>
      <w:r w:rsidRPr="00CE2363">
        <w:rPr>
          <w:rFonts w:ascii="Times New Roman" w:hAnsi="Times New Roman" w:cs="Times New Roman"/>
          <w:sz w:val="28"/>
          <w:szCs w:val="28"/>
        </w:rPr>
        <w:t>;</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осуществлять запись о проведенной проверке в журнале учета проверок;</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 «город Тулун»,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CE2363" w:rsidRPr="00CE2363" w:rsidRDefault="00CE2363" w:rsidP="00CE2363">
      <w:pPr>
        <w:autoSpaceDE w:val="0"/>
        <w:autoSpaceDN w:val="0"/>
        <w:adjustRightInd w:val="0"/>
        <w:spacing w:after="0"/>
        <w:ind w:firstLine="540"/>
        <w:jc w:val="both"/>
        <w:rPr>
          <w:rFonts w:ascii="Times New Roman" w:hAnsi="Times New Roman" w:cs="Times New Roman"/>
          <w:sz w:val="28"/>
          <w:szCs w:val="28"/>
        </w:rPr>
      </w:pPr>
      <w:hyperlink r:id="rId56" w:history="1">
        <w:r w:rsidRPr="00CE2363">
          <w:rPr>
            <w:rFonts w:ascii="Times New Roman" w:hAnsi="Times New Roman" w:cs="Times New Roman"/>
            <w:sz w:val="28"/>
            <w:szCs w:val="28"/>
          </w:rPr>
          <w:t>4.3</w:t>
        </w:r>
      </w:hyperlink>
      <w:r w:rsidRPr="00CE2363">
        <w:rPr>
          <w:rFonts w:ascii="Times New Roman" w:hAnsi="Times New Roman" w:cs="Times New Roman"/>
          <w:sz w:val="28"/>
          <w:szCs w:val="28"/>
        </w:rPr>
        <w:t xml:space="preserve">.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 </w:t>
      </w:r>
    </w:p>
    <w:p w:rsidR="00CE2363" w:rsidRPr="00CE2363" w:rsidRDefault="00CE2363" w:rsidP="00CE2363">
      <w:pPr>
        <w:autoSpaceDE w:val="0"/>
        <w:autoSpaceDN w:val="0"/>
        <w:adjustRightInd w:val="0"/>
        <w:spacing w:after="0"/>
        <w:ind w:firstLine="540"/>
        <w:jc w:val="both"/>
        <w:rPr>
          <w:rFonts w:ascii="Times New Roman" w:hAnsi="Times New Roman" w:cs="Times New Roman"/>
          <w:sz w:val="28"/>
          <w:szCs w:val="28"/>
        </w:rPr>
      </w:pPr>
      <w:r w:rsidRPr="00CE2363">
        <w:rPr>
          <w:rFonts w:ascii="Times New Roman" w:hAnsi="Times New Roman" w:cs="Times New Roman"/>
          <w:sz w:val="28"/>
          <w:szCs w:val="28"/>
        </w:rPr>
        <w:t xml:space="preserve">4.4. Действия (бездействие) должностных лиц муниципального земельного контроля, повлекшие за собой нарушение прав юридических лиц, индивидуальных предпринимателей и граждан при осуществлении муниципального земельного контроля, могут быть обжалованы в </w:t>
      </w:r>
      <w:r w:rsidRPr="00CE2363">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p>
    <w:p w:rsidR="00CE2363" w:rsidRPr="00CE2363" w:rsidRDefault="00CE2363" w:rsidP="00CE2363">
      <w:pPr>
        <w:pStyle w:val="ConsPlusNormal"/>
        <w:jc w:val="center"/>
        <w:rPr>
          <w:rFonts w:ascii="Times New Roman" w:hAnsi="Times New Roman" w:cs="Times New Roman"/>
          <w:sz w:val="28"/>
          <w:szCs w:val="28"/>
          <w:highlight w:val="yellow"/>
        </w:rPr>
      </w:pPr>
      <w:r w:rsidRPr="00CE2363">
        <w:rPr>
          <w:rFonts w:ascii="Times New Roman" w:hAnsi="Times New Roman" w:cs="Times New Roman"/>
          <w:color w:val="000000"/>
          <w:sz w:val="28"/>
          <w:szCs w:val="28"/>
        </w:rPr>
        <w:t>5. Права и ответственность субъектов проверки при осуществлении муниципального земельного контроля</w:t>
      </w:r>
    </w:p>
    <w:p w:rsidR="00CE2363" w:rsidRPr="00CE2363" w:rsidRDefault="00CE2363" w:rsidP="00CE2363">
      <w:pPr>
        <w:pStyle w:val="ConsPlusNormal"/>
        <w:ind w:firstLine="0"/>
        <w:jc w:val="both"/>
        <w:rPr>
          <w:rFonts w:ascii="Times New Roman" w:hAnsi="Times New Roman" w:cs="Times New Roman"/>
          <w:sz w:val="28"/>
          <w:szCs w:val="28"/>
          <w:highlight w:val="yellow"/>
        </w:rPr>
      </w:pP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57" w:history="1">
        <w:r w:rsidRPr="00CE2363">
          <w:rPr>
            <w:rFonts w:ascii="Times New Roman" w:hAnsi="Times New Roman" w:cs="Times New Roman"/>
            <w:sz w:val="28"/>
            <w:szCs w:val="28"/>
          </w:rPr>
          <w:t>5.1</w:t>
        </w:r>
      </w:hyperlink>
      <w:r w:rsidRPr="00CE2363">
        <w:rPr>
          <w:rFonts w:ascii="Times New Roman" w:hAnsi="Times New Roman" w:cs="Times New Roman"/>
          <w:sz w:val="28"/>
          <w:szCs w:val="28"/>
        </w:rPr>
        <w:t>. Права субъектов проверки при проведении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xml:space="preserve">- вести </w:t>
      </w:r>
      <w:hyperlink r:id="rId58" w:history="1">
        <w:r w:rsidRPr="00CE2363">
          <w:rPr>
            <w:rFonts w:ascii="Times New Roman" w:hAnsi="Times New Roman" w:cs="Times New Roman"/>
            <w:sz w:val="28"/>
            <w:szCs w:val="28"/>
          </w:rPr>
          <w:t>журнал</w:t>
        </w:r>
      </w:hyperlink>
      <w:r w:rsidRPr="00CE2363">
        <w:rPr>
          <w:rFonts w:ascii="Times New Roman" w:hAnsi="Times New Roman" w:cs="Times New Roman"/>
          <w:sz w:val="28"/>
          <w:szCs w:val="28"/>
        </w:rPr>
        <w:t xml:space="preserve"> учета проверок по форме, утвержденной Приказом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получать разъяснения о своих правах и обязанностях;</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r w:rsidRPr="00CE2363">
        <w:rPr>
          <w:rFonts w:ascii="Times New Roman" w:hAnsi="Times New Roman" w:cs="Times New Roman"/>
          <w:sz w:val="28"/>
          <w:szCs w:val="28"/>
        </w:rPr>
        <w:t>- осуществлять иные права, предусмотренные действующим законодательством.</w:t>
      </w:r>
    </w:p>
    <w:p w:rsidR="00CE2363" w:rsidRPr="00CE2363" w:rsidRDefault="00CE2363" w:rsidP="00CE2363">
      <w:pPr>
        <w:widowControl w:val="0"/>
        <w:autoSpaceDE w:val="0"/>
        <w:autoSpaceDN w:val="0"/>
        <w:spacing w:after="0"/>
        <w:ind w:firstLine="709"/>
        <w:jc w:val="both"/>
        <w:rPr>
          <w:rFonts w:ascii="Times New Roman" w:hAnsi="Times New Roman" w:cs="Times New Roman"/>
          <w:sz w:val="28"/>
          <w:szCs w:val="28"/>
        </w:rPr>
      </w:pPr>
      <w:hyperlink r:id="rId59" w:history="1">
        <w:r w:rsidRPr="00CE2363">
          <w:rPr>
            <w:rFonts w:ascii="Times New Roman" w:hAnsi="Times New Roman" w:cs="Times New Roman"/>
            <w:sz w:val="28"/>
            <w:szCs w:val="28"/>
          </w:rPr>
          <w:t>5.2</w:t>
        </w:r>
      </w:hyperlink>
      <w:r w:rsidRPr="00CE2363">
        <w:rPr>
          <w:rFonts w:ascii="Times New Roman" w:hAnsi="Times New Roman" w:cs="Times New Roman"/>
          <w:sz w:val="28"/>
          <w:szCs w:val="28"/>
        </w:rPr>
        <w:t>.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104D8A" w:rsidRPr="00636FD0" w:rsidRDefault="00104D8A">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104D8A" w:rsidRPr="00636FD0" w:rsidRDefault="00104D8A">
      <w:pPr>
        <w:rPr>
          <w:rFonts w:ascii="Times New Roman" w:hAnsi="Times New Roman" w:cs="Times New Roman"/>
          <w:sz w:val="28"/>
          <w:szCs w:val="28"/>
        </w:rPr>
      </w:pPr>
    </w:p>
    <w:p w:rsidR="00104D8A" w:rsidRDefault="00104D8A"/>
    <w:p w:rsidR="00104D8A" w:rsidRDefault="00104D8A"/>
    <w:p w:rsidR="00104D8A" w:rsidRDefault="00104D8A"/>
    <w:p w:rsidR="00104D8A" w:rsidRDefault="00104D8A"/>
    <w:p w:rsidR="00104D8A" w:rsidRPr="00104D8A" w:rsidRDefault="00636FD0" w:rsidP="00104D8A">
      <w:pPr>
        <w:pStyle w:val="a5"/>
        <w:jc w:val="center"/>
        <w:rPr>
          <w:rFonts w:ascii="Times New Roman" w:hAnsi="Times New Roman"/>
          <w:b/>
          <w:sz w:val="24"/>
          <w:szCs w:val="24"/>
        </w:rPr>
      </w:pPr>
      <w:r>
        <w:rPr>
          <w:rFonts w:ascii="Times New Roman" w:hAnsi="Times New Roman"/>
          <w:b/>
          <w:sz w:val="24"/>
          <w:szCs w:val="24"/>
        </w:rPr>
        <w:t>ИРКУ</w:t>
      </w:r>
      <w:r w:rsidR="00104D8A" w:rsidRPr="00104D8A">
        <w:rPr>
          <w:rFonts w:ascii="Times New Roman" w:hAnsi="Times New Roman"/>
          <w:b/>
          <w:sz w:val="24"/>
          <w:szCs w:val="24"/>
        </w:rPr>
        <w:t>ТСКАЯ     ОБЛАСТЬ</w:t>
      </w:r>
    </w:p>
    <w:p w:rsidR="00104D8A" w:rsidRPr="00104D8A" w:rsidRDefault="00104D8A" w:rsidP="00104D8A">
      <w:pPr>
        <w:pStyle w:val="a5"/>
        <w:jc w:val="center"/>
        <w:rPr>
          <w:rFonts w:ascii="Times New Roman" w:hAnsi="Times New Roman"/>
          <w:b/>
          <w:sz w:val="24"/>
          <w:szCs w:val="24"/>
        </w:rPr>
      </w:pPr>
    </w:p>
    <w:p w:rsidR="00104D8A" w:rsidRPr="00104D8A" w:rsidRDefault="00104D8A" w:rsidP="00104D8A">
      <w:pPr>
        <w:pStyle w:val="a5"/>
        <w:jc w:val="center"/>
        <w:rPr>
          <w:rFonts w:ascii="Times New Roman" w:hAnsi="Times New Roman"/>
          <w:b/>
          <w:sz w:val="24"/>
          <w:szCs w:val="24"/>
        </w:rPr>
      </w:pPr>
      <w:r w:rsidRPr="00104D8A">
        <w:rPr>
          <w:rFonts w:ascii="Times New Roman" w:hAnsi="Times New Roman"/>
          <w:b/>
          <w:sz w:val="24"/>
          <w:szCs w:val="24"/>
        </w:rPr>
        <w:t>ТУЛУНСКИЙ  РАЙОН</w:t>
      </w:r>
    </w:p>
    <w:p w:rsidR="00104D8A" w:rsidRPr="00104D8A" w:rsidRDefault="00104D8A" w:rsidP="00104D8A">
      <w:pPr>
        <w:pStyle w:val="a5"/>
        <w:jc w:val="center"/>
        <w:rPr>
          <w:rFonts w:ascii="Times New Roman" w:hAnsi="Times New Roman"/>
          <w:b/>
          <w:sz w:val="24"/>
          <w:szCs w:val="24"/>
        </w:rPr>
      </w:pPr>
    </w:p>
    <w:p w:rsidR="00104D8A" w:rsidRPr="00104D8A" w:rsidRDefault="00104D8A" w:rsidP="00104D8A">
      <w:pPr>
        <w:pStyle w:val="a5"/>
        <w:jc w:val="center"/>
        <w:rPr>
          <w:rFonts w:ascii="Times New Roman" w:hAnsi="Times New Roman"/>
          <w:b/>
          <w:sz w:val="24"/>
          <w:szCs w:val="24"/>
        </w:rPr>
      </w:pPr>
      <w:r w:rsidRPr="00104D8A">
        <w:rPr>
          <w:rFonts w:ascii="Times New Roman" w:hAnsi="Times New Roman"/>
          <w:b/>
          <w:sz w:val="24"/>
          <w:szCs w:val="24"/>
        </w:rPr>
        <w:t>АДМИНИСТРАЦИЯ</w:t>
      </w:r>
    </w:p>
    <w:p w:rsidR="00104D8A" w:rsidRPr="00104D8A" w:rsidRDefault="00104D8A" w:rsidP="00104D8A">
      <w:pPr>
        <w:pStyle w:val="a5"/>
        <w:jc w:val="center"/>
        <w:rPr>
          <w:rFonts w:ascii="Times New Roman" w:hAnsi="Times New Roman"/>
          <w:b/>
          <w:sz w:val="24"/>
          <w:szCs w:val="24"/>
        </w:rPr>
      </w:pPr>
      <w:r w:rsidRPr="00104D8A">
        <w:rPr>
          <w:rFonts w:ascii="Times New Roman" w:hAnsi="Times New Roman"/>
          <w:b/>
          <w:sz w:val="24"/>
          <w:szCs w:val="24"/>
        </w:rPr>
        <w:t>Едогонского  сельского  поселения</w:t>
      </w:r>
    </w:p>
    <w:p w:rsidR="00104D8A" w:rsidRPr="00104D8A" w:rsidRDefault="00104D8A" w:rsidP="00104D8A">
      <w:pPr>
        <w:pStyle w:val="a5"/>
        <w:jc w:val="center"/>
        <w:rPr>
          <w:rFonts w:ascii="Times New Roman" w:hAnsi="Times New Roman"/>
          <w:b/>
          <w:sz w:val="24"/>
          <w:szCs w:val="24"/>
        </w:rPr>
      </w:pPr>
    </w:p>
    <w:p w:rsidR="00104D8A" w:rsidRPr="00104D8A" w:rsidRDefault="00104D8A" w:rsidP="00104D8A">
      <w:pPr>
        <w:pStyle w:val="a5"/>
        <w:jc w:val="center"/>
        <w:rPr>
          <w:rFonts w:ascii="Times New Roman" w:hAnsi="Times New Roman"/>
          <w:b/>
          <w:sz w:val="24"/>
          <w:szCs w:val="24"/>
        </w:rPr>
      </w:pPr>
      <w:r w:rsidRPr="00104D8A">
        <w:rPr>
          <w:rFonts w:ascii="Times New Roman" w:hAnsi="Times New Roman"/>
          <w:b/>
          <w:sz w:val="24"/>
          <w:szCs w:val="24"/>
        </w:rPr>
        <w:t>Р А С П О Р Я Ж Е Н И Е</w:t>
      </w:r>
    </w:p>
    <w:p w:rsidR="00104D8A" w:rsidRPr="00104D8A" w:rsidRDefault="00104D8A" w:rsidP="00104D8A">
      <w:pPr>
        <w:pStyle w:val="a5"/>
        <w:jc w:val="center"/>
        <w:rPr>
          <w:rFonts w:ascii="Times New Roman" w:hAnsi="Times New Roman"/>
          <w:b/>
          <w:sz w:val="24"/>
          <w:szCs w:val="24"/>
        </w:rPr>
      </w:pPr>
    </w:p>
    <w:p w:rsidR="00104D8A" w:rsidRPr="00104D8A" w:rsidRDefault="00104D8A" w:rsidP="00104D8A">
      <w:pPr>
        <w:pStyle w:val="a5"/>
        <w:jc w:val="center"/>
        <w:rPr>
          <w:rFonts w:ascii="Times New Roman" w:hAnsi="Times New Roman"/>
          <w:b/>
          <w:sz w:val="24"/>
          <w:szCs w:val="24"/>
        </w:rPr>
      </w:pPr>
      <w:r w:rsidRPr="00104D8A">
        <w:rPr>
          <w:rFonts w:ascii="Times New Roman" w:hAnsi="Times New Roman"/>
          <w:b/>
          <w:sz w:val="24"/>
          <w:szCs w:val="24"/>
        </w:rPr>
        <w:t>13 декабря  2016 г.                         с. Едогон                               № 58-рг</w:t>
      </w:r>
    </w:p>
    <w:p w:rsidR="00104D8A" w:rsidRPr="00104D8A" w:rsidRDefault="00104D8A" w:rsidP="00104D8A">
      <w:pPr>
        <w:pStyle w:val="a5"/>
        <w:jc w:val="center"/>
        <w:rPr>
          <w:rFonts w:ascii="Times New Roman" w:hAnsi="Times New Roman"/>
          <w:b/>
          <w:sz w:val="24"/>
          <w:szCs w:val="24"/>
        </w:rPr>
      </w:pPr>
    </w:p>
    <w:p w:rsidR="00104D8A" w:rsidRPr="00104D8A" w:rsidRDefault="00104D8A" w:rsidP="00104D8A">
      <w:pPr>
        <w:pStyle w:val="a5"/>
        <w:jc w:val="center"/>
        <w:rPr>
          <w:rFonts w:ascii="Times New Roman" w:hAnsi="Times New Roman"/>
          <w:b/>
          <w:sz w:val="24"/>
          <w:szCs w:val="24"/>
        </w:rPr>
      </w:pPr>
    </w:p>
    <w:p w:rsidR="00104D8A" w:rsidRPr="00104D8A" w:rsidRDefault="00104D8A" w:rsidP="00104D8A">
      <w:pPr>
        <w:pStyle w:val="a5"/>
        <w:rPr>
          <w:rFonts w:ascii="Times New Roman" w:hAnsi="Times New Roman"/>
          <w:b/>
          <w:i/>
          <w:sz w:val="24"/>
          <w:szCs w:val="24"/>
        </w:rPr>
      </w:pPr>
      <w:r w:rsidRPr="00104D8A">
        <w:rPr>
          <w:rFonts w:ascii="Times New Roman" w:hAnsi="Times New Roman"/>
          <w:b/>
          <w:i/>
          <w:sz w:val="24"/>
          <w:szCs w:val="24"/>
        </w:rPr>
        <w:t>О  дежурстве в выходные</w:t>
      </w:r>
    </w:p>
    <w:p w:rsidR="00104D8A" w:rsidRDefault="00104D8A" w:rsidP="00104D8A">
      <w:pPr>
        <w:pStyle w:val="a5"/>
        <w:rPr>
          <w:b/>
          <w:i/>
        </w:rPr>
      </w:pPr>
      <w:r w:rsidRPr="00104D8A">
        <w:rPr>
          <w:rFonts w:ascii="Times New Roman" w:hAnsi="Times New Roman"/>
          <w:b/>
          <w:i/>
          <w:sz w:val="24"/>
          <w:szCs w:val="24"/>
        </w:rPr>
        <w:t>и праздничн</w:t>
      </w:r>
      <w:r w:rsidRPr="00104D8A">
        <w:rPr>
          <w:b/>
          <w:i/>
        </w:rPr>
        <w:t>ые дни</w:t>
      </w:r>
    </w:p>
    <w:p w:rsidR="00104D8A" w:rsidRPr="00104D8A" w:rsidRDefault="00104D8A" w:rsidP="00104D8A">
      <w:pPr>
        <w:pStyle w:val="a5"/>
        <w:rPr>
          <w:rFonts w:ascii="Times New Roman" w:hAnsi="Times New Roman"/>
          <w:sz w:val="24"/>
          <w:szCs w:val="24"/>
        </w:rPr>
      </w:pPr>
    </w:p>
    <w:p w:rsidR="00104D8A" w:rsidRPr="00104D8A" w:rsidRDefault="00104D8A" w:rsidP="00104D8A">
      <w:pPr>
        <w:pStyle w:val="a3"/>
        <w:numPr>
          <w:ilvl w:val="0"/>
          <w:numId w:val="2"/>
        </w:numPr>
        <w:spacing w:after="0" w:line="240" w:lineRule="auto"/>
        <w:rPr>
          <w:rFonts w:ascii="Times New Roman" w:hAnsi="Times New Roman"/>
          <w:sz w:val="24"/>
          <w:szCs w:val="24"/>
        </w:rPr>
      </w:pPr>
      <w:r w:rsidRPr="00104D8A">
        <w:rPr>
          <w:rFonts w:ascii="Times New Roman" w:hAnsi="Times New Roman"/>
          <w:sz w:val="24"/>
          <w:szCs w:val="24"/>
        </w:rPr>
        <w:t>В соответствии с требованиями Федеральных законов от 21.12.1994 г №69-ФЗ «О пожарной безопасности «, от 06.10.2003г №131-ФЗ «Об общих принципах местного самоуправления в Российской Федерации», в целях предупреждения возможных чрезвычайных ситуаций, связанных с возникновением пожаров и гибели людей в период новогодних и рождественских праздников на территории Едогонского сельского поселения, в связи с подготовкой к новогодним праздникам и в целях обеспечения пожарной безопасности в местах проведения массовых мероприятий:</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В период с 31.12.2016 года по 09.01.2017 года назначить ответственных дежурных по администрации Едогонского сельского поселения:</w:t>
      </w:r>
    </w:p>
    <w:p w:rsidR="00104D8A" w:rsidRPr="00104D8A" w:rsidRDefault="00104D8A" w:rsidP="00104D8A">
      <w:pPr>
        <w:pStyle w:val="a5"/>
        <w:rPr>
          <w:rFonts w:ascii="Times New Roman" w:hAnsi="Times New Roman"/>
          <w:sz w:val="24"/>
          <w:szCs w:val="24"/>
        </w:rPr>
      </w:pP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31.12.2016г до 8.00 01.01.2017г – глава Едогонского с/п Мохун Б.И</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01.01.2017г до 8.00 02.01.2017г – специалист Банькова Л.Н</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02.01.2017г до 8.00 03.01.2017г – специалист Химко И.Г</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03.01.2017г  до 8.00 04.01.2017Г –вед. специалист Медведева В.А..</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04.01.2017г до 8.00 05.01.2017г - глава Едогонского с/п Мохун Б.И</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lastRenderedPageBreak/>
        <w:t>С 8.00 05.01.2017г до 8.00 06.01.2017г - специалист Банькова Л.Н.</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06.01.2017г до 8.00 07.01.2017г -  специалист Химко И.Г</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07.01.2017г до 8.00 08.01.2017г - вед. специалист Медведева В.А</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С 8.00 08.01.2017г до 8.00 09.01.2017г - глава Едогонского с/п Мохун Б.И</w:t>
      </w:r>
    </w:p>
    <w:p w:rsidR="00104D8A" w:rsidRPr="00104D8A" w:rsidRDefault="00104D8A" w:rsidP="00104D8A">
      <w:pPr>
        <w:pStyle w:val="a5"/>
        <w:rPr>
          <w:rFonts w:ascii="Times New Roman" w:hAnsi="Times New Roman"/>
          <w:sz w:val="24"/>
          <w:szCs w:val="24"/>
        </w:rPr>
      </w:pPr>
    </w:p>
    <w:p w:rsidR="00104D8A" w:rsidRPr="00104D8A" w:rsidRDefault="00104D8A" w:rsidP="00104D8A">
      <w:pPr>
        <w:pStyle w:val="a5"/>
        <w:rPr>
          <w:rFonts w:ascii="Times New Roman" w:hAnsi="Times New Roman"/>
          <w:sz w:val="24"/>
          <w:szCs w:val="24"/>
        </w:rPr>
      </w:pPr>
      <w:r w:rsidRPr="00104D8A">
        <w:rPr>
          <w:rFonts w:ascii="Times New Roman" w:hAnsi="Times New Roman"/>
          <w:b/>
          <w:sz w:val="24"/>
          <w:szCs w:val="24"/>
        </w:rPr>
        <w:t xml:space="preserve">Сторожам </w:t>
      </w:r>
      <w:r w:rsidRPr="00104D8A">
        <w:rPr>
          <w:rFonts w:ascii="Times New Roman" w:hAnsi="Times New Roman"/>
          <w:sz w:val="24"/>
          <w:szCs w:val="24"/>
        </w:rPr>
        <w:t xml:space="preserve">соблюдать строгий распорядок смены. Ответственным дежурным о состоянии дел на подведомственной  территории </w:t>
      </w:r>
      <w:r w:rsidRPr="00104D8A">
        <w:rPr>
          <w:rFonts w:ascii="Times New Roman" w:hAnsi="Times New Roman"/>
          <w:b/>
          <w:sz w:val="24"/>
          <w:szCs w:val="24"/>
        </w:rPr>
        <w:t xml:space="preserve">докладывать ежедневно </w:t>
      </w:r>
      <w:r w:rsidRPr="00104D8A">
        <w:rPr>
          <w:rFonts w:ascii="Times New Roman" w:hAnsi="Times New Roman"/>
          <w:sz w:val="24"/>
          <w:szCs w:val="24"/>
        </w:rPr>
        <w:t>в 14.00 главе сельского поселения:</w:t>
      </w:r>
    </w:p>
    <w:p w:rsidR="00104D8A" w:rsidRPr="00104D8A" w:rsidRDefault="00104D8A" w:rsidP="00104D8A">
      <w:pPr>
        <w:pStyle w:val="a5"/>
        <w:rPr>
          <w:rFonts w:ascii="Times New Roman" w:hAnsi="Times New Roman"/>
          <w:b/>
          <w:sz w:val="24"/>
          <w:szCs w:val="24"/>
        </w:rPr>
      </w:pPr>
      <w:r w:rsidRPr="00104D8A">
        <w:rPr>
          <w:rFonts w:ascii="Times New Roman" w:hAnsi="Times New Roman"/>
          <w:sz w:val="24"/>
          <w:szCs w:val="24"/>
        </w:rPr>
        <w:t xml:space="preserve">сотовый </w:t>
      </w:r>
      <w:r w:rsidRPr="00104D8A">
        <w:rPr>
          <w:rFonts w:ascii="Times New Roman" w:hAnsi="Times New Roman"/>
          <w:b/>
          <w:sz w:val="24"/>
          <w:szCs w:val="24"/>
        </w:rPr>
        <w:t xml:space="preserve">89501361887 </w:t>
      </w:r>
      <w:r w:rsidRPr="00104D8A">
        <w:rPr>
          <w:rFonts w:ascii="Times New Roman" w:hAnsi="Times New Roman"/>
          <w:sz w:val="24"/>
          <w:szCs w:val="24"/>
        </w:rPr>
        <w:t xml:space="preserve">о всех происшествиях </w:t>
      </w:r>
      <w:r w:rsidRPr="00104D8A">
        <w:rPr>
          <w:rFonts w:ascii="Times New Roman" w:hAnsi="Times New Roman"/>
          <w:b/>
          <w:sz w:val="24"/>
          <w:szCs w:val="24"/>
        </w:rPr>
        <w:t>немедленно.</w:t>
      </w:r>
    </w:p>
    <w:p w:rsidR="00104D8A" w:rsidRPr="00104D8A" w:rsidRDefault="00104D8A" w:rsidP="00104D8A">
      <w:pPr>
        <w:pStyle w:val="a5"/>
        <w:rPr>
          <w:rFonts w:ascii="Times New Roman" w:hAnsi="Times New Roman"/>
          <w:b/>
          <w:sz w:val="24"/>
          <w:szCs w:val="24"/>
        </w:rPr>
      </w:pPr>
      <w:r w:rsidRPr="00104D8A">
        <w:rPr>
          <w:rFonts w:ascii="Times New Roman" w:hAnsi="Times New Roman"/>
          <w:b/>
          <w:sz w:val="24"/>
          <w:szCs w:val="24"/>
        </w:rPr>
        <w:t>Телефоны ответственных дежурных:</w:t>
      </w:r>
    </w:p>
    <w:p w:rsidR="00104D8A" w:rsidRPr="00104D8A" w:rsidRDefault="00104D8A" w:rsidP="00104D8A">
      <w:pPr>
        <w:pStyle w:val="a5"/>
        <w:rPr>
          <w:rFonts w:ascii="Times New Roman" w:hAnsi="Times New Roman"/>
          <w:b/>
          <w:sz w:val="24"/>
          <w:szCs w:val="24"/>
        </w:rPr>
      </w:pPr>
      <w:r w:rsidRPr="00104D8A">
        <w:rPr>
          <w:rFonts w:ascii="Times New Roman" w:hAnsi="Times New Roman"/>
          <w:sz w:val="24"/>
          <w:szCs w:val="24"/>
        </w:rPr>
        <w:t>Медведева В.А. сот.</w:t>
      </w:r>
      <w:r w:rsidRPr="00104D8A">
        <w:rPr>
          <w:rFonts w:ascii="Times New Roman" w:hAnsi="Times New Roman"/>
          <w:b/>
          <w:sz w:val="24"/>
          <w:szCs w:val="24"/>
        </w:rPr>
        <w:t>89041385486</w:t>
      </w:r>
    </w:p>
    <w:p w:rsidR="00104D8A" w:rsidRPr="00104D8A" w:rsidRDefault="00104D8A" w:rsidP="00104D8A">
      <w:pPr>
        <w:pStyle w:val="a5"/>
        <w:rPr>
          <w:rFonts w:ascii="Times New Roman" w:hAnsi="Times New Roman"/>
          <w:b/>
          <w:sz w:val="24"/>
          <w:szCs w:val="24"/>
        </w:rPr>
      </w:pPr>
      <w:r w:rsidRPr="00104D8A">
        <w:rPr>
          <w:rFonts w:ascii="Times New Roman" w:hAnsi="Times New Roman"/>
          <w:sz w:val="24"/>
          <w:szCs w:val="24"/>
        </w:rPr>
        <w:t xml:space="preserve">Банькова Л.Н.  сот. </w:t>
      </w:r>
      <w:r w:rsidRPr="00104D8A">
        <w:rPr>
          <w:rFonts w:ascii="Times New Roman" w:hAnsi="Times New Roman"/>
          <w:b/>
          <w:sz w:val="24"/>
          <w:szCs w:val="24"/>
        </w:rPr>
        <w:t>89025408923</w:t>
      </w:r>
    </w:p>
    <w:p w:rsidR="00104D8A" w:rsidRPr="00104D8A" w:rsidRDefault="00104D8A" w:rsidP="00104D8A">
      <w:pPr>
        <w:pStyle w:val="a5"/>
        <w:rPr>
          <w:rFonts w:ascii="Times New Roman" w:hAnsi="Times New Roman"/>
          <w:b/>
          <w:sz w:val="24"/>
          <w:szCs w:val="24"/>
        </w:rPr>
      </w:pPr>
      <w:r w:rsidRPr="00104D8A">
        <w:rPr>
          <w:rFonts w:ascii="Times New Roman" w:hAnsi="Times New Roman"/>
          <w:sz w:val="24"/>
          <w:szCs w:val="24"/>
        </w:rPr>
        <w:t xml:space="preserve">Химко И.Г – сот. </w:t>
      </w:r>
      <w:r w:rsidRPr="00104D8A">
        <w:rPr>
          <w:rFonts w:ascii="Times New Roman" w:hAnsi="Times New Roman"/>
          <w:b/>
          <w:sz w:val="24"/>
          <w:szCs w:val="24"/>
        </w:rPr>
        <w:t>89500793365</w:t>
      </w:r>
    </w:p>
    <w:p w:rsidR="00104D8A" w:rsidRPr="00104D8A" w:rsidRDefault="00104D8A" w:rsidP="00104D8A">
      <w:pPr>
        <w:pStyle w:val="a5"/>
        <w:rPr>
          <w:rFonts w:ascii="Times New Roman" w:hAnsi="Times New Roman"/>
          <w:b/>
          <w:sz w:val="24"/>
          <w:szCs w:val="24"/>
        </w:rPr>
      </w:pPr>
      <w:r w:rsidRPr="00104D8A">
        <w:rPr>
          <w:rFonts w:ascii="Times New Roman" w:hAnsi="Times New Roman"/>
          <w:b/>
          <w:sz w:val="24"/>
          <w:szCs w:val="24"/>
        </w:rPr>
        <w:t>Руководителям организаций, находящихся на территории сельского поселения:</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 обеспечить 20-дневный запас топлива;</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 проверить противопожарное состояние закрепленных объектов;</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 выявленные недостатки устранить;</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 назначить своими приказами (распоряжениями) ответственных дежурных на все новогодние праздники;</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 провести с ними инструктажи;</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 о положении дел докладывать в администрацию дежурному ежедневно в 13-00 по тел.32-4-21 или на сотовые телефоны дежурных, указанные в пункте 1.</w:t>
      </w: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3. Контроль за исполнение данного распоряжения оставляя. за собой.</w:t>
      </w:r>
    </w:p>
    <w:p w:rsidR="00104D8A" w:rsidRPr="00104D8A" w:rsidRDefault="00104D8A" w:rsidP="00104D8A">
      <w:pPr>
        <w:pStyle w:val="a5"/>
        <w:rPr>
          <w:rFonts w:ascii="Times New Roman" w:hAnsi="Times New Roman"/>
          <w:sz w:val="24"/>
          <w:szCs w:val="24"/>
        </w:rPr>
      </w:pPr>
    </w:p>
    <w:p w:rsidR="00104D8A" w:rsidRPr="00104D8A" w:rsidRDefault="00104D8A" w:rsidP="00104D8A">
      <w:pPr>
        <w:pStyle w:val="a5"/>
        <w:rPr>
          <w:rFonts w:ascii="Times New Roman" w:hAnsi="Times New Roman"/>
          <w:sz w:val="24"/>
          <w:szCs w:val="24"/>
        </w:rPr>
      </w:pPr>
      <w:r w:rsidRPr="00104D8A">
        <w:rPr>
          <w:rFonts w:ascii="Times New Roman" w:hAnsi="Times New Roman"/>
          <w:sz w:val="24"/>
          <w:szCs w:val="24"/>
        </w:rPr>
        <w:t>Глава Едогонского сельского поселения ______________Б.И.Мохун</w:t>
      </w:r>
    </w:p>
    <w:p w:rsidR="00104D8A" w:rsidRPr="00104D8A" w:rsidRDefault="00104D8A" w:rsidP="00104D8A">
      <w:pPr>
        <w:pStyle w:val="a5"/>
        <w:rPr>
          <w:rFonts w:ascii="Times New Roman" w:hAnsi="Times New Roman"/>
          <w:sz w:val="24"/>
          <w:szCs w:val="24"/>
        </w:rPr>
      </w:pPr>
    </w:p>
    <w:p w:rsidR="00104D8A" w:rsidRPr="00104D8A" w:rsidRDefault="00104D8A" w:rsidP="00104D8A">
      <w:pPr>
        <w:pStyle w:val="a5"/>
        <w:rPr>
          <w:rFonts w:ascii="Times New Roman" w:hAnsi="Times New Roman"/>
          <w:sz w:val="24"/>
          <w:szCs w:val="24"/>
        </w:rPr>
      </w:pPr>
    </w:p>
    <w:p w:rsidR="00104D8A" w:rsidRPr="00104D8A" w:rsidRDefault="00104D8A" w:rsidP="00104D8A">
      <w:pPr>
        <w:pStyle w:val="a5"/>
        <w:rPr>
          <w:rFonts w:ascii="Times New Roman" w:hAnsi="Times New Roman"/>
          <w:sz w:val="24"/>
          <w:szCs w:val="24"/>
        </w:rPr>
      </w:pPr>
    </w:p>
    <w:p w:rsidR="00104D8A" w:rsidRPr="00104D8A" w:rsidRDefault="00104D8A" w:rsidP="00104D8A">
      <w:pPr>
        <w:pStyle w:val="a5"/>
        <w:rPr>
          <w:rFonts w:ascii="Times New Roman" w:hAnsi="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104D8A" w:rsidRDefault="00104D8A">
      <w:pPr>
        <w:rPr>
          <w:rFonts w:ascii="Times New Roman" w:hAnsi="Times New Roman" w:cs="Times New Roman"/>
          <w:sz w:val="24"/>
          <w:szCs w:val="24"/>
        </w:rPr>
      </w:pPr>
    </w:p>
    <w:p w:rsidR="00E2542D" w:rsidRDefault="00E2542D" w:rsidP="00104D8A">
      <w:pPr>
        <w:pStyle w:val="a5"/>
        <w:jc w:val="center"/>
        <w:rPr>
          <w:rFonts w:ascii="Times New Roman" w:hAnsi="Times New Roman"/>
          <w:b/>
          <w:sz w:val="28"/>
          <w:szCs w:val="28"/>
        </w:rPr>
      </w:pPr>
    </w:p>
    <w:p w:rsidR="00E2542D" w:rsidRDefault="00E2542D" w:rsidP="00104D8A">
      <w:pPr>
        <w:pStyle w:val="a5"/>
        <w:jc w:val="center"/>
        <w:rPr>
          <w:rFonts w:ascii="Times New Roman" w:hAnsi="Times New Roman"/>
          <w:b/>
          <w:sz w:val="28"/>
          <w:szCs w:val="28"/>
        </w:rPr>
      </w:pPr>
    </w:p>
    <w:p w:rsidR="00E2542D" w:rsidRDefault="00E2542D" w:rsidP="00104D8A">
      <w:pPr>
        <w:pStyle w:val="a5"/>
        <w:jc w:val="center"/>
        <w:rPr>
          <w:rFonts w:ascii="Times New Roman" w:hAnsi="Times New Roman"/>
          <w:b/>
          <w:sz w:val="28"/>
          <w:szCs w:val="28"/>
        </w:rPr>
      </w:pPr>
    </w:p>
    <w:p w:rsidR="00104D8A" w:rsidRPr="00104D8A" w:rsidRDefault="00104D8A" w:rsidP="00104D8A">
      <w:pPr>
        <w:pStyle w:val="a5"/>
        <w:jc w:val="center"/>
        <w:rPr>
          <w:rFonts w:ascii="Times New Roman" w:hAnsi="Times New Roman"/>
          <w:b/>
          <w:sz w:val="28"/>
          <w:szCs w:val="28"/>
        </w:rPr>
      </w:pPr>
      <w:r w:rsidRPr="00104D8A">
        <w:rPr>
          <w:rFonts w:ascii="Times New Roman" w:hAnsi="Times New Roman"/>
          <w:b/>
          <w:sz w:val="28"/>
          <w:szCs w:val="28"/>
        </w:rPr>
        <w:t>И Р К У Т С К А Я   О Б Л А С Т Ь</w:t>
      </w:r>
    </w:p>
    <w:p w:rsidR="00104D8A" w:rsidRPr="00104D8A" w:rsidRDefault="00104D8A" w:rsidP="00104D8A">
      <w:pPr>
        <w:pStyle w:val="a5"/>
        <w:jc w:val="center"/>
        <w:rPr>
          <w:rFonts w:ascii="Times New Roman" w:hAnsi="Times New Roman"/>
          <w:b/>
          <w:sz w:val="28"/>
          <w:szCs w:val="28"/>
        </w:rPr>
      </w:pPr>
    </w:p>
    <w:p w:rsidR="00104D8A" w:rsidRPr="00104D8A" w:rsidRDefault="00104D8A" w:rsidP="00104D8A">
      <w:pPr>
        <w:pStyle w:val="a5"/>
        <w:jc w:val="center"/>
        <w:rPr>
          <w:rFonts w:ascii="Times New Roman" w:hAnsi="Times New Roman"/>
          <w:b/>
          <w:sz w:val="28"/>
          <w:szCs w:val="28"/>
        </w:rPr>
      </w:pPr>
      <w:r w:rsidRPr="00104D8A">
        <w:rPr>
          <w:rFonts w:ascii="Times New Roman" w:hAnsi="Times New Roman"/>
          <w:b/>
          <w:sz w:val="28"/>
          <w:szCs w:val="28"/>
        </w:rPr>
        <w:t>Т У Л У Н С К И Й  Р А Й О Н</w:t>
      </w:r>
    </w:p>
    <w:p w:rsidR="00104D8A" w:rsidRPr="00104D8A" w:rsidRDefault="00104D8A" w:rsidP="00104D8A">
      <w:pPr>
        <w:pStyle w:val="a5"/>
        <w:jc w:val="center"/>
        <w:rPr>
          <w:rFonts w:ascii="Times New Roman" w:hAnsi="Times New Roman"/>
          <w:b/>
          <w:sz w:val="28"/>
          <w:szCs w:val="28"/>
        </w:rPr>
      </w:pPr>
    </w:p>
    <w:p w:rsidR="00104D8A" w:rsidRPr="00104D8A" w:rsidRDefault="00104D8A" w:rsidP="00104D8A">
      <w:pPr>
        <w:pStyle w:val="a5"/>
        <w:jc w:val="center"/>
        <w:rPr>
          <w:rFonts w:ascii="Times New Roman" w:hAnsi="Times New Roman"/>
          <w:b/>
          <w:sz w:val="28"/>
          <w:szCs w:val="28"/>
        </w:rPr>
      </w:pPr>
      <w:r w:rsidRPr="00104D8A">
        <w:rPr>
          <w:rFonts w:ascii="Times New Roman" w:hAnsi="Times New Roman"/>
          <w:b/>
          <w:sz w:val="28"/>
          <w:szCs w:val="28"/>
        </w:rPr>
        <w:t>Е Д О Г О Н С К О Е  С Е Л Ь С К О Е   П О С Е Л Е Н И Е</w:t>
      </w:r>
    </w:p>
    <w:p w:rsidR="00104D8A" w:rsidRPr="00104D8A" w:rsidRDefault="00104D8A" w:rsidP="00104D8A">
      <w:pPr>
        <w:pStyle w:val="a5"/>
        <w:jc w:val="center"/>
        <w:rPr>
          <w:rFonts w:ascii="Times New Roman" w:hAnsi="Times New Roman"/>
          <w:b/>
          <w:sz w:val="28"/>
          <w:szCs w:val="28"/>
        </w:rPr>
      </w:pPr>
    </w:p>
    <w:p w:rsidR="00104D8A" w:rsidRPr="00104D8A" w:rsidRDefault="00104D8A" w:rsidP="00104D8A">
      <w:pPr>
        <w:pStyle w:val="a5"/>
        <w:jc w:val="center"/>
        <w:rPr>
          <w:rFonts w:ascii="Times New Roman" w:hAnsi="Times New Roman"/>
          <w:b/>
          <w:sz w:val="28"/>
          <w:szCs w:val="28"/>
        </w:rPr>
      </w:pPr>
    </w:p>
    <w:p w:rsidR="00104D8A" w:rsidRPr="00104D8A" w:rsidRDefault="00104D8A" w:rsidP="00104D8A">
      <w:pPr>
        <w:pStyle w:val="a5"/>
        <w:jc w:val="center"/>
        <w:rPr>
          <w:rFonts w:ascii="Times New Roman" w:hAnsi="Times New Roman"/>
          <w:b/>
          <w:sz w:val="28"/>
          <w:szCs w:val="28"/>
        </w:rPr>
      </w:pPr>
      <w:r w:rsidRPr="00104D8A">
        <w:rPr>
          <w:rFonts w:ascii="Times New Roman" w:hAnsi="Times New Roman"/>
          <w:b/>
          <w:sz w:val="28"/>
          <w:szCs w:val="28"/>
        </w:rPr>
        <w:t>Р А С П О Р Я Ж Е Н И Е</w:t>
      </w:r>
    </w:p>
    <w:p w:rsidR="00104D8A" w:rsidRPr="00104D8A" w:rsidRDefault="00104D8A" w:rsidP="00104D8A">
      <w:pPr>
        <w:pStyle w:val="a5"/>
        <w:jc w:val="center"/>
        <w:rPr>
          <w:rFonts w:ascii="Times New Roman" w:hAnsi="Times New Roman"/>
          <w:b/>
          <w:sz w:val="28"/>
          <w:szCs w:val="28"/>
        </w:rPr>
      </w:pPr>
    </w:p>
    <w:p w:rsidR="00104D8A" w:rsidRPr="00104D8A" w:rsidRDefault="00104D8A" w:rsidP="00104D8A">
      <w:pPr>
        <w:pStyle w:val="a5"/>
        <w:jc w:val="center"/>
        <w:rPr>
          <w:rFonts w:ascii="Times New Roman" w:hAnsi="Times New Roman"/>
          <w:b/>
          <w:sz w:val="28"/>
          <w:szCs w:val="28"/>
        </w:rPr>
      </w:pPr>
      <w:r w:rsidRPr="00104D8A">
        <w:rPr>
          <w:rFonts w:ascii="Times New Roman" w:hAnsi="Times New Roman"/>
          <w:b/>
          <w:sz w:val="28"/>
          <w:szCs w:val="28"/>
        </w:rPr>
        <w:t>15 декабря 2016г.                                                                              № 60-рг</w:t>
      </w:r>
    </w:p>
    <w:p w:rsidR="00104D8A" w:rsidRPr="00104D8A" w:rsidRDefault="00104D8A" w:rsidP="00104D8A">
      <w:pPr>
        <w:pStyle w:val="a5"/>
        <w:jc w:val="center"/>
        <w:rPr>
          <w:rFonts w:ascii="Times New Roman" w:hAnsi="Times New Roman"/>
          <w:b/>
          <w:sz w:val="28"/>
          <w:szCs w:val="28"/>
        </w:rPr>
      </w:pPr>
      <w:r w:rsidRPr="00104D8A">
        <w:rPr>
          <w:rFonts w:ascii="Times New Roman" w:hAnsi="Times New Roman"/>
          <w:b/>
          <w:sz w:val="28"/>
          <w:szCs w:val="28"/>
        </w:rPr>
        <w:t>с.Едогон</w:t>
      </w:r>
    </w:p>
    <w:p w:rsidR="00104D8A" w:rsidRPr="00104D8A" w:rsidRDefault="00104D8A" w:rsidP="00104D8A">
      <w:pPr>
        <w:pStyle w:val="a5"/>
        <w:jc w:val="center"/>
        <w:rPr>
          <w:rFonts w:ascii="Times New Roman" w:hAnsi="Times New Roman"/>
          <w:b/>
          <w:sz w:val="28"/>
          <w:szCs w:val="28"/>
        </w:rPr>
      </w:pPr>
    </w:p>
    <w:p w:rsidR="00104D8A" w:rsidRPr="00104D8A" w:rsidRDefault="00104D8A" w:rsidP="00104D8A">
      <w:pPr>
        <w:pStyle w:val="a5"/>
        <w:rPr>
          <w:rFonts w:ascii="Times New Roman" w:hAnsi="Times New Roman"/>
          <w:sz w:val="28"/>
          <w:szCs w:val="28"/>
        </w:rPr>
      </w:pPr>
    </w:p>
    <w:p w:rsidR="00104D8A" w:rsidRPr="00104D8A" w:rsidRDefault="00104D8A" w:rsidP="00104D8A">
      <w:pPr>
        <w:pStyle w:val="a5"/>
        <w:rPr>
          <w:rFonts w:ascii="Times New Roman" w:hAnsi="Times New Roman"/>
          <w:b/>
          <w:i/>
          <w:sz w:val="28"/>
          <w:szCs w:val="28"/>
        </w:rPr>
      </w:pPr>
      <w:r w:rsidRPr="00104D8A">
        <w:rPr>
          <w:rFonts w:ascii="Times New Roman" w:hAnsi="Times New Roman"/>
          <w:b/>
          <w:i/>
          <w:sz w:val="28"/>
          <w:szCs w:val="28"/>
        </w:rPr>
        <w:t>О  предотвращении обрушения</w:t>
      </w:r>
    </w:p>
    <w:p w:rsidR="00104D8A" w:rsidRPr="00104D8A" w:rsidRDefault="00104D8A" w:rsidP="00104D8A">
      <w:pPr>
        <w:pStyle w:val="a5"/>
        <w:rPr>
          <w:rFonts w:ascii="Times New Roman" w:hAnsi="Times New Roman"/>
          <w:b/>
          <w:i/>
          <w:sz w:val="28"/>
          <w:szCs w:val="28"/>
        </w:rPr>
      </w:pPr>
      <w:r w:rsidRPr="00104D8A">
        <w:rPr>
          <w:rFonts w:ascii="Times New Roman" w:hAnsi="Times New Roman"/>
          <w:b/>
          <w:i/>
          <w:sz w:val="28"/>
          <w:szCs w:val="28"/>
        </w:rPr>
        <w:t>снежных масс с крыш зданий</w:t>
      </w:r>
    </w:p>
    <w:p w:rsidR="00104D8A" w:rsidRPr="00104D8A" w:rsidRDefault="00104D8A" w:rsidP="00104D8A">
      <w:pPr>
        <w:pStyle w:val="a5"/>
        <w:rPr>
          <w:rFonts w:ascii="Times New Roman" w:hAnsi="Times New Roman"/>
          <w:sz w:val="28"/>
          <w:szCs w:val="28"/>
        </w:rPr>
      </w:pP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t xml:space="preserve">    В целях предотвращения несчастных случаев, вызванных сходом снега, льда, сосулек с крыш зданий и сооружений: </w:t>
      </w: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t>1. Рекомендовать руководителям предприятий, организаций и учреждений независимо от организационно правовых форм и форм собственности, расположенных на территории  Едогонского сельского поселения:</w:t>
      </w: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t>- своевременно принимать исчерпывающие меры по выявлению и устранению опасных участков снежных отложений, наледи, сосулек на крышах зданий;</w:t>
      </w: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t>- организовать информирование родителей (воспитателей, преподавателей) о необходимости ведения разъяснительной работы с детьми о правилах нахождения вблизи жилых домов и зданий в зимний период для предотвращения травматизма;</w:t>
      </w: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lastRenderedPageBreak/>
        <w:t>- провести разъяснительную работу с населением о необходимости очистки на крышах зданий от скопления снега и льда, создающих опасность падения и травмирования граждан;</w:t>
      </w: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t>2. Контроль за исполнением настоящего распоряжения оставляю за собой.</w:t>
      </w:r>
    </w:p>
    <w:p w:rsidR="00104D8A" w:rsidRPr="00104D8A" w:rsidRDefault="00104D8A" w:rsidP="00104D8A">
      <w:pPr>
        <w:pStyle w:val="a5"/>
        <w:rPr>
          <w:rFonts w:ascii="Times New Roman" w:hAnsi="Times New Roman"/>
          <w:sz w:val="28"/>
          <w:szCs w:val="28"/>
        </w:rPr>
      </w:pP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t>Глава Едогонского</w:t>
      </w:r>
    </w:p>
    <w:p w:rsidR="00104D8A" w:rsidRPr="00104D8A" w:rsidRDefault="00104D8A" w:rsidP="00104D8A">
      <w:pPr>
        <w:pStyle w:val="a5"/>
        <w:rPr>
          <w:rFonts w:ascii="Times New Roman" w:hAnsi="Times New Roman"/>
          <w:sz w:val="28"/>
          <w:szCs w:val="28"/>
        </w:rPr>
      </w:pPr>
      <w:r w:rsidRPr="00104D8A">
        <w:rPr>
          <w:rFonts w:ascii="Times New Roman" w:hAnsi="Times New Roman"/>
          <w:sz w:val="28"/>
          <w:szCs w:val="28"/>
        </w:rPr>
        <w:t>сельского поселения ___________________________Б.И.Мохун</w:t>
      </w:r>
    </w:p>
    <w:p w:rsidR="00104D8A" w:rsidRPr="00104D8A" w:rsidRDefault="00104D8A" w:rsidP="00104D8A">
      <w:pPr>
        <w:pStyle w:val="a5"/>
        <w:rPr>
          <w:rFonts w:ascii="Times New Roman" w:hAnsi="Times New Roman"/>
          <w:sz w:val="28"/>
          <w:szCs w:val="28"/>
        </w:rPr>
      </w:pPr>
    </w:p>
    <w:p w:rsidR="00104D8A" w:rsidRP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Default="00104D8A" w:rsidP="00104D8A">
      <w:pPr>
        <w:pStyle w:val="a5"/>
        <w:rPr>
          <w:rFonts w:ascii="Times New Roman" w:hAnsi="Times New Roman"/>
          <w:sz w:val="28"/>
          <w:szCs w:val="28"/>
        </w:rPr>
      </w:pPr>
    </w:p>
    <w:p w:rsidR="00104D8A" w:rsidRPr="00104D8A" w:rsidRDefault="00104D8A" w:rsidP="00104D8A">
      <w:pPr>
        <w:shd w:val="clear" w:color="auto" w:fill="FFFFFF"/>
        <w:spacing w:line="370" w:lineRule="exact"/>
        <w:ind w:left="3048" w:right="2952"/>
        <w:jc w:val="center"/>
        <w:rPr>
          <w:rFonts w:ascii="Times New Roman" w:hAnsi="Times New Roman" w:cs="Times New Roman"/>
          <w:sz w:val="28"/>
          <w:szCs w:val="28"/>
        </w:rPr>
      </w:pPr>
      <w:r w:rsidRPr="00104D8A">
        <w:rPr>
          <w:rFonts w:ascii="Times New Roman" w:eastAsia="Times New Roman" w:hAnsi="Times New Roman" w:cs="Times New Roman"/>
          <w:b/>
          <w:bCs/>
          <w:color w:val="000000"/>
          <w:spacing w:val="-9"/>
          <w:sz w:val="28"/>
          <w:szCs w:val="28"/>
        </w:rPr>
        <w:t xml:space="preserve">ИРКУТСКАЯ ОБЛАСТЬ </w:t>
      </w:r>
      <w:r w:rsidRPr="00104D8A">
        <w:rPr>
          <w:rFonts w:ascii="Times New Roman" w:eastAsia="Times New Roman" w:hAnsi="Times New Roman" w:cs="Times New Roman"/>
          <w:b/>
          <w:bCs/>
          <w:color w:val="000000"/>
          <w:spacing w:val="-7"/>
          <w:sz w:val="28"/>
          <w:szCs w:val="28"/>
        </w:rPr>
        <w:t>ТУЛУНСКИЙ РАЙОН</w:t>
      </w:r>
    </w:p>
    <w:p w:rsidR="00104D8A" w:rsidRPr="00104D8A" w:rsidRDefault="00104D8A" w:rsidP="00104D8A">
      <w:pPr>
        <w:shd w:val="clear" w:color="auto" w:fill="FFFFFF"/>
        <w:spacing w:before="187" w:line="374" w:lineRule="exact"/>
        <w:ind w:left="2510" w:right="2395"/>
        <w:jc w:val="center"/>
        <w:rPr>
          <w:rFonts w:ascii="Times New Roman" w:hAnsi="Times New Roman" w:cs="Times New Roman"/>
          <w:sz w:val="28"/>
          <w:szCs w:val="28"/>
        </w:rPr>
      </w:pPr>
      <w:r w:rsidRPr="00104D8A">
        <w:rPr>
          <w:rFonts w:ascii="Times New Roman" w:eastAsia="Times New Roman" w:hAnsi="Times New Roman" w:cs="Times New Roman"/>
          <w:b/>
          <w:bCs/>
          <w:color w:val="000000"/>
          <w:spacing w:val="-6"/>
          <w:sz w:val="28"/>
          <w:szCs w:val="28"/>
        </w:rPr>
        <w:t xml:space="preserve">Глава администрации </w:t>
      </w:r>
      <w:r w:rsidRPr="00104D8A">
        <w:rPr>
          <w:rFonts w:ascii="Times New Roman" w:eastAsia="Times New Roman" w:hAnsi="Times New Roman" w:cs="Times New Roman"/>
          <w:b/>
          <w:bCs/>
          <w:color w:val="000000"/>
          <w:spacing w:val="-5"/>
          <w:sz w:val="28"/>
          <w:szCs w:val="28"/>
        </w:rPr>
        <w:t>Едогонского сельского поселения</w:t>
      </w:r>
    </w:p>
    <w:p w:rsidR="00104D8A" w:rsidRPr="00104D8A" w:rsidRDefault="00104D8A" w:rsidP="00104D8A">
      <w:pPr>
        <w:shd w:val="clear" w:color="auto" w:fill="FFFFFF"/>
        <w:spacing w:before="38"/>
        <w:ind w:left="120"/>
        <w:jc w:val="center"/>
        <w:rPr>
          <w:rFonts w:ascii="Times New Roman" w:hAnsi="Times New Roman" w:cs="Times New Roman"/>
          <w:sz w:val="28"/>
          <w:szCs w:val="28"/>
        </w:rPr>
      </w:pPr>
      <w:r w:rsidRPr="00104D8A">
        <w:rPr>
          <w:rFonts w:ascii="Times New Roman" w:eastAsia="Times New Roman" w:hAnsi="Times New Roman" w:cs="Times New Roman"/>
          <w:b/>
          <w:bCs/>
          <w:color w:val="000000"/>
          <w:spacing w:val="-3"/>
          <w:w w:val="131"/>
          <w:sz w:val="28"/>
          <w:szCs w:val="28"/>
        </w:rPr>
        <w:t>РАСПОРЯЖЕНИЕ</w:t>
      </w:r>
    </w:p>
    <w:p w:rsidR="00104D8A" w:rsidRPr="00104D8A" w:rsidRDefault="00104D8A" w:rsidP="00104D8A">
      <w:pPr>
        <w:shd w:val="clear" w:color="auto" w:fill="FFFFFF"/>
        <w:tabs>
          <w:tab w:val="left" w:pos="7181"/>
        </w:tabs>
        <w:spacing w:before="518"/>
        <w:rPr>
          <w:rFonts w:ascii="Times New Roman" w:hAnsi="Times New Roman" w:cs="Times New Roman"/>
          <w:sz w:val="28"/>
          <w:szCs w:val="28"/>
        </w:rPr>
      </w:pPr>
      <w:r w:rsidRPr="00104D8A">
        <w:rPr>
          <w:rFonts w:ascii="Times New Roman" w:eastAsia="Times New Roman" w:hAnsi="Times New Roman" w:cs="Times New Roman"/>
          <w:b/>
          <w:bCs/>
          <w:color w:val="000000"/>
          <w:sz w:val="28"/>
          <w:szCs w:val="28"/>
        </w:rPr>
        <w:t>«15» декабря 2016 г.</w:t>
      </w:r>
      <w:r w:rsidRPr="00104D8A">
        <w:rPr>
          <w:rFonts w:ascii="Times New Roman" w:eastAsia="Times New Roman" w:hAnsi="Times New Roman" w:cs="Times New Roman"/>
          <w:b/>
          <w:bCs/>
          <w:color w:val="000000"/>
          <w:sz w:val="28"/>
          <w:szCs w:val="28"/>
        </w:rPr>
        <w:tab/>
      </w:r>
      <w:r w:rsidRPr="00104D8A">
        <w:rPr>
          <w:rFonts w:ascii="Times New Roman" w:eastAsia="Times New Roman" w:hAnsi="Times New Roman" w:cs="Times New Roman"/>
          <w:b/>
          <w:bCs/>
          <w:color w:val="000000"/>
          <w:spacing w:val="-5"/>
          <w:sz w:val="28"/>
          <w:szCs w:val="28"/>
        </w:rPr>
        <w:t>№ 59-рг</w:t>
      </w:r>
    </w:p>
    <w:p w:rsidR="00104D8A" w:rsidRPr="00104D8A" w:rsidRDefault="00104D8A" w:rsidP="00104D8A">
      <w:pPr>
        <w:shd w:val="clear" w:color="auto" w:fill="FFFFFF"/>
        <w:spacing w:before="38"/>
        <w:ind w:left="130"/>
        <w:jc w:val="center"/>
        <w:rPr>
          <w:rFonts w:ascii="Times New Roman" w:hAnsi="Times New Roman" w:cs="Times New Roman"/>
          <w:sz w:val="28"/>
          <w:szCs w:val="28"/>
        </w:rPr>
      </w:pPr>
      <w:r w:rsidRPr="00104D8A">
        <w:rPr>
          <w:rFonts w:ascii="Times New Roman" w:eastAsia="Times New Roman" w:hAnsi="Times New Roman" w:cs="Times New Roman"/>
          <w:b/>
          <w:bCs/>
          <w:color w:val="000000"/>
          <w:spacing w:val="-8"/>
          <w:sz w:val="28"/>
          <w:szCs w:val="28"/>
        </w:rPr>
        <w:t>с.Едогон</w:t>
      </w:r>
    </w:p>
    <w:p w:rsidR="00104D8A" w:rsidRPr="00104D8A" w:rsidRDefault="00104D8A" w:rsidP="00104D8A">
      <w:pPr>
        <w:pStyle w:val="a5"/>
        <w:rPr>
          <w:rFonts w:ascii="Times New Roman" w:eastAsia="Times New Roman" w:hAnsi="Times New Roman"/>
          <w:b/>
          <w:i/>
          <w:sz w:val="28"/>
          <w:szCs w:val="28"/>
        </w:rPr>
      </w:pPr>
    </w:p>
    <w:p w:rsidR="00104D8A" w:rsidRPr="00104D8A" w:rsidRDefault="00104D8A" w:rsidP="00104D8A">
      <w:pPr>
        <w:pStyle w:val="a5"/>
        <w:rPr>
          <w:rFonts w:ascii="Times New Roman" w:eastAsia="Times New Roman" w:hAnsi="Times New Roman"/>
          <w:b/>
          <w:i/>
          <w:sz w:val="28"/>
          <w:szCs w:val="28"/>
        </w:rPr>
      </w:pPr>
      <w:r w:rsidRPr="00104D8A">
        <w:rPr>
          <w:rFonts w:ascii="Times New Roman" w:eastAsia="Times New Roman" w:hAnsi="Times New Roman"/>
          <w:b/>
          <w:i/>
          <w:sz w:val="28"/>
          <w:szCs w:val="28"/>
        </w:rPr>
        <w:t>О приеме –передаче  автомобиля</w:t>
      </w:r>
    </w:p>
    <w:p w:rsidR="00104D8A" w:rsidRPr="00104D8A" w:rsidRDefault="00104D8A" w:rsidP="00104D8A">
      <w:pPr>
        <w:shd w:val="clear" w:color="auto" w:fill="FFFFFF"/>
        <w:spacing w:before="360" w:line="370" w:lineRule="exact"/>
        <w:ind w:left="24" w:firstLine="685"/>
        <w:rPr>
          <w:rFonts w:ascii="Times New Roman" w:eastAsia="Times New Roman" w:hAnsi="Times New Roman" w:cs="Times New Roman"/>
          <w:bCs/>
          <w:color w:val="000000"/>
          <w:spacing w:val="-2"/>
          <w:sz w:val="28"/>
          <w:szCs w:val="28"/>
        </w:rPr>
      </w:pPr>
      <w:r w:rsidRPr="00104D8A">
        <w:rPr>
          <w:rFonts w:ascii="Times New Roman" w:eastAsia="Times New Roman" w:hAnsi="Times New Roman" w:cs="Times New Roman"/>
          <w:bCs/>
          <w:color w:val="000000"/>
          <w:spacing w:val="-2"/>
          <w:sz w:val="28"/>
          <w:szCs w:val="28"/>
        </w:rPr>
        <w:t>На основании акта  приема  – передачи имущества, находящегося в муниципальной собственности муниципального образования «Тулунский район» в оперативном управлении муниципального казенного учреждения культуры «Межпоселенческий организационно- методический центр» Тулунского муниципального района, утвержденного мэром Тулунского района 17.10.2016 года, произвести передачу автомобиля  Лада  219060 Лада Гранта в муниципальную собственность Едогонского муниципального образования.</w:t>
      </w:r>
    </w:p>
    <w:p w:rsidR="00104D8A" w:rsidRPr="00104D8A" w:rsidRDefault="00104D8A" w:rsidP="00104D8A">
      <w:pPr>
        <w:shd w:val="clear" w:color="auto" w:fill="FFFFFF"/>
        <w:spacing w:before="360" w:line="370" w:lineRule="exact"/>
        <w:ind w:left="24" w:firstLine="685"/>
        <w:rPr>
          <w:rFonts w:ascii="Times New Roman" w:eastAsia="Times New Roman" w:hAnsi="Times New Roman" w:cs="Times New Roman"/>
          <w:bCs/>
          <w:color w:val="000000"/>
          <w:spacing w:val="-2"/>
          <w:sz w:val="28"/>
          <w:szCs w:val="28"/>
        </w:rPr>
      </w:pPr>
      <w:r w:rsidRPr="00104D8A">
        <w:rPr>
          <w:rFonts w:ascii="Times New Roman" w:eastAsia="Times New Roman" w:hAnsi="Times New Roman" w:cs="Times New Roman"/>
          <w:bCs/>
          <w:color w:val="000000"/>
          <w:spacing w:val="-2"/>
          <w:sz w:val="28"/>
          <w:szCs w:val="28"/>
        </w:rPr>
        <w:lastRenderedPageBreak/>
        <w:t>Произвести постановку на учет автомобиля Лада 219060 Лада в администрацию Едогонского сельского поселения по адресу: Иркутская область, Тулунский район, с.Едогон, ул.Ленина, д.66.</w:t>
      </w:r>
    </w:p>
    <w:p w:rsidR="00104D8A" w:rsidRPr="00104D8A" w:rsidRDefault="00104D8A" w:rsidP="00104D8A">
      <w:pPr>
        <w:shd w:val="clear" w:color="auto" w:fill="FFFFFF"/>
        <w:spacing w:before="360" w:line="370" w:lineRule="exact"/>
        <w:ind w:left="24" w:firstLine="1042"/>
        <w:rPr>
          <w:rFonts w:ascii="Times New Roman" w:eastAsia="Times New Roman" w:hAnsi="Times New Roman" w:cs="Times New Roman"/>
          <w:b/>
          <w:bCs/>
          <w:color w:val="000000"/>
          <w:spacing w:val="-2"/>
          <w:sz w:val="28"/>
          <w:szCs w:val="28"/>
        </w:rPr>
      </w:pPr>
    </w:p>
    <w:p w:rsidR="00104D8A" w:rsidRPr="00104D8A" w:rsidRDefault="00104D8A" w:rsidP="00104D8A">
      <w:pPr>
        <w:shd w:val="clear" w:color="auto" w:fill="FFFFFF"/>
        <w:spacing w:before="398"/>
        <w:ind w:left="7757"/>
        <w:jc w:val="both"/>
        <w:rPr>
          <w:rFonts w:ascii="Times New Roman" w:hAnsi="Times New Roman" w:cs="Times New Roman"/>
          <w:sz w:val="28"/>
          <w:szCs w:val="28"/>
        </w:rPr>
      </w:pPr>
      <w:r w:rsidRPr="00104D8A">
        <w:rPr>
          <w:rFonts w:ascii="Times New Roman" w:eastAsia="Times New Roman" w:hAnsi="Times New Roman" w:cs="Times New Roman"/>
          <w:color w:val="000000"/>
          <w:spacing w:val="-7"/>
          <w:sz w:val="28"/>
          <w:szCs w:val="28"/>
        </w:rPr>
        <w:t>Б.И.Мохун</w:t>
      </w:r>
    </w:p>
    <w:p w:rsidR="00104D8A" w:rsidRDefault="00104D8A"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Default="00052826" w:rsidP="00104D8A">
      <w:pPr>
        <w:pStyle w:val="a5"/>
        <w:rPr>
          <w:rFonts w:ascii="Times New Roman" w:hAnsi="Times New Roman"/>
          <w:sz w:val="28"/>
          <w:szCs w:val="28"/>
        </w:rPr>
      </w:pPr>
    </w:p>
    <w:p w:rsidR="00052826" w:rsidRPr="00E64BAD" w:rsidRDefault="00052826" w:rsidP="00052826">
      <w:pPr>
        <w:spacing w:after="0"/>
        <w:jc w:val="center"/>
        <w:rPr>
          <w:rFonts w:ascii="Times New Roman" w:hAnsi="Times New Roman" w:cs="Times New Roman"/>
          <w:sz w:val="40"/>
          <w:szCs w:val="40"/>
        </w:rPr>
      </w:pPr>
      <w:r w:rsidRPr="00E64BAD">
        <w:rPr>
          <w:rFonts w:ascii="Times New Roman" w:hAnsi="Times New Roman" w:cs="Times New Roman"/>
          <w:sz w:val="40"/>
          <w:szCs w:val="40"/>
        </w:rPr>
        <w:t>Извещение</w:t>
      </w:r>
    </w:p>
    <w:p w:rsidR="00052826" w:rsidRDefault="00052826" w:rsidP="00052826">
      <w:pPr>
        <w:spacing w:after="0"/>
        <w:jc w:val="both"/>
        <w:rPr>
          <w:rFonts w:ascii="Times New Roman" w:hAnsi="Times New Roman" w:cs="Times New Roman"/>
          <w:sz w:val="28"/>
          <w:szCs w:val="28"/>
        </w:rPr>
      </w:pPr>
    </w:p>
    <w:p w:rsidR="00052826" w:rsidRPr="00E64BAD" w:rsidRDefault="00052826" w:rsidP="00052826">
      <w:pPr>
        <w:pStyle w:val="a3"/>
        <w:numPr>
          <w:ilvl w:val="0"/>
          <w:numId w:val="11"/>
        </w:numPr>
        <w:spacing w:after="0" w:line="276" w:lineRule="auto"/>
        <w:jc w:val="both"/>
        <w:rPr>
          <w:rFonts w:ascii="Times New Roman" w:hAnsi="Times New Roman"/>
          <w:sz w:val="28"/>
          <w:szCs w:val="28"/>
        </w:rPr>
      </w:pPr>
      <w:r w:rsidRPr="00E64BAD">
        <w:rPr>
          <w:rFonts w:ascii="Times New Roman" w:hAnsi="Times New Roman"/>
          <w:sz w:val="28"/>
          <w:szCs w:val="28"/>
        </w:rPr>
        <w:t>Администрация Едогонского сельского поселения в соответствии с частью 5.1 статьи 10 Федерального закона от 24 июля 2002 года № 101- 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38:15:160701:3777, общей площадью 1150001 кв.м.,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15.12.2016г,)</w:t>
      </w:r>
    </w:p>
    <w:p w:rsidR="00052826" w:rsidRDefault="00052826" w:rsidP="00052826">
      <w:pPr>
        <w:spacing w:after="0"/>
        <w:ind w:left="709"/>
        <w:jc w:val="both"/>
        <w:rPr>
          <w:rFonts w:ascii="Times New Roman" w:hAnsi="Times New Roman" w:cs="Times New Roman"/>
          <w:sz w:val="28"/>
          <w:szCs w:val="28"/>
        </w:rPr>
      </w:pPr>
      <w:r>
        <w:rPr>
          <w:rFonts w:ascii="Times New Roman" w:hAnsi="Times New Roman" w:cs="Times New Roman"/>
          <w:sz w:val="28"/>
          <w:szCs w:val="28"/>
        </w:rPr>
        <w:t>Сельскохозяйственные организации  или крестьянские (фермерские) хозяйства, использующие указанные земельные участки, вправе обратиться в администрацию Едогонского сельского поселения по адресу: 665222, Иркутская область,  Тулунский район, с.Едогон, ул.Ленина, д.66, с заявлением о  заключении  договора купли-продажи или договора аренды на указанные земельный участок в течении шести месяцев с момента государственной  регистрации права муниципальной собственности на указанные земельные участки.</w:t>
      </w:r>
    </w:p>
    <w:p w:rsidR="00052826" w:rsidRDefault="00052826" w:rsidP="00052826">
      <w:pPr>
        <w:spacing w:after="0"/>
        <w:jc w:val="both"/>
        <w:rPr>
          <w:rFonts w:ascii="Times New Roman" w:hAnsi="Times New Roman" w:cs="Times New Roman"/>
          <w:sz w:val="28"/>
          <w:szCs w:val="28"/>
        </w:rPr>
      </w:pPr>
      <w:r>
        <w:rPr>
          <w:rFonts w:ascii="Times New Roman" w:hAnsi="Times New Roman" w:cs="Times New Roman"/>
          <w:sz w:val="28"/>
          <w:szCs w:val="28"/>
        </w:rPr>
        <w:t xml:space="preserve">         Цена земельного участка составляет 18907,17 рублей</w:t>
      </w: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Pr="00E64BAD" w:rsidRDefault="00052826" w:rsidP="00052826">
      <w:pPr>
        <w:pStyle w:val="a3"/>
        <w:numPr>
          <w:ilvl w:val="0"/>
          <w:numId w:val="11"/>
        </w:numPr>
        <w:spacing w:after="0" w:line="276" w:lineRule="auto"/>
        <w:jc w:val="both"/>
        <w:rPr>
          <w:rFonts w:ascii="Times New Roman" w:hAnsi="Times New Roman"/>
          <w:sz w:val="28"/>
          <w:szCs w:val="28"/>
        </w:rPr>
      </w:pPr>
      <w:r w:rsidRPr="00E64BAD">
        <w:rPr>
          <w:rFonts w:ascii="Times New Roman" w:hAnsi="Times New Roman"/>
          <w:sz w:val="28"/>
          <w:szCs w:val="28"/>
        </w:rPr>
        <w:t>Администрация Едогонского сельского поселения в соответствии с частью 5.1 статьи 10 Федерального закона от 24 июля 2002 года № 101- 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38:15:160701:3778, общей площадью 140000 кв.м.,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15.12.2016г,)</w:t>
      </w:r>
    </w:p>
    <w:p w:rsidR="00052826" w:rsidRDefault="00052826" w:rsidP="00052826">
      <w:pPr>
        <w:spacing w:after="0"/>
        <w:ind w:left="709"/>
        <w:jc w:val="both"/>
        <w:rPr>
          <w:rFonts w:ascii="Times New Roman" w:hAnsi="Times New Roman" w:cs="Times New Roman"/>
          <w:sz w:val="28"/>
          <w:szCs w:val="28"/>
        </w:rPr>
      </w:pPr>
      <w:r>
        <w:rPr>
          <w:rFonts w:ascii="Times New Roman" w:hAnsi="Times New Roman" w:cs="Times New Roman"/>
          <w:sz w:val="28"/>
          <w:szCs w:val="28"/>
        </w:rPr>
        <w:t>Сельскохозяйственные организации  или крестьянские (фермерские) хозяйства, использующие указанные земельные участки, вправе обратиться в администрацию Едогонского сельского поселения по адресу: 665222, Иркутская область,  Тулунский район, с.Едогон, ул.Ленина, д.66, с заявлением о  заключении  договора купли-продажи или договора аренды на указанные земельный участок в течении шести месяцев с момента государственной  регистрации права муниципальной собственности на указанные земельные участки.</w:t>
      </w:r>
    </w:p>
    <w:p w:rsidR="00052826" w:rsidRDefault="00052826" w:rsidP="00052826">
      <w:pPr>
        <w:spacing w:after="0"/>
        <w:jc w:val="both"/>
        <w:rPr>
          <w:rFonts w:ascii="Times New Roman" w:hAnsi="Times New Roman" w:cs="Times New Roman"/>
          <w:sz w:val="28"/>
          <w:szCs w:val="28"/>
        </w:rPr>
      </w:pPr>
      <w:r>
        <w:rPr>
          <w:rFonts w:ascii="Times New Roman" w:hAnsi="Times New Roman" w:cs="Times New Roman"/>
          <w:sz w:val="28"/>
          <w:szCs w:val="28"/>
        </w:rPr>
        <w:t xml:space="preserve">         Цена земельного участка составляет 2301,74 рублей</w:t>
      </w: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Pr="00E64BAD" w:rsidRDefault="00052826" w:rsidP="00052826">
      <w:pPr>
        <w:pStyle w:val="a3"/>
        <w:numPr>
          <w:ilvl w:val="0"/>
          <w:numId w:val="11"/>
        </w:numPr>
        <w:spacing w:after="0" w:line="276" w:lineRule="auto"/>
        <w:jc w:val="both"/>
        <w:rPr>
          <w:rFonts w:ascii="Times New Roman" w:hAnsi="Times New Roman"/>
          <w:sz w:val="28"/>
          <w:szCs w:val="28"/>
        </w:rPr>
      </w:pPr>
      <w:r w:rsidRPr="00E64BAD">
        <w:rPr>
          <w:rFonts w:ascii="Times New Roman" w:hAnsi="Times New Roman"/>
          <w:sz w:val="28"/>
          <w:szCs w:val="28"/>
        </w:rPr>
        <w:t>Администрация Едогонского сельского поселения в соответствии с частью 5.1 статьи 10 Федерального закона от 24 июля 2002 года № 101- 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38:15:160701:3779, общей площадью 1020000 кв.м.,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15.12.2016г,)</w:t>
      </w:r>
    </w:p>
    <w:p w:rsidR="00052826" w:rsidRDefault="00052826" w:rsidP="00052826">
      <w:pPr>
        <w:spacing w:after="0"/>
        <w:ind w:left="709"/>
        <w:jc w:val="both"/>
        <w:rPr>
          <w:rFonts w:ascii="Times New Roman" w:hAnsi="Times New Roman" w:cs="Times New Roman"/>
          <w:sz w:val="28"/>
          <w:szCs w:val="28"/>
        </w:rPr>
      </w:pPr>
      <w:r>
        <w:rPr>
          <w:rFonts w:ascii="Times New Roman" w:hAnsi="Times New Roman" w:cs="Times New Roman"/>
          <w:sz w:val="28"/>
          <w:szCs w:val="28"/>
        </w:rPr>
        <w:t>Сельскохозяйственные организации  или крестьянские (фермерские) хозяйства, использующие указанные земельные участки, вправе обратиться в администрацию Едогонского сельского поселения по адресу: 665222, Иркутская область,  Тулунский район, с.Едогон, ул.Ленина, д.66, с заявлением о  заключении  договора купли-продажи или договора аренды на указанные земельный участок в течении шести месяцев с момента государственной  регистрации права муниципальной собственности на указанные земельные участки.</w:t>
      </w:r>
    </w:p>
    <w:p w:rsidR="00052826" w:rsidRDefault="00052826" w:rsidP="0005282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Цена земельного участка составляет 16769,82 рублей</w:t>
      </w: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Pr="00E64BAD" w:rsidRDefault="00052826" w:rsidP="00052826">
      <w:pPr>
        <w:pStyle w:val="a3"/>
        <w:numPr>
          <w:ilvl w:val="0"/>
          <w:numId w:val="11"/>
        </w:numPr>
        <w:spacing w:after="0" w:line="276" w:lineRule="auto"/>
        <w:jc w:val="both"/>
        <w:rPr>
          <w:rFonts w:ascii="Times New Roman" w:hAnsi="Times New Roman"/>
          <w:sz w:val="28"/>
          <w:szCs w:val="28"/>
        </w:rPr>
      </w:pPr>
      <w:r w:rsidRPr="00E64BAD">
        <w:rPr>
          <w:rFonts w:ascii="Times New Roman" w:hAnsi="Times New Roman"/>
          <w:sz w:val="28"/>
          <w:szCs w:val="28"/>
        </w:rPr>
        <w:t>Администрация Едогонского сельского поселения в соответствии с частью 5.1 статьи 10 Федерального закона от 24 июля 2002 года № 101- 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38:15:160701:3780, общей площадью 770000 кв.м.,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15.12.2016г,)</w:t>
      </w:r>
    </w:p>
    <w:p w:rsidR="00052826" w:rsidRDefault="00052826" w:rsidP="00052826">
      <w:pPr>
        <w:spacing w:after="0"/>
        <w:ind w:left="709"/>
        <w:jc w:val="both"/>
        <w:rPr>
          <w:rFonts w:ascii="Times New Roman" w:hAnsi="Times New Roman" w:cs="Times New Roman"/>
          <w:sz w:val="28"/>
          <w:szCs w:val="28"/>
        </w:rPr>
      </w:pPr>
      <w:r>
        <w:rPr>
          <w:rFonts w:ascii="Times New Roman" w:hAnsi="Times New Roman" w:cs="Times New Roman"/>
          <w:sz w:val="28"/>
          <w:szCs w:val="28"/>
        </w:rPr>
        <w:t>Сельскохозяйственные организации  или крестьянские (фермерские) хозяйства, использующие указанные земельные участки, вправе обратиться в администрацию Едогонского сельского поселения по адресу: 665222, Иркутская область,  Тулунский район, с.Едогон, ул.Ленина, д.66, с заявлением о  заключении  договора купли-продажи или договора аренды на указанные земельный участок в течении шести месяцев с момента государственной  регистрации права муниципальной собственности на указанные земельные участки.</w:t>
      </w:r>
    </w:p>
    <w:p w:rsidR="00052826" w:rsidRDefault="00052826" w:rsidP="00052826">
      <w:pPr>
        <w:spacing w:after="0"/>
        <w:jc w:val="both"/>
        <w:rPr>
          <w:rFonts w:ascii="Times New Roman" w:hAnsi="Times New Roman" w:cs="Times New Roman"/>
          <w:sz w:val="28"/>
          <w:szCs w:val="28"/>
        </w:rPr>
      </w:pPr>
      <w:r>
        <w:rPr>
          <w:rFonts w:ascii="Times New Roman" w:hAnsi="Times New Roman" w:cs="Times New Roman"/>
          <w:sz w:val="28"/>
          <w:szCs w:val="28"/>
        </w:rPr>
        <w:t xml:space="preserve">         Цена земельного участка составляет 12659,57 рублей</w:t>
      </w: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Pr="00E64BAD" w:rsidRDefault="00052826" w:rsidP="00052826">
      <w:pPr>
        <w:pStyle w:val="a3"/>
        <w:numPr>
          <w:ilvl w:val="0"/>
          <w:numId w:val="11"/>
        </w:numPr>
        <w:spacing w:after="0" w:line="276" w:lineRule="auto"/>
        <w:jc w:val="both"/>
        <w:rPr>
          <w:rFonts w:ascii="Times New Roman" w:hAnsi="Times New Roman"/>
          <w:sz w:val="28"/>
          <w:szCs w:val="28"/>
        </w:rPr>
      </w:pPr>
      <w:r w:rsidRPr="00E64BAD">
        <w:rPr>
          <w:rFonts w:ascii="Times New Roman" w:hAnsi="Times New Roman"/>
          <w:sz w:val="28"/>
          <w:szCs w:val="28"/>
        </w:rPr>
        <w:t>Администрация Едогонского сельского поселения в соответствии с частью 5.1 статьи 10 Федерального закона от 24 июля 2002 года № 101- 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38:15:160701:3781, общей площадью 1050002 кв.м.,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15.12.2016г,)</w:t>
      </w:r>
    </w:p>
    <w:p w:rsidR="00052826" w:rsidRDefault="00052826" w:rsidP="00052826">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Сельскохозяйственные организации  или крестьянские (фермерские) хозяйства, использующие указанные земельные участки, вправе обратиться в администрацию Едогонского сельского поселения по адресу: 665222, Иркутская область,  Тулунский район, с.Едогон, ул.Ленина, д.66, с заявлением о  заключении  договора купли-продажи или договора аренды на указанные земельный участок в течении шести </w:t>
      </w:r>
      <w:r>
        <w:rPr>
          <w:rFonts w:ascii="Times New Roman" w:hAnsi="Times New Roman" w:cs="Times New Roman"/>
          <w:sz w:val="28"/>
          <w:szCs w:val="28"/>
        </w:rPr>
        <w:lastRenderedPageBreak/>
        <w:t>месяцев с момента государственной  регистрации права муниципальной собственности на указанные земельные участки.</w:t>
      </w:r>
    </w:p>
    <w:p w:rsidR="00052826" w:rsidRDefault="00052826" w:rsidP="00052826">
      <w:pPr>
        <w:spacing w:after="0"/>
        <w:jc w:val="both"/>
        <w:rPr>
          <w:rFonts w:ascii="Times New Roman" w:hAnsi="Times New Roman" w:cs="Times New Roman"/>
          <w:sz w:val="28"/>
          <w:szCs w:val="28"/>
        </w:rPr>
      </w:pPr>
      <w:r>
        <w:rPr>
          <w:rFonts w:ascii="Times New Roman" w:hAnsi="Times New Roman" w:cs="Times New Roman"/>
          <w:sz w:val="28"/>
          <w:szCs w:val="28"/>
        </w:rPr>
        <w:t xml:space="preserve">         Цена земельного участка составляет 17263,08 рублей</w:t>
      </w: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Default="00052826" w:rsidP="00052826">
      <w:pPr>
        <w:spacing w:after="0"/>
        <w:jc w:val="both"/>
        <w:rPr>
          <w:rFonts w:ascii="Times New Roman" w:hAnsi="Times New Roman" w:cs="Times New Roman"/>
          <w:sz w:val="28"/>
          <w:szCs w:val="28"/>
        </w:rPr>
      </w:pPr>
    </w:p>
    <w:p w:rsidR="00052826" w:rsidRPr="00E64BAD" w:rsidRDefault="00052826" w:rsidP="00052826">
      <w:pPr>
        <w:pStyle w:val="a3"/>
        <w:numPr>
          <w:ilvl w:val="0"/>
          <w:numId w:val="11"/>
        </w:numPr>
        <w:spacing w:after="0" w:line="276" w:lineRule="auto"/>
        <w:jc w:val="both"/>
        <w:rPr>
          <w:rFonts w:ascii="Times New Roman" w:hAnsi="Times New Roman"/>
          <w:sz w:val="28"/>
          <w:szCs w:val="28"/>
        </w:rPr>
      </w:pPr>
      <w:r w:rsidRPr="00E64BAD">
        <w:rPr>
          <w:rFonts w:ascii="Times New Roman" w:hAnsi="Times New Roman"/>
          <w:sz w:val="28"/>
          <w:szCs w:val="28"/>
        </w:rPr>
        <w:t>Администрация Едогонского сельского поселения в соответствии с частью 5.1 статьи 10 Федерального закона от 24 июля 2002 года № 101- 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38:15:160701:3782, общей площадью 1230002 кв.м.,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15.12.2016г,)</w:t>
      </w:r>
    </w:p>
    <w:p w:rsidR="00052826" w:rsidRDefault="00052826" w:rsidP="00052826">
      <w:pPr>
        <w:spacing w:after="0"/>
        <w:ind w:left="709"/>
        <w:jc w:val="both"/>
        <w:rPr>
          <w:rFonts w:ascii="Times New Roman" w:hAnsi="Times New Roman" w:cs="Times New Roman"/>
          <w:sz w:val="28"/>
          <w:szCs w:val="28"/>
        </w:rPr>
      </w:pPr>
      <w:r>
        <w:rPr>
          <w:rFonts w:ascii="Times New Roman" w:hAnsi="Times New Roman" w:cs="Times New Roman"/>
          <w:sz w:val="28"/>
          <w:szCs w:val="28"/>
        </w:rPr>
        <w:t>Сельскохозяйственные организации  или крестьянские (фермерские) хозяйства, использующие указанные земельные участки, вправе обратиться в администрацию Едогонского сельского поселения по адресу: 665222, Иркутская область,  Тулунский район, с.Едогон, ул.Ленина, д.66, с заявлением о  заключении  договора купли-продажи или договора аренды на указанный земельный участок в течении шести месяцев с момента государственной  регистрации права муниципальной собственности на указанные земельные участки.</w:t>
      </w:r>
    </w:p>
    <w:p w:rsidR="00052826" w:rsidRDefault="00052826" w:rsidP="00052826">
      <w:pPr>
        <w:spacing w:after="0"/>
        <w:jc w:val="both"/>
        <w:rPr>
          <w:rFonts w:ascii="Times New Roman" w:hAnsi="Times New Roman" w:cs="Times New Roman"/>
          <w:sz w:val="28"/>
          <w:szCs w:val="28"/>
        </w:rPr>
      </w:pPr>
      <w:r>
        <w:rPr>
          <w:rFonts w:ascii="Times New Roman" w:hAnsi="Times New Roman" w:cs="Times New Roman"/>
          <w:sz w:val="28"/>
          <w:szCs w:val="28"/>
        </w:rPr>
        <w:t xml:space="preserve">         Цена земельного участка составляет 20222,46 рублей</w:t>
      </w:r>
    </w:p>
    <w:p w:rsidR="00052826" w:rsidRPr="00104D8A" w:rsidRDefault="00052826" w:rsidP="00104D8A">
      <w:pPr>
        <w:pStyle w:val="a5"/>
        <w:rPr>
          <w:rFonts w:ascii="Times New Roman" w:hAnsi="Times New Roman"/>
          <w:sz w:val="28"/>
          <w:szCs w:val="28"/>
        </w:rPr>
      </w:pPr>
    </w:p>
    <w:sectPr w:rsidR="00052826" w:rsidRPr="00104D8A" w:rsidSect="00ED5DD8">
      <w:pgSz w:w="11906" w:h="16838"/>
      <w:pgMar w:top="851"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98" w:rsidRDefault="00B71898" w:rsidP="00052826">
      <w:pPr>
        <w:spacing w:after="0" w:line="240" w:lineRule="auto"/>
      </w:pPr>
      <w:r>
        <w:separator/>
      </w:r>
    </w:p>
  </w:endnote>
  <w:endnote w:type="continuationSeparator" w:id="1">
    <w:p w:rsidR="00B71898" w:rsidRDefault="00B71898" w:rsidP="0005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98" w:rsidRDefault="00B71898" w:rsidP="00052826">
      <w:pPr>
        <w:spacing w:after="0" w:line="240" w:lineRule="auto"/>
      </w:pPr>
      <w:r>
        <w:separator/>
      </w:r>
    </w:p>
  </w:footnote>
  <w:footnote w:type="continuationSeparator" w:id="1">
    <w:p w:rsidR="00B71898" w:rsidRDefault="00B71898" w:rsidP="0005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AE9"/>
    <w:multiLevelType w:val="hybridMultilevel"/>
    <w:tmpl w:val="AB6E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5353A"/>
    <w:multiLevelType w:val="hybridMultilevel"/>
    <w:tmpl w:val="D82A7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F2273"/>
    <w:multiLevelType w:val="hybridMultilevel"/>
    <w:tmpl w:val="BE16EF90"/>
    <w:lvl w:ilvl="0" w:tplc="C588A66C">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B93E61"/>
    <w:multiLevelType w:val="hybridMultilevel"/>
    <w:tmpl w:val="95101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B1285D"/>
    <w:multiLevelType w:val="hybridMultilevel"/>
    <w:tmpl w:val="63AACB12"/>
    <w:lvl w:ilvl="0" w:tplc="1A047F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B705952"/>
    <w:multiLevelType w:val="hybridMultilevel"/>
    <w:tmpl w:val="E78C8D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FCB4C08"/>
    <w:multiLevelType w:val="hybridMultilevel"/>
    <w:tmpl w:val="6F0C92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92A67"/>
    <w:multiLevelType w:val="hybridMultilevel"/>
    <w:tmpl w:val="E56273FC"/>
    <w:lvl w:ilvl="0" w:tplc="19A64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A7152"/>
    <w:multiLevelType w:val="multilevel"/>
    <w:tmpl w:val="71E268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0839BE"/>
    <w:multiLevelType w:val="hybridMultilevel"/>
    <w:tmpl w:val="EBB4D7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5FE6748"/>
    <w:multiLevelType w:val="hybridMultilevel"/>
    <w:tmpl w:val="2416D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7"/>
  </w:num>
  <w:num w:numId="5">
    <w:abstractNumId w:val="11"/>
  </w:num>
  <w:num w:numId="6">
    <w:abstractNumId w:val="3"/>
  </w:num>
  <w:num w:numId="7">
    <w:abstractNumId w:val="0"/>
  </w:num>
  <w:num w:numId="8">
    <w:abstractNumId w:val="12"/>
  </w:num>
  <w:num w:numId="9">
    <w:abstractNumId w:val="5"/>
  </w:num>
  <w:num w:numId="10">
    <w:abstractNumId w:val="9"/>
  </w:num>
  <w:num w:numId="11">
    <w:abstractNumId w:val="1"/>
  </w:num>
  <w:num w:numId="12">
    <w:abstractNumId w:val="4"/>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BAF"/>
    <w:rsid w:val="00000146"/>
    <w:rsid w:val="000001AB"/>
    <w:rsid w:val="00000266"/>
    <w:rsid w:val="00000270"/>
    <w:rsid w:val="000002BD"/>
    <w:rsid w:val="000008AD"/>
    <w:rsid w:val="00000AA5"/>
    <w:rsid w:val="00000C6C"/>
    <w:rsid w:val="00000C7E"/>
    <w:rsid w:val="00000E38"/>
    <w:rsid w:val="00000F3D"/>
    <w:rsid w:val="00000F94"/>
    <w:rsid w:val="00001014"/>
    <w:rsid w:val="0000108D"/>
    <w:rsid w:val="000012AA"/>
    <w:rsid w:val="0000139F"/>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818"/>
    <w:rsid w:val="000058CF"/>
    <w:rsid w:val="00005C76"/>
    <w:rsid w:val="00005CBD"/>
    <w:rsid w:val="00005E85"/>
    <w:rsid w:val="00006230"/>
    <w:rsid w:val="000062CE"/>
    <w:rsid w:val="0000679A"/>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F72"/>
    <w:rsid w:val="00010FB5"/>
    <w:rsid w:val="00011037"/>
    <w:rsid w:val="000112AC"/>
    <w:rsid w:val="000112E6"/>
    <w:rsid w:val="0001146A"/>
    <w:rsid w:val="0001156B"/>
    <w:rsid w:val="000115C7"/>
    <w:rsid w:val="00011627"/>
    <w:rsid w:val="00011670"/>
    <w:rsid w:val="00011B8A"/>
    <w:rsid w:val="00011D1C"/>
    <w:rsid w:val="00011E6F"/>
    <w:rsid w:val="00011E74"/>
    <w:rsid w:val="000125D0"/>
    <w:rsid w:val="00012684"/>
    <w:rsid w:val="00012689"/>
    <w:rsid w:val="00012739"/>
    <w:rsid w:val="000127FA"/>
    <w:rsid w:val="00012E5C"/>
    <w:rsid w:val="0001335E"/>
    <w:rsid w:val="0001394C"/>
    <w:rsid w:val="00013AAE"/>
    <w:rsid w:val="00013B5C"/>
    <w:rsid w:val="00014367"/>
    <w:rsid w:val="0001437D"/>
    <w:rsid w:val="00014477"/>
    <w:rsid w:val="00014814"/>
    <w:rsid w:val="00014976"/>
    <w:rsid w:val="0001497B"/>
    <w:rsid w:val="00014DC5"/>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C7"/>
    <w:rsid w:val="00020FD4"/>
    <w:rsid w:val="00021120"/>
    <w:rsid w:val="00021167"/>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460"/>
    <w:rsid w:val="0002485C"/>
    <w:rsid w:val="00024A2A"/>
    <w:rsid w:val="00024B96"/>
    <w:rsid w:val="00024BB7"/>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388"/>
    <w:rsid w:val="0003142B"/>
    <w:rsid w:val="000315A5"/>
    <w:rsid w:val="00031641"/>
    <w:rsid w:val="000318B7"/>
    <w:rsid w:val="00031C41"/>
    <w:rsid w:val="00031F27"/>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507F"/>
    <w:rsid w:val="000351A9"/>
    <w:rsid w:val="000351C4"/>
    <w:rsid w:val="0003526C"/>
    <w:rsid w:val="000352FE"/>
    <w:rsid w:val="000353F7"/>
    <w:rsid w:val="00035473"/>
    <w:rsid w:val="00035734"/>
    <w:rsid w:val="00035742"/>
    <w:rsid w:val="000359C5"/>
    <w:rsid w:val="0003610F"/>
    <w:rsid w:val="000362B1"/>
    <w:rsid w:val="00036306"/>
    <w:rsid w:val="000365CB"/>
    <w:rsid w:val="000366C6"/>
    <w:rsid w:val="000367A3"/>
    <w:rsid w:val="00036933"/>
    <w:rsid w:val="00036AB7"/>
    <w:rsid w:val="00036EE2"/>
    <w:rsid w:val="00037057"/>
    <w:rsid w:val="0003708E"/>
    <w:rsid w:val="00037224"/>
    <w:rsid w:val="0003753F"/>
    <w:rsid w:val="00037837"/>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C2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74E"/>
    <w:rsid w:val="000427F8"/>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8EE"/>
    <w:rsid w:val="00047B27"/>
    <w:rsid w:val="00047C61"/>
    <w:rsid w:val="00047E55"/>
    <w:rsid w:val="00047EF7"/>
    <w:rsid w:val="00050046"/>
    <w:rsid w:val="000501A9"/>
    <w:rsid w:val="00050236"/>
    <w:rsid w:val="0005025D"/>
    <w:rsid w:val="0005028A"/>
    <w:rsid w:val="000507DB"/>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75D"/>
    <w:rsid w:val="000527B3"/>
    <w:rsid w:val="00052826"/>
    <w:rsid w:val="000528E5"/>
    <w:rsid w:val="0005293C"/>
    <w:rsid w:val="00052A00"/>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AF"/>
    <w:rsid w:val="00062939"/>
    <w:rsid w:val="000629BB"/>
    <w:rsid w:val="00062A5F"/>
    <w:rsid w:val="00062D27"/>
    <w:rsid w:val="00062E9B"/>
    <w:rsid w:val="00062EDD"/>
    <w:rsid w:val="00062F7B"/>
    <w:rsid w:val="00062FEF"/>
    <w:rsid w:val="00063144"/>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CE7"/>
    <w:rsid w:val="00074DC5"/>
    <w:rsid w:val="0007516F"/>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C39"/>
    <w:rsid w:val="00076E8B"/>
    <w:rsid w:val="00076FCE"/>
    <w:rsid w:val="000772BD"/>
    <w:rsid w:val="000773D7"/>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7B7"/>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721"/>
    <w:rsid w:val="00096832"/>
    <w:rsid w:val="00096847"/>
    <w:rsid w:val="000968E9"/>
    <w:rsid w:val="00096B05"/>
    <w:rsid w:val="00096D83"/>
    <w:rsid w:val="00096E67"/>
    <w:rsid w:val="00096F73"/>
    <w:rsid w:val="00096FD8"/>
    <w:rsid w:val="00097200"/>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A7F57"/>
    <w:rsid w:val="000B0061"/>
    <w:rsid w:val="000B01C6"/>
    <w:rsid w:val="000B0514"/>
    <w:rsid w:val="000B07B6"/>
    <w:rsid w:val="000B0A50"/>
    <w:rsid w:val="000B0D5F"/>
    <w:rsid w:val="000B0DA4"/>
    <w:rsid w:val="000B0DE1"/>
    <w:rsid w:val="000B0E16"/>
    <w:rsid w:val="000B1394"/>
    <w:rsid w:val="000B1716"/>
    <w:rsid w:val="000B19BF"/>
    <w:rsid w:val="000B1B89"/>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1B7"/>
    <w:rsid w:val="000B457B"/>
    <w:rsid w:val="000B4A91"/>
    <w:rsid w:val="000B4CDD"/>
    <w:rsid w:val="000B5017"/>
    <w:rsid w:val="000B5249"/>
    <w:rsid w:val="000B52EC"/>
    <w:rsid w:val="000B53F5"/>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ECF"/>
    <w:rsid w:val="000C028D"/>
    <w:rsid w:val="000C064F"/>
    <w:rsid w:val="000C0C82"/>
    <w:rsid w:val="000C0C91"/>
    <w:rsid w:val="000C0CB8"/>
    <w:rsid w:val="000C0D71"/>
    <w:rsid w:val="000C0E9E"/>
    <w:rsid w:val="000C1000"/>
    <w:rsid w:val="000C116A"/>
    <w:rsid w:val="000C13D0"/>
    <w:rsid w:val="000C1656"/>
    <w:rsid w:val="000C167F"/>
    <w:rsid w:val="000C1777"/>
    <w:rsid w:val="000C1976"/>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BE3"/>
    <w:rsid w:val="000D1CDD"/>
    <w:rsid w:val="000D1FDE"/>
    <w:rsid w:val="000D1FF5"/>
    <w:rsid w:val="000D255B"/>
    <w:rsid w:val="000D25B1"/>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83"/>
    <w:rsid w:val="000D609F"/>
    <w:rsid w:val="000D642A"/>
    <w:rsid w:val="000D64DE"/>
    <w:rsid w:val="000D652E"/>
    <w:rsid w:val="000D65B0"/>
    <w:rsid w:val="000D66A6"/>
    <w:rsid w:val="000D693A"/>
    <w:rsid w:val="000D6DC7"/>
    <w:rsid w:val="000D6ED0"/>
    <w:rsid w:val="000D6F0F"/>
    <w:rsid w:val="000D72F7"/>
    <w:rsid w:val="000D790B"/>
    <w:rsid w:val="000D7921"/>
    <w:rsid w:val="000D7E64"/>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12C5"/>
    <w:rsid w:val="000E15B1"/>
    <w:rsid w:val="000E15C3"/>
    <w:rsid w:val="000E15D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4DB"/>
    <w:rsid w:val="000E3A3C"/>
    <w:rsid w:val="000E3ABC"/>
    <w:rsid w:val="000E3B21"/>
    <w:rsid w:val="000E3E01"/>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6D9"/>
    <w:rsid w:val="000E5750"/>
    <w:rsid w:val="000E5861"/>
    <w:rsid w:val="000E58B8"/>
    <w:rsid w:val="000E5938"/>
    <w:rsid w:val="000E5A5A"/>
    <w:rsid w:val="000E5C6A"/>
    <w:rsid w:val="000E5CB1"/>
    <w:rsid w:val="000E5D37"/>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B44"/>
    <w:rsid w:val="000F0C1B"/>
    <w:rsid w:val="000F0E8A"/>
    <w:rsid w:val="000F0E9A"/>
    <w:rsid w:val="000F1188"/>
    <w:rsid w:val="000F11E9"/>
    <w:rsid w:val="000F13F1"/>
    <w:rsid w:val="000F17FE"/>
    <w:rsid w:val="000F1A54"/>
    <w:rsid w:val="000F1DFF"/>
    <w:rsid w:val="000F1FB9"/>
    <w:rsid w:val="000F1FE5"/>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D8A"/>
    <w:rsid w:val="00104E45"/>
    <w:rsid w:val="00104EB6"/>
    <w:rsid w:val="00104F3E"/>
    <w:rsid w:val="00105007"/>
    <w:rsid w:val="00105048"/>
    <w:rsid w:val="001051E4"/>
    <w:rsid w:val="00105465"/>
    <w:rsid w:val="001054B6"/>
    <w:rsid w:val="00105517"/>
    <w:rsid w:val="001055DE"/>
    <w:rsid w:val="001055EF"/>
    <w:rsid w:val="001056F2"/>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EAA"/>
    <w:rsid w:val="00112F1B"/>
    <w:rsid w:val="0011314B"/>
    <w:rsid w:val="001131E6"/>
    <w:rsid w:val="001134DF"/>
    <w:rsid w:val="0011353B"/>
    <w:rsid w:val="001137F5"/>
    <w:rsid w:val="0011381B"/>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C1"/>
    <w:rsid w:val="00134B15"/>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4005E"/>
    <w:rsid w:val="001400E1"/>
    <w:rsid w:val="001404C9"/>
    <w:rsid w:val="001405D4"/>
    <w:rsid w:val="00140655"/>
    <w:rsid w:val="001406B2"/>
    <w:rsid w:val="00140B59"/>
    <w:rsid w:val="00140B7E"/>
    <w:rsid w:val="00141062"/>
    <w:rsid w:val="001410B4"/>
    <w:rsid w:val="001411C0"/>
    <w:rsid w:val="001411D8"/>
    <w:rsid w:val="00141208"/>
    <w:rsid w:val="0014130F"/>
    <w:rsid w:val="00141453"/>
    <w:rsid w:val="001418C0"/>
    <w:rsid w:val="00141B0A"/>
    <w:rsid w:val="00141BC7"/>
    <w:rsid w:val="00141C32"/>
    <w:rsid w:val="00141CB2"/>
    <w:rsid w:val="00141CFF"/>
    <w:rsid w:val="00141FB9"/>
    <w:rsid w:val="0014247F"/>
    <w:rsid w:val="0014251E"/>
    <w:rsid w:val="001425D7"/>
    <w:rsid w:val="001426E0"/>
    <w:rsid w:val="001429B6"/>
    <w:rsid w:val="00142A3C"/>
    <w:rsid w:val="00143047"/>
    <w:rsid w:val="001432F2"/>
    <w:rsid w:val="00143564"/>
    <w:rsid w:val="00143648"/>
    <w:rsid w:val="001436C8"/>
    <w:rsid w:val="00143795"/>
    <w:rsid w:val="0014382D"/>
    <w:rsid w:val="00143F77"/>
    <w:rsid w:val="00144018"/>
    <w:rsid w:val="001442F0"/>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5F73"/>
    <w:rsid w:val="00146164"/>
    <w:rsid w:val="00146203"/>
    <w:rsid w:val="0014635D"/>
    <w:rsid w:val="0014644A"/>
    <w:rsid w:val="001464F0"/>
    <w:rsid w:val="001466C2"/>
    <w:rsid w:val="00146A9C"/>
    <w:rsid w:val="00146AE8"/>
    <w:rsid w:val="00146B24"/>
    <w:rsid w:val="00146D82"/>
    <w:rsid w:val="00146E63"/>
    <w:rsid w:val="00147030"/>
    <w:rsid w:val="00147045"/>
    <w:rsid w:val="001471D9"/>
    <w:rsid w:val="00147240"/>
    <w:rsid w:val="001473F5"/>
    <w:rsid w:val="0014744A"/>
    <w:rsid w:val="00147D0C"/>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C72"/>
    <w:rsid w:val="00151CC1"/>
    <w:rsid w:val="00151DC6"/>
    <w:rsid w:val="00151E28"/>
    <w:rsid w:val="00151F3D"/>
    <w:rsid w:val="001520AE"/>
    <w:rsid w:val="001521AB"/>
    <w:rsid w:val="00152366"/>
    <w:rsid w:val="001523EC"/>
    <w:rsid w:val="001525F8"/>
    <w:rsid w:val="00152739"/>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5EE"/>
    <w:rsid w:val="00154801"/>
    <w:rsid w:val="001548D8"/>
    <w:rsid w:val="00154F32"/>
    <w:rsid w:val="00155397"/>
    <w:rsid w:val="00155436"/>
    <w:rsid w:val="00155779"/>
    <w:rsid w:val="001557EA"/>
    <w:rsid w:val="0015594D"/>
    <w:rsid w:val="00155B66"/>
    <w:rsid w:val="00155DAB"/>
    <w:rsid w:val="00155E8F"/>
    <w:rsid w:val="00156268"/>
    <w:rsid w:val="0015643A"/>
    <w:rsid w:val="001564E2"/>
    <w:rsid w:val="001565F6"/>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C9A"/>
    <w:rsid w:val="00165D26"/>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428"/>
    <w:rsid w:val="001735EB"/>
    <w:rsid w:val="00173A74"/>
    <w:rsid w:val="00173C8F"/>
    <w:rsid w:val="00173E92"/>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B47"/>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4E3"/>
    <w:rsid w:val="001A3781"/>
    <w:rsid w:val="001A3850"/>
    <w:rsid w:val="001A3855"/>
    <w:rsid w:val="001A399B"/>
    <w:rsid w:val="001A3AB5"/>
    <w:rsid w:val="001A3AFF"/>
    <w:rsid w:val="001A3C97"/>
    <w:rsid w:val="001A3F0A"/>
    <w:rsid w:val="001A4521"/>
    <w:rsid w:val="001A4588"/>
    <w:rsid w:val="001A46A2"/>
    <w:rsid w:val="001A47C0"/>
    <w:rsid w:val="001A4919"/>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3EF"/>
    <w:rsid w:val="001B14D6"/>
    <w:rsid w:val="001B1573"/>
    <w:rsid w:val="001B161B"/>
    <w:rsid w:val="001B169D"/>
    <w:rsid w:val="001B1717"/>
    <w:rsid w:val="001B198A"/>
    <w:rsid w:val="001B1DD8"/>
    <w:rsid w:val="001B2494"/>
    <w:rsid w:val="001B2757"/>
    <w:rsid w:val="001B2866"/>
    <w:rsid w:val="001B3082"/>
    <w:rsid w:val="001B30C4"/>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777"/>
    <w:rsid w:val="001C3A0C"/>
    <w:rsid w:val="001C3A16"/>
    <w:rsid w:val="001C3A2A"/>
    <w:rsid w:val="001C3A31"/>
    <w:rsid w:val="001C3CB9"/>
    <w:rsid w:val="001C3EEA"/>
    <w:rsid w:val="001C3F0D"/>
    <w:rsid w:val="001C4063"/>
    <w:rsid w:val="001C4155"/>
    <w:rsid w:val="001C42CB"/>
    <w:rsid w:val="001C42D1"/>
    <w:rsid w:val="001C4365"/>
    <w:rsid w:val="001C4402"/>
    <w:rsid w:val="001C4412"/>
    <w:rsid w:val="001C4533"/>
    <w:rsid w:val="001C4790"/>
    <w:rsid w:val="001C49DF"/>
    <w:rsid w:val="001C4C97"/>
    <w:rsid w:val="001C4E3B"/>
    <w:rsid w:val="001C5B23"/>
    <w:rsid w:val="001C5E63"/>
    <w:rsid w:val="001C6078"/>
    <w:rsid w:val="001C6344"/>
    <w:rsid w:val="001C64AE"/>
    <w:rsid w:val="001C6612"/>
    <w:rsid w:val="001C6689"/>
    <w:rsid w:val="001C6987"/>
    <w:rsid w:val="001C69AA"/>
    <w:rsid w:val="001C6CB8"/>
    <w:rsid w:val="001C6E82"/>
    <w:rsid w:val="001C6F04"/>
    <w:rsid w:val="001C70DA"/>
    <w:rsid w:val="001C725C"/>
    <w:rsid w:val="001C7401"/>
    <w:rsid w:val="001C7530"/>
    <w:rsid w:val="001C7772"/>
    <w:rsid w:val="001C785D"/>
    <w:rsid w:val="001C787D"/>
    <w:rsid w:val="001C78CD"/>
    <w:rsid w:val="001C79AC"/>
    <w:rsid w:val="001C7A92"/>
    <w:rsid w:val="001C7AB5"/>
    <w:rsid w:val="001C7B9A"/>
    <w:rsid w:val="001C7CDC"/>
    <w:rsid w:val="001C7E96"/>
    <w:rsid w:val="001C7EE8"/>
    <w:rsid w:val="001C7F03"/>
    <w:rsid w:val="001C7F15"/>
    <w:rsid w:val="001C7F68"/>
    <w:rsid w:val="001D017E"/>
    <w:rsid w:val="001D023D"/>
    <w:rsid w:val="001D02F1"/>
    <w:rsid w:val="001D080E"/>
    <w:rsid w:val="001D0D94"/>
    <w:rsid w:val="001D0DA0"/>
    <w:rsid w:val="001D0EF8"/>
    <w:rsid w:val="001D109E"/>
    <w:rsid w:val="001D1189"/>
    <w:rsid w:val="001D128C"/>
    <w:rsid w:val="001D18FD"/>
    <w:rsid w:val="001D198B"/>
    <w:rsid w:val="001D1A9A"/>
    <w:rsid w:val="001D1ACD"/>
    <w:rsid w:val="001D1BED"/>
    <w:rsid w:val="001D1E20"/>
    <w:rsid w:val="001D2616"/>
    <w:rsid w:val="001D278E"/>
    <w:rsid w:val="001D2871"/>
    <w:rsid w:val="001D2958"/>
    <w:rsid w:val="001D2A55"/>
    <w:rsid w:val="001D2B32"/>
    <w:rsid w:val="001D2E28"/>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770"/>
    <w:rsid w:val="001D6A6C"/>
    <w:rsid w:val="001D6D95"/>
    <w:rsid w:val="001D6EC3"/>
    <w:rsid w:val="001D73FA"/>
    <w:rsid w:val="001D752B"/>
    <w:rsid w:val="001D7591"/>
    <w:rsid w:val="001D762B"/>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4EDA"/>
    <w:rsid w:val="001E5336"/>
    <w:rsid w:val="001E5345"/>
    <w:rsid w:val="001E5358"/>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787"/>
    <w:rsid w:val="001F180D"/>
    <w:rsid w:val="001F1855"/>
    <w:rsid w:val="001F1D29"/>
    <w:rsid w:val="001F1F12"/>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B0"/>
    <w:rsid w:val="001F4C16"/>
    <w:rsid w:val="001F4C84"/>
    <w:rsid w:val="001F4C89"/>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6E1F"/>
    <w:rsid w:val="001F7282"/>
    <w:rsid w:val="001F7377"/>
    <w:rsid w:val="001F737D"/>
    <w:rsid w:val="001F73D5"/>
    <w:rsid w:val="001F7503"/>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D83"/>
    <w:rsid w:val="00201E48"/>
    <w:rsid w:val="00202165"/>
    <w:rsid w:val="002024B0"/>
    <w:rsid w:val="0020268C"/>
    <w:rsid w:val="0020288B"/>
    <w:rsid w:val="0020299D"/>
    <w:rsid w:val="00202B43"/>
    <w:rsid w:val="00202B5D"/>
    <w:rsid w:val="00202CE0"/>
    <w:rsid w:val="00202D72"/>
    <w:rsid w:val="00202DB9"/>
    <w:rsid w:val="00203168"/>
    <w:rsid w:val="002031A5"/>
    <w:rsid w:val="00203232"/>
    <w:rsid w:val="0020371F"/>
    <w:rsid w:val="00203882"/>
    <w:rsid w:val="002038AC"/>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0BB"/>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143"/>
    <w:rsid w:val="00232584"/>
    <w:rsid w:val="002326FA"/>
    <w:rsid w:val="002327DF"/>
    <w:rsid w:val="00232845"/>
    <w:rsid w:val="00232DF4"/>
    <w:rsid w:val="00232F75"/>
    <w:rsid w:val="00233058"/>
    <w:rsid w:val="002332BD"/>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516"/>
    <w:rsid w:val="0024797C"/>
    <w:rsid w:val="00247A42"/>
    <w:rsid w:val="00247F7E"/>
    <w:rsid w:val="00250311"/>
    <w:rsid w:val="00250346"/>
    <w:rsid w:val="00250758"/>
    <w:rsid w:val="00250847"/>
    <w:rsid w:val="00250D61"/>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20CA"/>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AE8"/>
    <w:rsid w:val="00272BEB"/>
    <w:rsid w:val="00272C5B"/>
    <w:rsid w:val="00272E70"/>
    <w:rsid w:val="00273012"/>
    <w:rsid w:val="0027331C"/>
    <w:rsid w:val="00273444"/>
    <w:rsid w:val="00273588"/>
    <w:rsid w:val="00273753"/>
    <w:rsid w:val="002737D1"/>
    <w:rsid w:val="00273B99"/>
    <w:rsid w:val="00273D0C"/>
    <w:rsid w:val="00273F37"/>
    <w:rsid w:val="00273FE4"/>
    <w:rsid w:val="00274065"/>
    <w:rsid w:val="002740DF"/>
    <w:rsid w:val="0027410A"/>
    <w:rsid w:val="002743A7"/>
    <w:rsid w:val="002743E5"/>
    <w:rsid w:val="002743EB"/>
    <w:rsid w:val="00274439"/>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02E"/>
    <w:rsid w:val="002770A6"/>
    <w:rsid w:val="00277287"/>
    <w:rsid w:val="00277495"/>
    <w:rsid w:val="0027789C"/>
    <w:rsid w:val="002802AB"/>
    <w:rsid w:val="00280372"/>
    <w:rsid w:val="00280374"/>
    <w:rsid w:val="00280706"/>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4E3"/>
    <w:rsid w:val="00293518"/>
    <w:rsid w:val="002935B5"/>
    <w:rsid w:val="002936C4"/>
    <w:rsid w:val="00293862"/>
    <w:rsid w:val="00293F34"/>
    <w:rsid w:val="00293F9F"/>
    <w:rsid w:val="00294116"/>
    <w:rsid w:val="0029432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411"/>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4C"/>
    <w:rsid w:val="002A2773"/>
    <w:rsid w:val="002A27B9"/>
    <w:rsid w:val="002A2D91"/>
    <w:rsid w:val="002A2E64"/>
    <w:rsid w:val="002A2FF9"/>
    <w:rsid w:val="002A3443"/>
    <w:rsid w:val="002A3682"/>
    <w:rsid w:val="002A3727"/>
    <w:rsid w:val="002A37FB"/>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AFD"/>
    <w:rsid w:val="002A6C50"/>
    <w:rsid w:val="002A6DA5"/>
    <w:rsid w:val="002A6DFB"/>
    <w:rsid w:val="002A6E74"/>
    <w:rsid w:val="002A6ED5"/>
    <w:rsid w:val="002A710C"/>
    <w:rsid w:val="002A71E1"/>
    <w:rsid w:val="002A723B"/>
    <w:rsid w:val="002A7328"/>
    <w:rsid w:val="002A772E"/>
    <w:rsid w:val="002A7809"/>
    <w:rsid w:val="002A78C5"/>
    <w:rsid w:val="002A795F"/>
    <w:rsid w:val="002A7A12"/>
    <w:rsid w:val="002A7A61"/>
    <w:rsid w:val="002B00DB"/>
    <w:rsid w:val="002B0462"/>
    <w:rsid w:val="002B0547"/>
    <w:rsid w:val="002B0A17"/>
    <w:rsid w:val="002B0B2A"/>
    <w:rsid w:val="002B0B7E"/>
    <w:rsid w:val="002B0EA5"/>
    <w:rsid w:val="002B0EAB"/>
    <w:rsid w:val="002B0F67"/>
    <w:rsid w:val="002B11C0"/>
    <w:rsid w:val="002B12D5"/>
    <w:rsid w:val="002B13EE"/>
    <w:rsid w:val="002B145C"/>
    <w:rsid w:val="002B1467"/>
    <w:rsid w:val="002B1B04"/>
    <w:rsid w:val="002B1CAD"/>
    <w:rsid w:val="002B1F67"/>
    <w:rsid w:val="002B2099"/>
    <w:rsid w:val="002B2111"/>
    <w:rsid w:val="002B2180"/>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49"/>
    <w:rsid w:val="002D0351"/>
    <w:rsid w:val="002D0389"/>
    <w:rsid w:val="002D06C3"/>
    <w:rsid w:val="002D06DF"/>
    <w:rsid w:val="002D098E"/>
    <w:rsid w:val="002D0D5C"/>
    <w:rsid w:val="002D155F"/>
    <w:rsid w:val="002D1677"/>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537"/>
    <w:rsid w:val="002E567F"/>
    <w:rsid w:val="002E58B2"/>
    <w:rsid w:val="002E5D08"/>
    <w:rsid w:val="002E5DD1"/>
    <w:rsid w:val="002E5E6B"/>
    <w:rsid w:val="002E5F1D"/>
    <w:rsid w:val="002E621E"/>
    <w:rsid w:val="002E6431"/>
    <w:rsid w:val="002E6594"/>
    <w:rsid w:val="002E65E2"/>
    <w:rsid w:val="002E66A8"/>
    <w:rsid w:val="002E6DF0"/>
    <w:rsid w:val="002E6ED4"/>
    <w:rsid w:val="002E6EE7"/>
    <w:rsid w:val="002E6F9C"/>
    <w:rsid w:val="002E717C"/>
    <w:rsid w:val="002E7316"/>
    <w:rsid w:val="002E742C"/>
    <w:rsid w:val="002E7460"/>
    <w:rsid w:val="002E757A"/>
    <w:rsid w:val="002E75B1"/>
    <w:rsid w:val="002E77B2"/>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71FA"/>
    <w:rsid w:val="002F7260"/>
    <w:rsid w:val="002F7573"/>
    <w:rsid w:val="002F7624"/>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0B34"/>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02"/>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2D9"/>
    <w:rsid w:val="0030637F"/>
    <w:rsid w:val="003066C5"/>
    <w:rsid w:val="00306953"/>
    <w:rsid w:val="00306A57"/>
    <w:rsid w:val="00306B7F"/>
    <w:rsid w:val="00306B87"/>
    <w:rsid w:val="00306D51"/>
    <w:rsid w:val="00306D80"/>
    <w:rsid w:val="00306DEA"/>
    <w:rsid w:val="00306E87"/>
    <w:rsid w:val="00306E88"/>
    <w:rsid w:val="00306E94"/>
    <w:rsid w:val="003071F1"/>
    <w:rsid w:val="00307672"/>
    <w:rsid w:val="00307674"/>
    <w:rsid w:val="00307B31"/>
    <w:rsid w:val="00307B38"/>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2F49"/>
    <w:rsid w:val="0031306F"/>
    <w:rsid w:val="003131A1"/>
    <w:rsid w:val="0031322A"/>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65"/>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0B1"/>
    <w:rsid w:val="00331525"/>
    <w:rsid w:val="003316D5"/>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400C"/>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ADD"/>
    <w:rsid w:val="00354B92"/>
    <w:rsid w:val="00354CBC"/>
    <w:rsid w:val="00354F7A"/>
    <w:rsid w:val="00354FEC"/>
    <w:rsid w:val="00355149"/>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CEA"/>
    <w:rsid w:val="00357DB9"/>
    <w:rsid w:val="00357F97"/>
    <w:rsid w:val="00360034"/>
    <w:rsid w:val="003600C0"/>
    <w:rsid w:val="00360233"/>
    <w:rsid w:val="0036038C"/>
    <w:rsid w:val="0036073E"/>
    <w:rsid w:val="00360ABE"/>
    <w:rsid w:val="00360AC3"/>
    <w:rsid w:val="00360B02"/>
    <w:rsid w:val="00361022"/>
    <w:rsid w:val="003611E8"/>
    <w:rsid w:val="00361584"/>
    <w:rsid w:val="003616AF"/>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CB8"/>
    <w:rsid w:val="00371D4E"/>
    <w:rsid w:val="00371DF1"/>
    <w:rsid w:val="00371E36"/>
    <w:rsid w:val="00372097"/>
    <w:rsid w:val="0037210A"/>
    <w:rsid w:val="0037226F"/>
    <w:rsid w:val="003723CA"/>
    <w:rsid w:val="003725D2"/>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91"/>
    <w:rsid w:val="00376ACF"/>
    <w:rsid w:val="00376AFA"/>
    <w:rsid w:val="00376D52"/>
    <w:rsid w:val="00376E04"/>
    <w:rsid w:val="00376F0C"/>
    <w:rsid w:val="003770B5"/>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7F2"/>
    <w:rsid w:val="00380A2B"/>
    <w:rsid w:val="00380D56"/>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705"/>
    <w:rsid w:val="0038383C"/>
    <w:rsid w:val="00383963"/>
    <w:rsid w:val="00383AB4"/>
    <w:rsid w:val="00383D75"/>
    <w:rsid w:val="00383FD3"/>
    <w:rsid w:val="003845C4"/>
    <w:rsid w:val="00384629"/>
    <w:rsid w:val="00384962"/>
    <w:rsid w:val="00384B0E"/>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4F86"/>
    <w:rsid w:val="00395067"/>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887"/>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AEF"/>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188"/>
    <w:rsid w:val="003B434C"/>
    <w:rsid w:val="003B455D"/>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7F"/>
    <w:rsid w:val="003C14D9"/>
    <w:rsid w:val="003C14F1"/>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67F"/>
    <w:rsid w:val="003C6927"/>
    <w:rsid w:val="003C6988"/>
    <w:rsid w:val="003C6A7E"/>
    <w:rsid w:val="003C6D66"/>
    <w:rsid w:val="003C6DF0"/>
    <w:rsid w:val="003C723A"/>
    <w:rsid w:val="003C7381"/>
    <w:rsid w:val="003C7519"/>
    <w:rsid w:val="003C75CB"/>
    <w:rsid w:val="003C7998"/>
    <w:rsid w:val="003C7A6F"/>
    <w:rsid w:val="003C7AFB"/>
    <w:rsid w:val="003C7B7C"/>
    <w:rsid w:val="003D02B9"/>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A81"/>
    <w:rsid w:val="003D2BB2"/>
    <w:rsid w:val="003D2CE0"/>
    <w:rsid w:val="003D2EBE"/>
    <w:rsid w:val="003D30CD"/>
    <w:rsid w:val="003D3370"/>
    <w:rsid w:val="003D34EC"/>
    <w:rsid w:val="003D3544"/>
    <w:rsid w:val="003D3936"/>
    <w:rsid w:val="003D39B2"/>
    <w:rsid w:val="003D3CCB"/>
    <w:rsid w:val="003D3D59"/>
    <w:rsid w:val="003D3D5B"/>
    <w:rsid w:val="003D407F"/>
    <w:rsid w:val="003D412C"/>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BB2"/>
    <w:rsid w:val="003D7C64"/>
    <w:rsid w:val="003D7D0D"/>
    <w:rsid w:val="003D7D5F"/>
    <w:rsid w:val="003D7F42"/>
    <w:rsid w:val="003D7F99"/>
    <w:rsid w:val="003D7FD6"/>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4A"/>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679"/>
    <w:rsid w:val="003E66C5"/>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6"/>
    <w:rsid w:val="00402B59"/>
    <w:rsid w:val="00402BBA"/>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902"/>
    <w:rsid w:val="00421B17"/>
    <w:rsid w:val="00421CED"/>
    <w:rsid w:val="00421DEF"/>
    <w:rsid w:val="004221A3"/>
    <w:rsid w:val="004222AA"/>
    <w:rsid w:val="00422AA5"/>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B"/>
    <w:rsid w:val="00433769"/>
    <w:rsid w:val="0043378F"/>
    <w:rsid w:val="004338E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E6"/>
    <w:rsid w:val="004360B3"/>
    <w:rsid w:val="00436143"/>
    <w:rsid w:val="004362D8"/>
    <w:rsid w:val="00436450"/>
    <w:rsid w:val="00436623"/>
    <w:rsid w:val="004366CF"/>
    <w:rsid w:val="00436B33"/>
    <w:rsid w:val="004372B2"/>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7A5"/>
    <w:rsid w:val="00446AE7"/>
    <w:rsid w:val="00446BB5"/>
    <w:rsid w:val="00446D6C"/>
    <w:rsid w:val="00446E03"/>
    <w:rsid w:val="00446ECC"/>
    <w:rsid w:val="00447086"/>
    <w:rsid w:val="004470E7"/>
    <w:rsid w:val="004472D2"/>
    <w:rsid w:val="004474F6"/>
    <w:rsid w:val="00447542"/>
    <w:rsid w:val="004477F4"/>
    <w:rsid w:val="00447AA9"/>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A2C"/>
    <w:rsid w:val="00453AD1"/>
    <w:rsid w:val="00453DB0"/>
    <w:rsid w:val="00453F97"/>
    <w:rsid w:val="00453FC4"/>
    <w:rsid w:val="00454032"/>
    <w:rsid w:val="004540FF"/>
    <w:rsid w:val="004542EE"/>
    <w:rsid w:val="00454355"/>
    <w:rsid w:val="0045443F"/>
    <w:rsid w:val="0045446E"/>
    <w:rsid w:val="00454625"/>
    <w:rsid w:val="00454707"/>
    <w:rsid w:val="00454847"/>
    <w:rsid w:val="0045486B"/>
    <w:rsid w:val="004549AB"/>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99"/>
    <w:rsid w:val="0046545D"/>
    <w:rsid w:val="00465569"/>
    <w:rsid w:val="0046563D"/>
    <w:rsid w:val="00465795"/>
    <w:rsid w:val="004658D4"/>
    <w:rsid w:val="00465A15"/>
    <w:rsid w:val="00465FD7"/>
    <w:rsid w:val="004662CF"/>
    <w:rsid w:val="004663D6"/>
    <w:rsid w:val="00466521"/>
    <w:rsid w:val="00466723"/>
    <w:rsid w:val="0046674B"/>
    <w:rsid w:val="0046687E"/>
    <w:rsid w:val="004669AE"/>
    <w:rsid w:val="00466ADD"/>
    <w:rsid w:val="00466B0F"/>
    <w:rsid w:val="00466EEF"/>
    <w:rsid w:val="00466F0D"/>
    <w:rsid w:val="004672B2"/>
    <w:rsid w:val="00467338"/>
    <w:rsid w:val="0046736A"/>
    <w:rsid w:val="00467372"/>
    <w:rsid w:val="004674DE"/>
    <w:rsid w:val="004675D2"/>
    <w:rsid w:val="00467DF3"/>
    <w:rsid w:val="00467E04"/>
    <w:rsid w:val="00467FF6"/>
    <w:rsid w:val="0047001C"/>
    <w:rsid w:val="00470306"/>
    <w:rsid w:val="004703B2"/>
    <w:rsid w:val="0047075C"/>
    <w:rsid w:val="00470801"/>
    <w:rsid w:val="004708AA"/>
    <w:rsid w:val="00470A51"/>
    <w:rsid w:val="00470EFE"/>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AA5"/>
    <w:rsid w:val="00473C49"/>
    <w:rsid w:val="00473CBA"/>
    <w:rsid w:val="00473D19"/>
    <w:rsid w:val="00473DA5"/>
    <w:rsid w:val="00473DE3"/>
    <w:rsid w:val="00473E50"/>
    <w:rsid w:val="004741AD"/>
    <w:rsid w:val="004741CC"/>
    <w:rsid w:val="004743D7"/>
    <w:rsid w:val="0047490D"/>
    <w:rsid w:val="004749CD"/>
    <w:rsid w:val="00474C5E"/>
    <w:rsid w:val="00474D8B"/>
    <w:rsid w:val="00474DE5"/>
    <w:rsid w:val="00474E3C"/>
    <w:rsid w:val="00474EBA"/>
    <w:rsid w:val="004750E2"/>
    <w:rsid w:val="0047513B"/>
    <w:rsid w:val="00475288"/>
    <w:rsid w:val="0047528E"/>
    <w:rsid w:val="004754C9"/>
    <w:rsid w:val="004757F4"/>
    <w:rsid w:val="00475AAA"/>
    <w:rsid w:val="00475ACC"/>
    <w:rsid w:val="00475CA0"/>
    <w:rsid w:val="00475DE3"/>
    <w:rsid w:val="00475F4B"/>
    <w:rsid w:val="004760F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E6"/>
    <w:rsid w:val="00482C93"/>
    <w:rsid w:val="00482D3B"/>
    <w:rsid w:val="00483182"/>
    <w:rsid w:val="00483189"/>
    <w:rsid w:val="004832C1"/>
    <w:rsid w:val="004832D3"/>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1C4"/>
    <w:rsid w:val="00487376"/>
    <w:rsid w:val="004876D4"/>
    <w:rsid w:val="0048772D"/>
    <w:rsid w:val="0048793C"/>
    <w:rsid w:val="004879B4"/>
    <w:rsid w:val="00487A0D"/>
    <w:rsid w:val="00487A4D"/>
    <w:rsid w:val="00487C1D"/>
    <w:rsid w:val="00487CD5"/>
    <w:rsid w:val="00487D73"/>
    <w:rsid w:val="0049004D"/>
    <w:rsid w:val="004900CF"/>
    <w:rsid w:val="004900DE"/>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30"/>
    <w:rsid w:val="00493054"/>
    <w:rsid w:val="00493407"/>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56"/>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AC2"/>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A8"/>
    <w:rsid w:val="004B14B3"/>
    <w:rsid w:val="004B1570"/>
    <w:rsid w:val="004B185D"/>
    <w:rsid w:val="004B1967"/>
    <w:rsid w:val="004B1A7A"/>
    <w:rsid w:val="004B1BD7"/>
    <w:rsid w:val="004B1CD9"/>
    <w:rsid w:val="004B1F00"/>
    <w:rsid w:val="004B240B"/>
    <w:rsid w:val="004B2489"/>
    <w:rsid w:val="004B25BE"/>
    <w:rsid w:val="004B265F"/>
    <w:rsid w:val="004B2A98"/>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94"/>
    <w:rsid w:val="004B4ACD"/>
    <w:rsid w:val="004B4C8A"/>
    <w:rsid w:val="004B4DD6"/>
    <w:rsid w:val="004B503B"/>
    <w:rsid w:val="004B506C"/>
    <w:rsid w:val="004B513A"/>
    <w:rsid w:val="004B5558"/>
    <w:rsid w:val="004B570D"/>
    <w:rsid w:val="004B5720"/>
    <w:rsid w:val="004B5874"/>
    <w:rsid w:val="004B594C"/>
    <w:rsid w:val="004B5B64"/>
    <w:rsid w:val="004B5DD8"/>
    <w:rsid w:val="004B5FB3"/>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15"/>
    <w:rsid w:val="004C4D5B"/>
    <w:rsid w:val="004C5030"/>
    <w:rsid w:val="004C5272"/>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EFB"/>
    <w:rsid w:val="004E6F05"/>
    <w:rsid w:val="004E6F77"/>
    <w:rsid w:val="004E713B"/>
    <w:rsid w:val="004E71E7"/>
    <w:rsid w:val="004E7273"/>
    <w:rsid w:val="004E7315"/>
    <w:rsid w:val="004E7382"/>
    <w:rsid w:val="004E7415"/>
    <w:rsid w:val="004E773B"/>
    <w:rsid w:val="004E783F"/>
    <w:rsid w:val="004E7854"/>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63"/>
    <w:rsid w:val="004F09E2"/>
    <w:rsid w:val="004F0BE6"/>
    <w:rsid w:val="004F0E8F"/>
    <w:rsid w:val="004F0ED8"/>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B2A"/>
    <w:rsid w:val="004F3B45"/>
    <w:rsid w:val="004F3B78"/>
    <w:rsid w:val="004F4028"/>
    <w:rsid w:val="004F463B"/>
    <w:rsid w:val="004F46CA"/>
    <w:rsid w:val="004F473E"/>
    <w:rsid w:val="004F4A27"/>
    <w:rsid w:val="004F4D07"/>
    <w:rsid w:val="004F4E55"/>
    <w:rsid w:val="004F4F92"/>
    <w:rsid w:val="004F4FCE"/>
    <w:rsid w:val="004F5188"/>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AA7"/>
    <w:rsid w:val="004F7CAB"/>
    <w:rsid w:val="004F7D9C"/>
    <w:rsid w:val="00500264"/>
    <w:rsid w:val="00500369"/>
    <w:rsid w:val="005003EB"/>
    <w:rsid w:val="0050078A"/>
    <w:rsid w:val="00500893"/>
    <w:rsid w:val="00500978"/>
    <w:rsid w:val="005009AF"/>
    <w:rsid w:val="005009D7"/>
    <w:rsid w:val="00500A2C"/>
    <w:rsid w:val="00500C4A"/>
    <w:rsid w:val="00500E46"/>
    <w:rsid w:val="00500F6E"/>
    <w:rsid w:val="005010D0"/>
    <w:rsid w:val="0050117D"/>
    <w:rsid w:val="00501600"/>
    <w:rsid w:val="005017DB"/>
    <w:rsid w:val="00501B70"/>
    <w:rsid w:val="00501BA1"/>
    <w:rsid w:val="00501D00"/>
    <w:rsid w:val="00501DBD"/>
    <w:rsid w:val="00501E44"/>
    <w:rsid w:val="00502188"/>
    <w:rsid w:val="00502220"/>
    <w:rsid w:val="005022B9"/>
    <w:rsid w:val="00502311"/>
    <w:rsid w:val="00502419"/>
    <w:rsid w:val="005024B5"/>
    <w:rsid w:val="00502563"/>
    <w:rsid w:val="005025B2"/>
    <w:rsid w:val="0050279F"/>
    <w:rsid w:val="00502845"/>
    <w:rsid w:val="00502966"/>
    <w:rsid w:val="00502A99"/>
    <w:rsid w:val="00502D45"/>
    <w:rsid w:val="00502F17"/>
    <w:rsid w:val="00503008"/>
    <w:rsid w:val="0050319F"/>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EA"/>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2BC"/>
    <w:rsid w:val="00514387"/>
    <w:rsid w:val="00514490"/>
    <w:rsid w:val="005144B2"/>
    <w:rsid w:val="005144E8"/>
    <w:rsid w:val="00514513"/>
    <w:rsid w:val="005145B1"/>
    <w:rsid w:val="005148B8"/>
    <w:rsid w:val="00514A56"/>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20282"/>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390"/>
    <w:rsid w:val="0052346C"/>
    <w:rsid w:val="005235A4"/>
    <w:rsid w:val="0052370E"/>
    <w:rsid w:val="005237D7"/>
    <w:rsid w:val="005238FB"/>
    <w:rsid w:val="00523BDB"/>
    <w:rsid w:val="00523C92"/>
    <w:rsid w:val="00523CD2"/>
    <w:rsid w:val="00523E6C"/>
    <w:rsid w:val="00524314"/>
    <w:rsid w:val="00524531"/>
    <w:rsid w:val="00524979"/>
    <w:rsid w:val="00524A06"/>
    <w:rsid w:val="00524B9A"/>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02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113"/>
    <w:rsid w:val="00535303"/>
    <w:rsid w:val="0053562E"/>
    <w:rsid w:val="00535973"/>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A0C"/>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E94"/>
    <w:rsid w:val="0054355D"/>
    <w:rsid w:val="00543760"/>
    <w:rsid w:val="00543772"/>
    <w:rsid w:val="005439EE"/>
    <w:rsid w:val="00543B8F"/>
    <w:rsid w:val="00543D05"/>
    <w:rsid w:val="00543DF4"/>
    <w:rsid w:val="00543E45"/>
    <w:rsid w:val="0054414A"/>
    <w:rsid w:val="00544266"/>
    <w:rsid w:val="005443EB"/>
    <w:rsid w:val="00544606"/>
    <w:rsid w:val="00544BDA"/>
    <w:rsid w:val="00544CA4"/>
    <w:rsid w:val="00544CCF"/>
    <w:rsid w:val="00544F33"/>
    <w:rsid w:val="00544F9B"/>
    <w:rsid w:val="005450DE"/>
    <w:rsid w:val="00545300"/>
    <w:rsid w:val="00545511"/>
    <w:rsid w:val="005455A7"/>
    <w:rsid w:val="005457FE"/>
    <w:rsid w:val="00545864"/>
    <w:rsid w:val="00545A2A"/>
    <w:rsid w:val="00545A9D"/>
    <w:rsid w:val="00545B7B"/>
    <w:rsid w:val="00545E1C"/>
    <w:rsid w:val="00546004"/>
    <w:rsid w:val="0054605F"/>
    <w:rsid w:val="005462D2"/>
    <w:rsid w:val="0054642E"/>
    <w:rsid w:val="0054647A"/>
    <w:rsid w:val="00546662"/>
    <w:rsid w:val="0054684B"/>
    <w:rsid w:val="00546A1C"/>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28B"/>
    <w:rsid w:val="0055174A"/>
    <w:rsid w:val="005517A8"/>
    <w:rsid w:val="00551ADE"/>
    <w:rsid w:val="00551B36"/>
    <w:rsid w:val="00551C81"/>
    <w:rsid w:val="00551D5A"/>
    <w:rsid w:val="00552014"/>
    <w:rsid w:val="00552128"/>
    <w:rsid w:val="00552136"/>
    <w:rsid w:val="005521F0"/>
    <w:rsid w:val="0055221E"/>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0C"/>
    <w:rsid w:val="00565B27"/>
    <w:rsid w:val="00565E39"/>
    <w:rsid w:val="00565F92"/>
    <w:rsid w:val="0056609F"/>
    <w:rsid w:val="00566569"/>
    <w:rsid w:val="0056685E"/>
    <w:rsid w:val="005668B8"/>
    <w:rsid w:val="0056693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E6A"/>
    <w:rsid w:val="00571F1D"/>
    <w:rsid w:val="00572051"/>
    <w:rsid w:val="0057225D"/>
    <w:rsid w:val="005723B2"/>
    <w:rsid w:val="00572448"/>
    <w:rsid w:val="005725CE"/>
    <w:rsid w:val="005725F4"/>
    <w:rsid w:val="0057270F"/>
    <w:rsid w:val="0057275F"/>
    <w:rsid w:val="0057288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CD4"/>
    <w:rsid w:val="00574EE0"/>
    <w:rsid w:val="00574EF1"/>
    <w:rsid w:val="00575189"/>
    <w:rsid w:val="005753FF"/>
    <w:rsid w:val="005754F3"/>
    <w:rsid w:val="00575883"/>
    <w:rsid w:val="005759D8"/>
    <w:rsid w:val="00575A33"/>
    <w:rsid w:val="00575A5A"/>
    <w:rsid w:val="00575AFE"/>
    <w:rsid w:val="00575ED8"/>
    <w:rsid w:val="005760AF"/>
    <w:rsid w:val="005760B1"/>
    <w:rsid w:val="0057612E"/>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ED3"/>
    <w:rsid w:val="00594063"/>
    <w:rsid w:val="0059463F"/>
    <w:rsid w:val="00594654"/>
    <w:rsid w:val="00594714"/>
    <w:rsid w:val="005947A6"/>
    <w:rsid w:val="00594B88"/>
    <w:rsid w:val="00594DBC"/>
    <w:rsid w:val="00594F0A"/>
    <w:rsid w:val="00595033"/>
    <w:rsid w:val="005954F6"/>
    <w:rsid w:val="00595513"/>
    <w:rsid w:val="00595552"/>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ED"/>
    <w:rsid w:val="0059724D"/>
    <w:rsid w:val="0059753B"/>
    <w:rsid w:val="00597D38"/>
    <w:rsid w:val="005A006B"/>
    <w:rsid w:val="005A07DF"/>
    <w:rsid w:val="005A07F1"/>
    <w:rsid w:val="005A080F"/>
    <w:rsid w:val="005A08B2"/>
    <w:rsid w:val="005A092C"/>
    <w:rsid w:val="005A0B2F"/>
    <w:rsid w:val="005A0B3B"/>
    <w:rsid w:val="005A0B64"/>
    <w:rsid w:val="005A0BF5"/>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F55"/>
    <w:rsid w:val="005A419B"/>
    <w:rsid w:val="005A41EA"/>
    <w:rsid w:val="005A4439"/>
    <w:rsid w:val="005A45CC"/>
    <w:rsid w:val="005A47FC"/>
    <w:rsid w:val="005A49B7"/>
    <w:rsid w:val="005A4BAC"/>
    <w:rsid w:val="005A4CEE"/>
    <w:rsid w:val="005A4D1A"/>
    <w:rsid w:val="005A4DE8"/>
    <w:rsid w:val="005A52B1"/>
    <w:rsid w:val="005A5598"/>
    <w:rsid w:val="005A55EE"/>
    <w:rsid w:val="005A56FE"/>
    <w:rsid w:val="005A580C"/>
    <w:rsid w:val="005A5816"/>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8B"/>
    <w:rsid w:val="005A7960"/>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0C"/>
    <w:rsid w:val="005B4BF2"/>
    <w:rsid w:val="005B4C16"/>
    <w:rsid w:val="005B4C2A"/>
    <w:rsid w:val="005B4EF0"/>
    <w:rsid w:val="005B5007"/>
    <w:rsid w:val="005B5053"/>
    <w:rsid w:val="005B5054"/>
    <w:rsid w:val="005B519D"/>
    <w:rsid w:val="005B520B"/>
    <w:rsid w:val="005B5283"/>
    <w:rsid w:val="005B528F"/>
    <w:rsid w:val="005B5298"/>
    <w:rsid w:val="005B53BA"/>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CAC"/>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CAF"/>
    <w:rsid w:val="005C2CCC"/>
    <w:rsid w:val="005C2CDA"/>
    <w:rsid w:val="005C2EFF"/>
    <w:rsid w:val="005C2F9D"/>
    <w:rsid w:val="005C308E"/>
    <w:rsid w:val="005C31BE"/>
    <w:rsid w:val="005C3577"/>
    <w:rsid w:val="005C35FA"/>
    <w:rsid w:val="005C38DE"/>
    <w:rsid w:val="005C3B49"/>
    <w:rsid w:val="005C3BA7"/>
    <w:rsid w:val="005C3C8B"/>
    <w:rsid w:val="005C3E35"/>
    <w:rsid w:val="005C3F3B"/>
    <w:rsid w:val="005C40AA"/>
    <w:rsid w:val="005C4209"/>
    <w:rsid w:val="005C422F"/>
    <w:rsid w:val="005C42F9"/>
    <w:rsid w:val="005C43F1"/>
    <w:rsid w:val="005C4593"/>
    <w:rsid w:val="005C45D3"/>
    <w:rsid w:val="005C48C0"/>
    <w:rsid w:val="005C4A2D"/>
    <w:rsid w:val="005C4CED"/>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359"/>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3F"/>
    <w:rsid w:val="005F4A43"/>
    <w:rsid w:val="005F4BB0"/>
    <w:rsid w:val="005F4CA0"/>
    <w:rsid w:val="005F4E81"/>
    <w:rsid w:val="005F4F4E"/>
    <w:rsid w:val="005F503F"/>
    <w:rsid w:val="005F510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76A"/>
    <w:rsid w:val="00601A2D"/>
    <w:rsid w:val="00601D56"/>
    <w:rsid w:val="00601F93"/>
    <w:rsid w:val="00601FC9"/>
    <w:rsid w:val="00602131"/>
    <w:rsid w:val="00602200"/>
    <w:rsid w:val="00602207"/>
    <w:rsid w:val="00602221"/>
    <w:rsid w:val="006022DA"/>
    <w:rsid w:val="006022E5"/>
    <w:rsid w:val="00602587"/>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527"/>
    <w:rsid w:val="0060469A"/>
    <w:rsid w:val="00604736"/>
    <w:rsid w:val="00604822"/>
    <w:rsid w:val="0060498B"/>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852"/>
    <w:rsid w:val="006069C1"/>
    <w:rsid w:val="00606DDF"/>
    <w:rsid w:val="00606E0B"/>
    <w:rsid w:val="00606F69"/>
    <w:rsid w:val="00606FA1"/>
    <w:rsid w:val="006071E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DF3"/>
    <w:rsid w:val="00611E0D"/>
    <w:rsid w:val="00611E78"/>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3D"/>
    <w:rsid w:val="00614BED"/>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BA"/>
    <w:rsid w:val="006224E8"/>
    <w:rsid w:val="00622E36"/>
    <w:rsid w:val="00622E46"/>
    <w:rsid w:val="00622EB5"/>
    <w:rsid w:val="00622FC5"/>
    <w:rsid w:val="00623355"/>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3E6"/>
    <w:rsid w:val="0062441D"/>
    <w:rsid w:val="0062460F"/>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E5"/>
    <w:rsid w:val="00632416"/>
    <w:rsid w:val="00632516"/>
    <w:rsid w:val="00632912"/>
    <w:rsid w:val="00632C5D"/>
    <w:rsid w:val="0063303F"/>
    <w:rsid w:val="0063330C"/>
    <w:rsid w:val="006334F4"/>
    <w:rsid w:val="0063377B"/>
    <w:rsid w:val="00633789"/>
    <w:rsid w:val="00633799"/>
    <w:rsid w:val="00633B3C"/>
    <w:rsid w:val="00633B85"/>
    <w:rsid w:val="00633C28"/>
    <w:rsid w:val="0063415D"/>
    <w:rsid w:val="006341AE"/>
    <w:rsid w:val="006345FC"/>
    <w:rsid w:val="006347F8"/>
    <w:rsid w:val="006348B5"/>
    <w:rsid w:val="00634BE1"/>
    <w:rsid w:val="00634C4C"/>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6FD0"/>
    <w:rsid w:val="006370C8"/>
    <w:rsid w:val="00637293"/>
    <w:rsid w:val="00637632"/>
    <w:rsid w:val="006377DB"/>
    <w:rsid w:val="006378B0"/>
    <w:rsid w:val="00637D14"/>
    <w:rsid w:val="00637E3F"/>
    <w:rsid w:val="00640010"/>
    <w:rsid w:val="0064045E"/>
    <w:rsid w:val="006408DB"/>
    <w:rsid w:val="00640DD2"/>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1B"/>
    <w:rsid w:val="00643F2A"/>
    <w:rsid w:val="006441C1"/>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89"/>
    <w:rsid w:val="00646D0F"/>
    <w:rsid w:val="00646E8A"/>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2"/>
    <w:rsid w:val="00650045"/>
    <w:rsid w:val="00650235"/>
    <w:rsid w:val="0065028D"/>
    <w:rsid w:val="006504EE"/>
    <w:rsid w:val="0065069D"/>
    <w:rsid w:val="006507D7"/>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C7E"/>
    <w:rsid w:val="00652D25"/>
    <w:rsid w:val="00652D4E"/>
    <w:rsid w:val="00653243"/>
    <w:rsid w:val="006532C8"/>
    <w:rsid w:val="006533C2"/>
    <w:rsid w:val="006535B0"/>
    <w:rsid w:val="0065378C"/>
    <w:rsid w:val="00653799"/>
    <w:rsid w:val="00653E66"/>
    <w:rsid w:val="0065407E"/>
    <w:rsid w:val="0065408F"/>
    <w:rsid w:val="00654228"/>
    <w:rsid w:val="006543B1"/>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B22"/>
    <w:rsid w:val="00672B48"/>
    <w:rsid w:val="00672D11"/>
    <w:rsid w:val="00672E87"/>
    <w:rsid w:val="00672F64"/>
    <w:rsid w:val="006730C4"/>
    <w:rsid w:val="00673185"/>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F1"/>
    <w:rsid w:val="00682320"/>
    <w:rsid w:val="006823C4"/>
    <w:rsid w:val="00682544"/>
    <w:rsid w:val="0068259E"/>
    <w:rsid w:val="0068260B"/>
    <w:rsid w:val="00682623"/>
    <w:rsid w:val="006827CB"/>
    <w:rsid w:val="006829F8"/>
    <w:rsid w:val="00682BF4"/>
    <w:rsid w:val="00682CDF"/>
    <w:rsid w:val="00682D2A"/>
    <w:rsid w:val="006831CD"/>
    <w:rsid w:val="0068322D"/>
    <w:rsid w:val="0068325D"/>
    <w:rsid w:val="00683276"/>
    <w:rsid w:val="0068356F"/>
    <w:rsid w:val="00683663"/>
    <w:rsid w:val="00683703"/>
    <w:rsid w:val="00683740"/>
    <w:rsid w:val="00683862"/>
    <w:rsid w:val="006838EF"/>
    <w:rsid w:val="0068394E"/>
    <w:rsid w:val="00683C1C"/>
    <w:rsid w:val="00683C9C"/>
    <w:rsid w:val="006843AE"/>
    <w:rsid w:val="0068448C"/>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FA"/>
    <w:rsid w:val="00690D7C"/>
    <w:rsid w:val="00690E36"/>
    <w:rsid w:val="0069116B"/>
    <w:rsid w:val="006913A5"/>
    <w:rsid w:val="0069159B"/>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13"/>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D18"/>
    <w:rsid w:val="006A4ECF"/>
    <w:rsid w:val="006A4F81"/>
    <w:rsid w:val="006A5026"/>
    <w:rsid w:val="006A50C8"/>
    <w:rsid w:val="006A5287"/>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C40"/>
    <w:rsid w:val="006B5C4A"/>
    <w:rsid w:val="006B5E7B"/>
    <w:rsid w:val="006B61A5"/>
    <w:rsid w:val="006B637E"/>
    <w:rsid w:val="006B64C9"/>
    <w:rsid w:val="006B64F6"/>
    <w:rsid w:val="006B6503"/>
    <w:rsid w:val="006B68A3"/>
    <w:rsid w:val="006B6A29"/>
    <w:rsid w:val="006B6DEA"/>
    <w:rsid w:val="006B7023"/>
    <w:rsid w:val="006B709A"/>
    <w:rsid w:val="006B7448"/>
    <w:rsid w:val="006B74D3"/>
    <w:rsid w:val="006B771B"/>
    <w:rsid w:val="006B785D"/>
    <w:rsid w:val="006B7A5E"/>
    <w:rsid w:val="006C019C"/>
    <w:rsid w:val="006C0275"/>
    <w:rsid w:val="006C0295"/>
    <w:rsid w:val="006C040F"/>
    <w:rsid w:val="006C0471"/>
    <w:rsid w:val="006C0771"/>
    <w:rsid w:val="006C0ADF"/>
    <w:rsid w:val="006C0B81"/>
    <w:rsid w:val="006C0BAF"/>
    <w:rsid w:val="006C0F7F"/>
    <w:rsid w:val="006C1135"/>
    <w:rsid w:val="006C114D"/>
    <w:rsid w:val="006C1160"/>
    <w:rsid w:val="006C12D8"/>
    <w:rsid w:val="006C13EC"/>
    <w:rsid w:val="006C1523"/>
    <w:rsid w:val="006C15B4"/>
    <w:rsid w:val="006C160D"/>
    <w:rsid w:val="006C1957"/>
    <w:rsid w:val="006C1C75"/>
    <w:rsid w:val="006C1CE4"/>
    <w:rsid w:val="006C1D03"/>
    <w:rsid w:val="006C1EFE"/>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3FE6"/>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712"/>
    <w:rsid w:val="006C57E2"/>
    <w:rsid w:val="006C59FE"/>
    <w:rsid w:val="006C5A31"/>
    <w:rsid w:val="006C5ED6"/>
    <w:rsid w:val="006C60AC"/>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33A"/>
    <w:rsid w:val="006D2588"/>
    <w:rsid w:val="006D2632"/>
    <w:rsid w:val="006D2716"/>
    <w:rsid w:val="006D27B4"/>
    <w:rsid w:val="006D27BA"/>
    <w:rsid w:val="006D27E2"/>
    <w:rsid w:val="006D2877"/>
    <w:rsid w:val="006D2A47"/>
    <w:rsid w:val="006D2FBA"/>
    <w:rsid w:val="006D3000"/>
    <w:rsid w:val="006D312A"/>
    <w:rsid w:val="006D321F"/>
    <w:rsid w:val="006D3330"/>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5B"/>
    <w:rsid w:val="006E2991"/>
    <w:rsid w:val="006E2A75"/>
    <w:rsid w:val="006E2C49"/>
    <w:rsid w:val="006E2DFF"/>
    <w:rsid w:val="006E2E74"/>
    <w:rsid w:val="006E3295"/>
    <w:rsid w:val="006E350E"/>
    <w:rsid w:val="006E3592"/>
    <w:rsid w:val="006E3637"/>
    <w:rsid w:val="006E3676"/>
    <w:rsid w:val="006E38E5"/>
    <w:rsid w:val="006E4044"/>
    <w:rsid w:val="006E4077"/>
    <w:rsid w:val="006E40AC"/>
    <w:rsid w:val="006E422C"/>
    <w:rsid w:val="006E4654"/>
    <w:rsid w:val="006E47A0"/>
    <w:rsid w:val="006E4933"/>
    <w:rsid w:val="006E4C02"/>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AE"/>
    <w:rsid w:val="006F3FBD"/>
    <w:rsid w:val="006F4120"/>
    <w:rsid w:val="006F4251"/>
    <w:rsid w:val="006F44E3"/>
    <w:rsid w:val="006F45F9"/>
    <w:rsid w:val="006F471B"/>
    <w:rsid w:val="006F4851"/>
    <w:rsid w:val="006F4AFC"/>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C84"/>
    <w:rsid w:val="00703D48"/>
    <w:rsid w:val="00703E9F"/>
    <w:rsid w:val="007042B7"/>
    <w:rsid w:val="0070445E"/>
    <w:rsid w:val="0070451F"/>
    <w:rsid w:val="00704686"/>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71E"/>
    <w:rsid w:val="0070692B"/>
    <w:rsid w:val="00706970"/>
    <w:rsid w:val="0070697F"/>
    <w:rsid w:val="00706A43"/>
    <w:rsid w:val="00706C05"/>
    <w:rsid w:val="00706C49"/>
    <w:rsid w:val="00706E55"/>
    <w:rsid w:val="00706EE0"/>
    <w:rsid w:val="00707025"/>
    <w:rsid w:val="00707048"/>
    <w:rsid w:val="007070D6"/>
    <w:rsid w:val="007071F6"/>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A35"/>
    <w:rsid w:val="00714A93"/>
    <w:rsid w:val="00714D76"/>
    <w:rsid w:val="00715070"/>
    <w:rsid w:val="0071526A"/>
    <w:rsid w:val="0071543C"/>
    <w:rsid w:val="00715577"/>
    <w:rsid w:val="00715588"/>
    <w:rsid w:val="007158F0"/>
    <w:rsid w:val="0071593C"/>
    <w:rsid w:val="00715A09"/>
    <w:rsid w:val="00715BAE"/>
    <w:rsid w:val="00715E74"/>
    <w:rsid w:val="007161C0"/>
    <w:rsid w:val="007161F9"/>
    <w:rsid w:val="00716208"/>
    <w:rsid w:val="007162F4"/>
    <w:rsid w:val="007164E7"/>
    <w:rsid w:val="00716A22"/>
    <w:rsid w:val="00716B0C"/>
    <w:rsid w:val="00716B46"/>
    <w:rsid w:val="00716BCC"/>
    <w:rsid w:val="00716F3A"/>
    <w:rsid w:val="00717199"/>
    <w:rsid w:val="00717320"/>
    <w:rsid w:val="00717556"/>
    <w:rsid w:val="0071797C"/>
    <w:rsid w:val="00717C04"/>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A11"/>
    <w:rsid w:val="00722AB7"/>
    <w:rsid w:val="00722B3C"/>
    <w:rsid w:val="00722FAE"/>
    <w:rsid w:val="00722FBE"/>
    <w:rsid w:val="007230E6"/>
    <w:rsid w:val="0072310E"/>
    <w:rsid w:val="0072356F"/>
    <w:rsid w:val="00723645"/>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D00"/>
    <w:rsid w:val="00725E7D"/>
    <w:rsid w:val="00726252"/>
    <w:rsid w:val="00726494"/>
    <w:rsid w:val="007264C0"/>
    <w:rsid w:val="00726AFA"/>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79"/>
    <w:rsid w:val="0073228F"/>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305"/>
    <w:rsid w:val="00735418"/>
    <w:rsid w:val="0073555A"/>
    <w:rsid w:val="00735723"/>
    <w:rsid w:val="00735887"/>
    <w:rsid w:val="00735B0C"/>
    <w:rsid w:val="00735B9E"/>
    <w:rsid w:val="00735BB6"/>
    <w:rsid w:val="00735CED"/>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54D"/>
    <w:rsid w:val="007415C1"/>
    <w:rsid w:val="007416CD"/>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4"/>
    <w:rsid w:val="00745CC8"/>
    <w:rsid w:val="00745CF1"/>
    <w:rsid w:val="00745DCD"/>
    <w:rsid w:val="007460EE"/>
    <w:rsid w:val="007461FF"/>
    <w:rsid w:val="00746CFD"/>
    <w:rsid w:val="00746D17"/>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E4D"/>
    <w:rsid w:val="00747F25"/>
    <w:rsid w:val="00750154"/>
    <w:rsid w:val="0075018B"/>
    <w:rsid w:val="00750267"/>
    <w:rsid w:val="0075070C"/>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A7"/>
    <w:rsid w:val="00765169"/>
    <w:rsid w:val="007651F2"/>
    <w:rsid w:val="00765360"/>
    <w:rsid w:val="00765398"/>
    <w:rsid w:val="00765707"/>
    <w:rsid w:val="007657B7"/>
    <w:rsid w:val="007658F8"/>
    <w:rsid w:val="00765B62"/>
    <w:rsid w:val="00765D16"/>
    <w:rsid w:val="00765DD2"/>
    <w:rsid w:val="00765E75"/>
    <w:rsid w:val="00766029"/>
    <w:rsid w:val="0076628D"/>
    <w:rsid w:val="007662B3"/>
    <w:rsid w:val="00766447"/>
    <w:rsid w:val="007665DB"/>
    <w:rsid w:val="0076699A"/>
    <w:rsid w:val="00766AD1"/>
    <w:rsid w:val="00766F69"/>
    <w:rsid w:val="00767A77"/>
    <w:rsid w:val="00767CA4"/>
    <w:rsid w:val="0077006A"/>
    <w:rsid w:val="007700F5"/>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184"/>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1DA"/>
    <w:rsid w:val="00780258"/>
    <w:rsid w:val="0078037A"/>
    <w:rsid w:val="00780486"/>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CF2"/>
    <w:rsid w:val="00785EB3"/>
    <w:rsid w:val="007862BA"/>
    <w:rsid w:val="00786657"/>
    <w:rsid w:val="007866A1"/>
    <w:rsid w:val="00786771"/>
    <w:rsid w:val="00786893"/>
    <w:rsid w:val="00786D37"/>
    <w:rsid w:val="00786EEE"/>
    <w:rsid w:val="00787201"/>
    <w:rsid w:val="0078738E"/>
    <w:rsid w:val="00787595"/>
    <w:rsid w:val="007875AF"/>
    <w:rsid w:val="00787630"/>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B6"/>
    <w:rsid w:val="007933D0"/>
    <w:rsid w:val="007933F1"/>
    <w:rsid w:val="0079345D"/>
    <w:rsid w:val="00793512"/>
    <w:rsid w:val="007935C0"/>
    <w:rsid w:val="007936EC"/>
    <w:rsid w:val="00793AEF"/>
    <w:rsid w:val="00793D38"/>
    <w:rsid w:val="00793D4D"/>
    <w:rsid w:val="00793D68"/>
    <w:rsid w:val="00793D9F"/>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3F6"/>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43B2"/>
    <w:rsid w:val="007A45E1"/>
    <w:rsid w:val="007A47F1"/>
    <w:rsid w:val="007A483A"/>
    <w:rsid w:val="007A4878"/>
    <w:rsid w:val="007A4BC1"/>
    <w:rsid w:val="007A4FC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EBA"/>
    <w:rsid w:val="007B00BB"/>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2B2"/>
    <w:rsid w:val="007B2399"/>
    <w:rsid w:val="007B25A9"/>
    <w:rsid w:val="007B263C"/>
    <w:rsid w:val="007B2AB6"/>
    <w:rsid w:val="007B2BDF"/>
    <w:rsid w:val="007B2ED7"/>
    <w:rsid w:val="007B2FDE"/>
    <w:rsid w:val="007B300C"/>
    <w:rsid w:val="007B30CD"/>
    <w:rsid w:val="007B3202"/>
    <w:rsid w:val="007B32F1"/>
    <w:rsid w:val="007B3598"/>
    <w:rsid w:val="007B3FC1"/>
    <w:rsid w:val="007B4242"/>
    <w:rsid w:val="007B4B95"/>
    <w:rsid w:val="007B4CDE"/>
    <w:rsid w:val="007B5224"/>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8EC"/>
    <w:rsid w:val="007B6C0F"/>
    <w:rsid w:val="007B6EF7"/>
    <w:rsid w:val="007B70BD"/>
    <w:rsid w:val="007B7235"/>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50B4"/>
    <w:rsid w:val="007C51EF"/>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1EFF"/>
    <w:rsid w:val="007D22FE"/>
    <w:rsid w:val="007D251A"/>
    <w:rsid w:val="007D2628"/>
    <w:rsid w:val="007D273D"/>
    <w:rsid w:val="007D275C"/>
    <w:rsid w:val="007D2A19"/>
    <w:rsid w:val="007D2A3A"/>
    <w:rsid w:val="007D2BCD"/>
    <w:rsid w:val="007D2C00"/>
    <w:rsid w:val="007D2C0B"/>
    <w:rsid w:val="007D2C8B"/>
    <w:rsid w:val="007D2CCA"/>
    <w:rsid w:val="007D2DF5"/>
    <w:rsid w:val="007D2F89"/>
    <w:rsid w:val="007D301B"/>
    <w:rsid w:val="007D3067"/>
    <w:rsid w:val="007D30DA"/>
    <w:rsid w:val="007D3314"/>
    <w:rsid w:val="007D3365"/>
    <w:rsid w:val="007D35D1"/>
    <w:rsid w:val="007D3650"/>
    <w:rsid w:val="007D36E1"/>
    <w:rsid w:val="007D3875"/>
    <w:rsid w:val="007D38CD"/>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C73"/>
    <w:rsid w:val="007E2D94"/>
    <w:rsid w:val="007E2E15"/>
    <w:rsid w:val="007E2E8B"/>
    <w:rsid w:val="007E2E96"/>
    <w:rsid w:val="007E31DB"/>
    <w:rsid w:val="007E34D3"/>
    <w:rsid w:val="007E34D5"/>
    <w:rsid w:val="007E3ACE"/>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75"/>
    <w:rsid w:val="007F0CD8"/>
    <w:rsid w:val="007F0D76"/>
    <w:rsid w:val="007F1038"/>
    <w:rsid w:val="007F105A"/>
    <w:rsid w:val="007F120F"/>
    <w:rsid w:val="007F1549"/>
    <w:rsid w:val="007F17AD"/>
    <w:rsid w:val="007F1E20"/>
    <w:rsid w:val="007F1ECC"/>
    <w:rsid w:val="007F1F5E"/>
    <w:rsid w:val="007F1FCA"/>
    <w:rsid w:val="007F2288"/>
    <w:rsid w:val="007F293C"/>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AA1"/>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6C9"/>
    <w:rsid w:val="008107A8"/>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2E0F"/>
    <w:rsid w:val="008131BF"/>
    <w:rsid w:val="0081332A"/>
    <w:rsid w:val="0081357E"/>
    <w:rsid w:val="00813779"/>
    <w:rsid w:val="008137CF"/>
    <w:rsid w:val="00813844"/>
    <w:rsid w:val="008138DD"/>
    <w:rsid w:val="00813928"/>
    <w:rsid w:val="00813C24"/>
    <w:rsid w:val="00813F54"/>
    <w:rsid w:val="008141F3"/>
    <w:rsid w:val="0081440A"/>
    <w:rsid w:val="00814511"/>
    <w:rsid w:val="008145B9"/>
    <w:rsid w:val="008145FD"/>
    <w:rsid w:val="00814600"/>
    <w:rsid w:val="00814BC3"/>
    <w:rsid w:val="00814C3C"/>
    <w:rsid w:val="00814D87"/>
    <w:rsid w:val="00814F15"/>
    <w:rsid w:val="00814F81"/>
    <w:rsid w:val="00815050"/>
    <w:rsid w:val="00815118"/>
    <w:rsid w:val="00815248"/>
    <w:rsid w:val="00815294"/>
    <w:rsid w:val="00815363"/>
    <w:rsid w:val="0081537C"/>
    <w:rsid w:val="0081567C"/>
    <w:rsid w:val="008158F8"/>
    <w:rsid w:val="0081599F"/>
    <w:rsid w:val="00815B2D"/>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488"/>
    <w:rsid w:val="0082363D"/>
    <w:rsid w:val="00823684"/>
    <w:rsid w:val="00823686"/>
    <w:rsid w:val="008236A2"/>
    <w:rsid w:val="00823821"/>
    <w:rsid w:val="0082392D"/>
    <w:rsid w:val="00823C57"/>
    <w:rsid w:val="00823C8B"/>
    <w:rsid w:val="00823E4B"/>
    <w:rsid w:val="00823F86"/>
    <w:rsid w:val="00823FFE"/>
    <w:rsid w:val="00824073"/>
    <w:rsid w:val="008241C3"/>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B2"/>
    <w:rsid w:val="00825D33"/>
    <w:rsid w:val="00825E0F"/>
    <w:rsid w:val="00825FC7"/>
    <w:rsid w:val="00826019"/>
    <w:rsid w:val="008261EC"/>
    <w:rsid w:val="008262F4"/>
    <w:rsid w:val="0082656D"/>
    <w:rsid w:val="0082663D"/>
    <w:rsid w:val="00826B14"/>
    <w:rsid w:val="00826B70"/>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61"/>
    <w:rsid w:val="008317E7"/>
    <w:rsid w:val="00831820"/>
    <w:rsid w:val="008319B8"/>
    <w:rsid w:val="00831A91"/>
    <w:rsid w:val="00831AA8"/>
    <w:rsid w:val="00831B00"/>
    <w:rsid w:val="00831F9F"/>
    <w:rsid w:val="008320DC"/>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EA3"/>
    <w:rsid w:val="00835F8F"/>
    <w:rsid w:val="0083655F"/>
    <w:rsid w:val="00836567"/>
    <w:rsid w:val="00836B79"/>
    <w:rsid w:val="00836D7D"/>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144"/>
    <w:rsid w:val="008552FD"/>
    <w:rsid w:val="00855555"/>
    <w:rsid w:val="008556C1"/>
    <w:rsid w:val="00855891"/>
    <w:rsid w:val="008558CC"/>
    <w:rsid w:val="00855A2C"/>
    <w:rsid w:val="00855A65"/>
    <w:rsid w:val="00855A6A"/>
    <w:rsid w:val="00855D9C"/>
    <w:rsid w:val="0085607C"/>
    <w:rsid w:val="0085618F"/>
    <w:rsid w:val="00856365"/>
    <w:rsid w:val="008563E2"/>
    <w:rsid w:val="0085643F"/>
    <w:rsid w:val="00856741"/>
    <w:rsid w:val="008567D3"/>
    <w:rsid w:val="0085689F"/>
    <w:rsid w:val="00856AB8"/>
    <w:rsid w:val="00856F7D"/>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472"/>
    <w:rsid w:val="00870493"/>
    <w:rsid w:val="008704DA"/>
    <w:rsid w:val="00870656"/>
    <w:rsid w:val="0087068A"/>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E1E"/>
    <w:rsid w:val="00881E3D"/>
    <w:rsid w:val="008820A7"/>
    <w:rsid w:val="00882327"/>
    <w:rsid w:val="00882376"/>
    <w:rsid w:val="00882C17"/>
    <w:rsid w:val="00882E34"/>
    <w:rsid w:val="00882EC1"/>
    <w:rsid w:val="0088304B"/>
    <w:rsid w:val="00883478"/>
    <w:rsid w:val="008834B8"/>
    <w:rsid w:val="008834E0"/>
    <w:rsid w:val="008836AB"/>
    <w:rsid w:val="00883886"/>
    <w:rsid w:val="00883AAC"/>
    <w:rsid w:val="00883C08"/>
    <w:rsid w:val="00883D9E"/>
    <w:rsid w:val="00883EA4"/>
    <w:rsid w:val="008840C6"/>
    <w:rsid w:val="0088412C"/>
    <w:rsid w:val="00884183"/>
    <w:rsid w:val="008845A9"/>
    <w:rsid w:val="00884B8F"/>
    <w:rsid w:val="00884C31"/>
    <w:rsid w:val="00884C35"/>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CF"/>
    <w:rsid w:val="008A3AE5"/>
    <w:rsid w:val="008A3CBC"/>
    <w:rsid w:val="008A3DFE"/>
    <w:rsid w:val="008A3E0D"/>
    <w:rsid w:val="008A3E3C"/>
    <w:rsid w:val="008A4312"/>
    <w:rsid w:val="008A43E9"/>
    <w:rsid w:val="008A4471"/>
    <w:rsid w:val="008A4683"/>
    <w:rsid w:val="008A4743"/>
    <w:rsid w:val="008A481C"/>
    <w:rsid w:val="008A4993"/>
    <w:rsid w:val="008A4E3F"/>
    <w:rsid w:val="008A50A9"/>
    <w:rsid w:val="008A5280"/>
    <w:rsid w:val="008A53FF"/>
    <w:rsid w:val="008A57AB"/>
    <w:rsid w:val="008A592A"/>
    <w:rsid w:val="008A5C68"/>
    <w:rsid w:val="008A5FF2"/>
    <w:rsid w:val="008A618B"/>
    <w:rsid w:val="008A6206"/>
    <w:rsid w:val="008A64E3"/>
    <w:rsid w:val="008A6554"/>
    <w:rsid w:val="008A6641"/>
    <w:rsid w:val="008A697D"/>
    <w:rsid w:val="008A69EB"/>
    <w:rsid w:val="008A6B9E"/>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379"/>
    <w:rsid w:val="008B03E5"/>
    <w:rsid w:val="008B045A"/>
    <w:rsid w:val="008B0705"/>
    <w:rsid w:val="008B077A"/>
    <w:rsid w:val="008B0A41"/>
    <w:rsid w:val="008B0A56"/>
    <w:rsid w:val="008B0E2F"/>
    <w:rsid w:val="008B118E"/>
    <w:rsid w:val="008B13DA"/>
    <w:rsid w:val="008B1A0C"/>
    <w:rsid w:val="008B1A44"/>
    <w:rsid w:val="008B1A94"/>
    <w:rsid w:val="008B1BAB"/>
    <w:rsid w:val="008B1D1A"/>
    <w:rsid w:val="008B1E09"/>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E5B"/>
    <w:rsid w:val="008C4EE6"/>
    <w:rsid w:val="008C5177"/>
    <w:rsid w:val="008C531B"/>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E75"/>
    <w:rsid w:val="008D1E92"/>
    <w:rsid w:val="008D2203"/>
    <w:rsid w:val="008D2485"/>
    <w:rsid w:val="008D27A4"/>
    <w:rsid w:val="008D289A"/>
    <w:rsid w:val="008D2924"/>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99"/>
    <w:rsid w:val="008E1AE8"/>
    <w:rsid w:val="008E1D50"/>
    <w:rsid w:val="008E1DA4"/>
    <w:rsid w:val="008E1F29"/>
    <w:rsid w:val="008E259D"/>
    <w:rsid w:val="008E2899"/>
    <w:rsid w:val="008E30C0"/>
    <w:rsid w:val="008E30D0"/>
    <w:rsid w:val="008E3294"/>
    <w:rsid w:val="008E35FE"/>
    <w:rsid w:val="008E3748"/>
    <w:rsid w:val="008E374C"/>
    <w:rsid w:val="008E3C77"/>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DF1"/>
    <w:rsid w:val="008E7FE7"/>
    <w:rsid w:val="008F016F"/>
    <w:rsid w:val="008F0642"/>
    <w:rsid w:val="008F066E"/>
    <w:rsid w:val="008F06CB"/>
    <w:rsid w:val="008F0A28"/>
    <w:rsid w:val="008F0ACF"/>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A7E"/>
    <w:rsid w:val="00901A8E"/>
    <w:rsid w:val="00901B9A"/>
    <w:rsid w:val="00901CE8"/>
    <w:rsid w:val="00901D9A"/>
    <w:rsid w:val="00901FA1"/>
    <w:rsid w:val="00902409"/>
    <w:rsid w:val="0090252A"/>
    <w:rsid w:val="009025B2"/>
    <w:rsid w:val="0090263D"/>
    <w:rsid w:val="009028AC"/>
    <w:rsid w:val="0090295A"/>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D72"/>
    <w:rsid w:val="00914EC2"/>
    <w:rsid w:val="009150C8"/>
    <w:rsid w:val="00915290"/>
    <w:rsid w:val="00915352"/>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6DA"/>
    <w:rsid w:val="00921735"/>
    <w:rsid w:val="00921979"/>
    <w:rsid w:val="009219A7"/>
    <w:rsid w:val="00921A36"/>
    <w:rsid w:val="00921BBA"/>
    <w:rsid w:val="00922066"/>
    <w:rsid w:val="00922185"/>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1D7"/>
    <w:rsid w:val="00924371"/>
    <w:rsid w:val="009245C9"/>
    <w:rsid w:val="009245EE"/>
    <w:rsid w:val="009247B2"/>
    <w:rsid w:val="009247C5"/>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8DB"/>
    <w:rsid w:val="009269D1"/>
    <w:rsid w:val="00926B6A"/>
    <w:rsid w:val="00926BA1"/>
    <w:rsid w:val="00926D73"/>
    <w:rsid w:val="00927003"/>
    <w:rsid w:val="009272C7"/>
    <w:rsid w:val="009274B2"/>
    <w:rsid w:val="00927697"/>
    <w:rsid w:val="009277E1"/>
    <w:rsid w:val="009278A4"/>
    <w:rsid w:val="00927AFD"/>
    <w:rsid w:val="00927B01"/>
    <w:rsid w:val="00927CE2"/>
    <w:rsid w:val="00927DCD"/>
    <w:rsid w:val="00927E7E"/>
    <w:rsid w:val="00930293"/>
    <w:rsid w:val="00930305"/>
    <w:rsid w:val="009303DA"/>
    <w:rsid w:val="009305B6"/>
    <w:rsid w:val="009305BD"/>
    <w:rsid w:val="00930EA6"/>
    <w:rsid w:val="00930F61"/>
    <w:rsid w:val="0093100D"/>
    <w:rsid w:val="00931149"/>
    <w:rsid w:val="0093117B"/>
    <w:rsid w:val="009314A8"/>
    <w:rsid w:val="009314FF"/>
    <w:rsid w:val="00931516"/>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96"/>
    <w:rsid w:val="0093307E"/>
    <w:rsid w:val="00933165"/>
    <w:rsid w:val="009334E8"/>
    <w:rsid w:val="009337CE"/>
    <w:rsid w:val="009337D5"/>
    <w:rsid w:val="00933891"/>
    <w:rsid w:val="009339B3"/>
    <w:rsid w:val="009339D4"/>
    <w:rsid w:val="00933C1B"/>
    <w:rsid w:val="00933C47"/>
    <w:rsid w:val="00933E35"/>
    <w:rsid w:val="00934041"/>
    <w:rsid w:val="00934043"/>
    <w:rsid w:val="009342DC"/>
    <w:rsid w:val="009345DA"/>
    <w:rsid w:val="009345DE"/>
    <w:rsid w:val="009347A9"/>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B"/>
    <w:rsid w:val="00937DDD"/>
    <w:rsid w:val="00937FD7"/>
    <w:rsid w:val="0094019E"/>
    <w:rsid w:val="009401B3"/>
    <w:rsid w:val="00940271"/>
    <w:rsid w:val="009409CC"/>
    <w:rsid w:val="00940A05"/>
    <w:rsid w:val="00940A40"/>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F8"/>
    <w:rsid w:val="00944351"/>
    <w:rsid w:val="009445D4"/>
    <w:rsid w:val="009445F7"/>
    <w:rsid w:val="009445FE"/>
    <w:rsid w:val="00944628"/>
    <w:rsid w:val="009447A3"/>
    <w:rsid w:val="00944807"/>
    <w:rsid w:val="00944FF8"/>
    <w:rsid w:val="0094515E"/>
    <w:rsid w:val="009454C8"/>
    <w:rsid w:val="00945878"/>
    <w:rsid w:val="00945A70"/>
    <w:rsid w:val="00945AAB"/>
    <w:rsid w:val="00945C09"/>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23E"/>
    <w:rsid w:val="00950551"/>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30"/>
    <w:rsid w:val="00951D65"/>
    <w:rsid w:val="0095230D"/>
    <w:rsid w:val="009523ED"/>
    <w:rsid w:val="0095263C"/>
    <w:rsid w:val="00952D9B"/>
    <w:rsid w:val="00952E41"/>
    <w:rsid w:val="0095300E"/>
    <w:rsid w:val="009530EB"/>
    <w:rsid w:val="009531AA"/>
    <w:rsid w:val="009531F7"/>
    <w:rsid w:val="009531F9"/>
    <w:rsid w:val="00953230"/>
    <w:rsid w:val="0095339F"/>
    <w:rsid w:val="009538E2"/>
    <w:rsid w:val="00953962"/>
    <w:rsid w:val="00953B20"/>
    <w:rsid w:val="00953BA4"/>
    <w:rsid w:val="00953BC2"/>
    <w:rsid w:val="00953E54"/>
    <w:rsid w:val="00953FBB"/>
    <w:rsid w:val="0095449E"/>
    <w:rsid w:val="009544FE"/>
    <w:rsid w:val="00954594"/>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B77"/>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7B"/>
    <w:rsid w:val="00963BEE"/>
    <w:rsid w:val="00963DC9"/>
    <w:rsid w:val="00964221"/>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D9A"/>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8D"/>
    <w:rsid w:val="009719E4"/>
    <w:rsid w:val="00971B32"/>
    <w:rsid w:val="00971F6D"/>
    <w:rsid w:val="0097218F"/>
    <w:rsid w:val="00972201"/>
    <w:rsid w:val="009723FE"/>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4FAF"/>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AA"/>
    <w:rsid w:val="00980B73"/>
    <w:rsid w:val="00980DB5"/>
    <w:rsid w:val="00980F93"/>
    <w:rsid w:val="009810F2"/>
    <w:rsid w:val="0098114B"/>
    <w:rsid w:val="00981312"/>
    <w:rsid w:val="00981386"/>
    <w:rsid w:val="0098167C"/>
    <w:rsid w:val="00981978"/>
    <w:rsid w:val="00981A43"/>
    <w:rsid w:val="00981C4E"/>
    <w:rsid w:val="00981F39"/>
    <w:rsid w:val="009820FE"/>
    <w:rsid w:val="009827F1"/>
    <w:rsid w:val="00982B19"/>
    <w:rsid w:val="00982B96"/>
    <w:rsid w:val="00982D4B"/>
    <w:rsid w:val="00982E1B"/>
    <w:rsid w:val="00982F0A"/>
    <w:rsid w:val="00982F36"/>
    <w:rsid w:val="00982F84"/>
    <w:rsid w:val="009830D2"/>
    <w:rsid w:val="009832BC"/>
    <w:rsid w:val="009833B7"/>
    <w:rsid w:val="00983788"/>
    <w:rsid w:val="00983AC0"/>
    <w:rsid w:val="00983B8A"/>
    <w:rsid w:val="00983C0B"/>
    <w:rsid w:val="00983D83"/>
    <w:rsid w:val="00983E12"/>
    <w:rsid w:val="00983E26"/>
    <w:rsid w:val="00984072"/>
    <w:rsid w:val="0098417D"/>
    <w:rsid w:val="009847B1"/>
    <w:rsid w:val="009847DF"/>
    <w:rsid w:val="00984841"/>
    <w:rsid w:val="00984B37"/>
    <w:rsid w:val="00984CA9"/>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7BD"/>
    <w:rsid w:val="009917CE"/>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13"/>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376"/>
    <w:rsid w:val="00995434"/>
    <w:rsid w:val="0099548B"/>
    <w:rsid w:val="009956BC"/>
    <w:rsid w:val="00995CAD"/>
    <w:rsid w:val="0099610E"/>
    <w:rsid w:val="00996479"/>
    <w:rsid w:val="009964C9"/>
    <w:rsid w:val="009969C1"/>
    <w:rsid w:val="00996AD7"/>
    <w:rsid w:val="00996B68"/>
    <w:rsid w:val="00996B9F"/>
    <w:rsid w:val="00996CFE"/>
    <w:rsid w:val="00996D0F"/>
    <w:rsid w:val="00996EA3"/>
    <w:rsid w:val="00997073"/>
    <w:rsid w:val="0099714B"/>
    <w:rsid w:val="0099715F"/>
    <w:rsid w:val="00997207"/>
    <w:rsid w:val="00997347"/>
    <w:rsid w:val="009974E5"/>
    <w:rsid w:val="00997779"/>
    <w:rsid w:val="00997A46"/>
    <w:rsid w:val="00997AD1"/>
    <w:rsid w:val="00997DE1"/>
    <w:rsid w:val="00997E3C"/>
    <w:rsid w:val="00997F1C"/>
    <w:rsid w:val="00997F33"/>
    <w:rsid w:val="009A012E"/>
    <w:rsid w:val="009A014E"/>
    <w:rsid w:val="009A016C"/>
    <w:rsid w:val="009A06EB"/>
    <w:rsid w:val="009A07B3"/>
    <w:rsid w:val="009A08B7"/>
    <w:rsid w:val="009A0C9F"/>
    <w:rsid w:val="009A0E0B"/>
    <w:rsid w:val="009A0F6F"/>
    <w:rsid w:val="009A106F"/>
    <w:rsid w:val="009A11BC"/>
    <w:rsid w:val="009A12AA"/>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8D9"/>
    <w:rsid w:val="009A79C3"/>
    <w:rsid w:val="009A7BCF"/>
    <w:rsid w:val="009A7FF2"/>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D57"/>
    <w:rsid w:val="009B1DD6"/>
    <w:rsid w:val="009B2013"/>
    <w:rsid w:val="009B20E7"/>
    <w:rsid w:val="009B218D"/>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EE2"/>
    <w:rsid w:val="009B6F64"/>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4209"/>
    <w:rsid w:val="009C44C5"/>
    <w:rsid w:val="009C4B06"/>
    <w:rsid w:val="009C4B5D"/>
    <w:rsid w:val="009C4E1E"/>
    <w:rsid w:val="009C5050"/>
    <w:rsid w:val="009C50DE"/>
    <w:rsid w:val="009C5174"/>
    <w:rsid w:val="009C5447"/>
    <w:rsid w:val="009C54F7"/>
    <w:rsid w:val="009C55C7"/>
    <w:rsid w:val="009C5686"/>
    <w:rsid w:val="009C586C"/>
    <w:rsid w:val="009C5D9A"/>
    <w:rsid w:val="009C5EFA"/>
    <w:rsid w:val="009C6132"/>
    <w:rsid w:val="009C616A"/>
    <w:rsid w:val="009C628B"/>
    <w:rsid w:val="009C65EA"/>
    <w:rsid w:val="009C6644"/>
    <w:rsid w:val="009C668F"/>
    <w:rsid w:val="009C6833"/>
    <w:rsid w:val="009C687C"/>
    <w:rsid w:val="009C6881"/>
    <w:rsid w:val="009C68C7"/>
    <w:rsid w:val="009C6C16"/>
    <w:rsid w:val="009C6C3B"/>
    <w:rsid w:val="009C6EDF"/>
    <w:rsid w:val="009C726D"/>
    <w:rsid w:val="009C7349"/>
    <w:rsid w:val="009C73A2"/>
    <w:rsid w:val="009C75A3"/>
    <w:rsid w:val="009C76B8"/>
    <w:rsid w:val="009C7804"/>
    <w:rsid w:val="009C7852"/>
    <w:rsid w:val="009C7AC1"/>
    <w:rsid w:val="009C7EFA"/>
    <w:rsid w:val="009D028D"/>
    <w:rsid w:val="009D03CB"/>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3A5"/>
    <w:rsid w:val="009D262C"/>
    <w:rsid w:val="009D26DA"/>
    <w:rsid w:val="009D28B4"/>
    <w:rsid w:val="009D28CC"/>
    <w:rsid w:val="009D2EB0"/>
    <w:rsid w:val="009D2FE0"/>
    <w:rsid w:val="009D3157"/>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70D8"/>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52C"/>
    <w:rsid w:val="00A0266C"/>
    <w:rsid w:val="00A0290D"/>
    <w:rsid w:val="00A02986"/>
    <w:rsid w:val="00A02C13"/>
    <w:rsid w:val="00A02F0C"/>
    <w:rsid w:val="00A02F39"/>
    <w:rsid w:val="00A02FC5"/>
    <w:rsid w:val="00A03071"/>
    <w:rsid w:val="00A030C8"/>
    <w:rsid w:val="00A030CE"/>
    <w:rsid w:val="00A0314D"/>
    <w:rsid w:val="00A0328A"/>
    <w:rsid w:val="00A0336C"/>
    <w:rsid w:val="00A0347E"/>
    <w:rsid w:val="00A038FD"/>
    <w:rsid w:val="00A0390C"/>
    <w:rsid w:val="00A03A29"/>
    <w:rsid w:val="00A03B09"/>
    <w:rsid w:val="00A03B9E"/>
    <w:rsid w:val="00A0402D"/>
    <w:rsid w:val="00A04035"/>
    <w:rsid w:val="00A040A4"/>
    <w:rsid w:val="00A0414C"/>
    <w:rsid w:val="00A04363"/>
    <w:rsid w:val="00A044F7"/>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3B8"/>
    <w:rsid w:val="00A107F2"/>
    <w:rsid w:val="00A1094F"/>
    <w:rsid w:val="00A10D39"/>
    <w:rsid w:val="00A10F80"/>
    <w:rsid w:val="00A1100A"/>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74"/>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85"/>
    <w:rsid w:val="00A26549"/>
    <w:rsid w:val="00A265AE"/>
    <w:rsid w:val="00A2680D"/>
    <w:rsid w:val="00A26AC5"/>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7A"/>
    <w:rsid w:val="00A30233"/>
    <w:rsid w:val="00A302D1"/>
    <w:rsid w:val="00A305C0"/>
    <w:rsid w:val="00A306F1"/>
    <w:rsid w:val="00A309B0"/>
    <w:rsid w:val="00A309FA"/>
    <w:rsid w:val="00A30AB5"/>
    <w:rsid w:val="00A30AF9"/>
    <w:rsid w:val="00A30BBD"/>
    <w:rsid w:val="00A30BE0"/>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226B"/>
    <w:rsid w:val="00A322E9"/>
    <w:rsid w:val="00A322FD"/>
    <w:rsid w:val="00A3255D"/>
    <w:rsid w:val="00A3261E"/>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5B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B8"/>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DB6"/>
    <w:rsid w:val="00A42EEE"/>
    <w:rsid w:val="00A42F50"/>
    <w:rsid w:val="00A431FA"/>
    <w:rsid w:val="00A4338A"/>
    <w:rsid w:val="00A4347D"/>
    <w:rsid w:val="00A435DB"/>
    <w:rsid w:val="00A43B0E"/>
    <w:rsid w:val="00A44511"/>
    <w:rsid w:val="00A447CF"/>
    <w:rsid w:val="00A448C8"/>
    <w:rsid w:val="00A44EA0"/>
    <w:rsid w:val="00A44EB3"/>
    <w:rsid w:val="00A45035"/>
    <w:rsid w:val="00A45143"/>
    <w:rsid w:val="00A45238"/>
    <w:rsid w:val="00A4554E"/>
    <w:rsid w:val="00A455B2"/>
    <w:rsid w:val="00A456E5"/>
    <w:rsid w:val="00A45753"/>
    <w:rsid w:val="00A45791"/>
    <w:rsid w:val="00A45955"/>
    <w:rsid w:val="00A45A1F"/>
    <w:rsid w:val="00A45E9F"/>
    <w:rsid w:val="00A45F9D"/>
    <w:rsid w:val="00A46085"/>
    <w:rsid w:val="00A46163"/>
    <w:rsid w:val="00A466AB"/>
    <w:rsid w:val="00A466D9"/>
    <w:rsid w:val="00A468D1"/>
    <w:rsid w:val="00A468DD"/>
    <w:rsid w:val="00A46A27"/>
    <w:rsid w:val="00A46A3F"/>
    <w:rsid w:val="00A46B47"/>
    <w:rsid w:val="00A46BD0"/>
    <w:rsid w:val="00A46C03"/>
    <w:rsid w:val="00A46DAC"/>
    <w:rsid w:val="00A46EFD"/>
    <w:rsid w:val="00A47183"/>
    <w:rsid w:val="00A47324"/>
    <w:rsid w:val="00A47473"/>
    <w:rsid w:val="00A475A2"/>
    <w:rsid w:val="00A47705"/>
    <w:rsid w:val="00A47739"/>
    <w:rsid w:val="00A47746"/>
    <w:rsid w:val="00A478F0"/>
    <w:rsid w:val="00A479FB"/>
    <w:rsid w:val="00A47A35"/>
    <w:rsid w:val="00A47A89"/>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10B7"/>
    <w:rsid w:val="00A51254"/>
    <w:rsid w:val="00A5135B"/>
    <w:rsid w:val="00A5149D"/>
    <w:rsid w:val="00A517D5"/>
    <w:rsid w:val="00A51985"/>
    <w:rsid w:val="00A51D80"/>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F0"/>
    <w:rsid w:val="00A56B70"/>
    <w:rsid w:val="00A56DE4"/>
    <w:rsid w:val="00A56E65"/>
    <w:rsid w:val="00A56EE9"/>
    <w:rsid w:val="00A56EEA"/>
    <w:rsid w:val="00A57361"/>
    <w:rsid w:val="00A57446"/>
    <w:rsid w:val="00A574A4"/>
    <w:rsid w:val="00A575D6"/>
    <w:rsid w:val="00A576CB"/>
    <w:rsid w:val="00A57827"/>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323"/>
    <w:rsid w:val="00A614FE"/>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0B"/>
    <w:rsid w:val="00A66B1B"/>
    <w:rsid w:val="00A66B46"/>
    <w:rsid w:val="00A66B69"/>
    <w:rsid w:val="00A66B7E"/>
    <w:rsid w:val="00A66B84"/>
    <w:rsid w:val="00A66C08"/>
    <w:rsid w:val="00A66DA0"/>
    <w:rsid w:val="00A66E7C"/>
    <w:rsid w:val="00A66FCB"/>
    <w:rsid w:val="00A6709C"/>
    <w:rsid w:val="00A6711C"/>
    <w:rsid w:val="00A67316"/>
    <w:rsid w:val="00A6749C"/>
    <w:rsid w:val="00A6750C"/>
    <w:rsid w:val="00A6759B"/>
    <w:rsid w:val="00A678A4"/>
    <w:rsid w:val="00A678BE"/>
    <w:rsid w:val="00A679CE"/>
    <w:rsid w:val="00A679F7"/>
    <w:rsid w:val="00A67A62"/>
    <w:rsid w:val="00A67A88"/>
    <w:rsid w:val="00A67BE4"/>
    <w:rsid w:val="00A67F03"/>
    <w:rsid w:val="00A7020A"/>
    <w:rsid w:val="00A7034E"/>
    <w:rsid w:val="00A70435"/>
    <w:rsid w:val="00A70438"/>
    <w:rsid w:val="00A7050B"/>
    <w:rsid w:val="00A7079A"/>
    <w:rsid w:val="00A70AAA"/>
    <w:rsid w:val="00A70AE7"/>
    <w:rsid w:val="00A70DC1"/>
    <w:rsid w:val="00A71031"/>
    <w:rsid w:val="00A71071"/>
    <w:rsid w:val="00A71288"/>
    <w:rsid w:val="00A7134B"/>
    <w:rsid w:val="00A714C4"/>
    <w:rsid w:val="00A715F4"/>
    <w:rsid w:val="00A71651"/>
    <w:rsid w:val="00A71786"/>
    <w:rsid w:val="00A71A3B"/>
    <w:rsid w:val="00A71B37"/>
    <w:rsid w:val="00A71C71"/>
    <w:rsid w:val="00A71D38"/>
    <w:rsid w:val="00A71D8B"/>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BC0"/>
    <w:rsid w:val="00A74CEC"/>
    <w:rsid w:val="00A74D34"/>
    <w:rsid w:val="00A750B2"/>
    <w:rsid w:val="00A756E7"/>
    <w:rsid w:val="00A7573D"/>
    <w:rsid w:val="00A759D7"/>
    <w:rsid w:val="00A75CC5"/>
    <w:rsid w:val="00A75CE3"/>
    <w:rsid w:val="00A75DF2"/>
    <w:rsid w:val="00A75EAB"/>
    <w:rsid w:val="00A75F16"/>
    <w:rsid w:val="00A76268"/>
    <w:rsid w:val="00A7667E"/>
    <w:rsid w:val="00A766C8"/>
    <w:rsid w:val="00A768CB"/>
    <w:rsid w:val="00A76BDB"/>
    <w:rsid w:val="00A76CAF"/>
    <w:rsid w:val="00A76D4E"/>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08"/>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E9E"/>
    <w:rsid w:val="00A82FDC"/>
    <w:rsid w:val="00A8317F"/>
    <w:rsid w:val="00A83189"/>
    <w:rsid w:val="00A836F0"/>
    <w:rsid w:val="00A837CF"/>
    <w:rsid w:val="00A83A84"/>
    <w:rsid w:val="00A83AEF"/>
    <w:rsid w:val="00A83B20"/>
    <w:rsid w:val="00A8402A"/>
    <w:rsid w:val="00A8422D"/>
    <w:rsid w:val="00A84576"/>
    <w:rsid w:val="00A8468B"/>
    <w:rsid w:val="00A84766"/>
    <w:rsid w:val="00A84794"/>
    <w:rsid w:val="00A84BA7"/>
    <w:rsid w:val="00A84CB9"/>
    <w:rsid w:val="00A84E28"/>
    <w:rsid w:val="00A84ECA"/>
    <w:rsid w:val="00A8501F"/>
    <w:rsid w:val="00A8523D"/>
    <w:rsid w:val="00A85373"/>
    <w:rsid w:val="00A8552B"/>
    <w:rsid w:val="00A85571"/>
    <w:rsid w:val="00A85899"/>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7D"/>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B10"/>
    <w:rsid w:val="00AA4F05"/>
    <w:rsid w:val="00AA550B"/>
    <w:rsid w:val="00AA583A"/>
    <w:rsid w:val="00AA590D"/>
    <w:rsid w:val="00AA5C3B"/>
    <w:rsid w:val="00AA5C51"/>
    <w:rsid w:val="00AA5C72"/>
    <w:rsid w:val="00AA5D77"/>
    <w:rsid w:val="00AA5E2B"/>
    <w:rsid w:val="00AA5E68"/>
    <w:rsid w:val="00AA5EEF"/>
    <w:rsid w:val="00AA5FC0"/>
    <w:rsid w:val="00AA6612"/>
    <w:rsid w:val="00AA672E"/>
    <w:rsid w:val="00AA67DD"/>
    <w:rsid w:val="00AA6A43"/>
    <w:rsid w:val="00AA6D9C"/>
    <w:rsid w:val="00AA6DC2"/>
    <w:rsid w:val="00AA6E8A"/>
    <w:rsid w:val="00AA6F2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78C"/>
    <w:rsid w:val="00AB08A1"/>
    <w:rsid w:val="00AB0D09"/>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C37"/>
    <w:rsid w:val="00AB2D76"/>
    <w:rsid w:val="00AB2E64"/>
    <w:rsid w:val="00AB3137"/>
    <w:rsid w:val="00AB3178"/>
    <w:rsid w:val="00AB331A"/>
    <w:rsid w:val="00AB382E"/>
    <w:rsid w:val="00AB39DD"/>
    <w:rsid w:val="00AB3C18"/>
    <w:rsid w:val="00AB3C1F"/>
    <w:rsid w:val="00AB3F01"/>
    <w:rsid w:val="00AB4269"/>
    <w:rsid w:val="00AB4308"/>
    <w:rsid w:val="00AB43F5"/>
    <w:rsid w:val="00AB480E"/>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D0"/>
    <w:rsid w:val="00AC2400"/>
    <w:rsid w:val="00AC240B"/>
    <w:rsid w:val="00AC2962"/>
    <w:rsid w:val="00AC29D4"/>
    <w:rsid w:val="00AC2B2A"/>
    <w:rsid w:val="00AC2C39"/>
    <w:rsid w:val="00AC2D53"/>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0FFC"/>
    <w:rsid w:val="00AD1170"/>
    <w:rsid w:val="00AD1331"/>
    <w:rsid w:val="00AD13B3"/>
    <w:rsid w:val="00AD13D8"/>
    <w:rsid w:val="00AD1445"/>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EA3"/>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24"/>
    <w:rsid w:val="00AF3D4C"/>
    <w:rsid w:val="00AF3D8D"/>
    <w:rsid w:val="00AF3F59"/>
    <w:rsid w:val="00AF4103"/>
    <w:rsid w:val="00AF42E5"/>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97"/>
    <w:rsid w:val="00B01458"/>
    <w:rsid w:val="00B0160C"/>
    <w:rsid w:val="00B01613"/>
    <w:rsid w:val="00B0186A"/>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2AD"/>
    <w:rsid w:val="00B0637B"/>
    <w:rsid w:val="00B0639C"/>
    <w:rsid w:val="00B0643E"/>
    <w:rsid w:val="00B06567"/>
    <w:rsid w:val="00B06634"/>
    <w:rsid w:val="00B06653"/>
    <w:rsid w:val="00B0687F"/>
    <w:rsid w:val="00B069F3"/>
    <w:rsid w:val="00B06AD2"/>
    <w:rsid w:val="00B06B9D"/>
    <w:rsid w:val="00B06BA6"/>
    <w:rsid w:val="00B06E96"/>
    <w:rsid w:val="00B0718B"/>
    <w:rsid w:val="00B07433"/>
    <w:rsid w:val="00B0768D"/>
    <w:rsid w:val="00B07949"/>
    <w:rsid w:val="00B07959"/>
    <w:rsid w:val="00B07A26"/>
    <w:rsid w:val="00B07B92"/>
    <w:rsid w:val="00B07E90"/>
    <w:rsid w:val="00B07F61"/>
    <w:rsid w:val="00B1015D"/>
    <w:rsid w:val="00B10165"/>
    <w:rsid w:val="00B101C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435"/>
    <w:rsid w:val="00B12709"/>
    <w:rsid w:val="00B1286D"/>
    <w:rsid w:val="00B12876"/>
    <w:rsid w:val="00B12893"/>
    <w:rsid w:val="00B1292F"/>
    <w:rsid w:val="00B12CA2"/>
    <w:rsid w:val="00B12CAE"/>
    <w:rsid w:val="00B12E80"/>
    <w:rsid w:val="00B130E9"/>
    <w:rsid w:val="00B1313E"/>
    <w:rsid w:val="00B131EF"/>
    <w:rsid w:val="00B132BD"/>
    <w:rsid w:val="00B13327"/>
    <w:rsid w:val="00B1354D"/>
    <w:rsid w:val="00B137F7"/>
    <w:rsid w:val="00B13902"/>
    <w:rsid w:val="00B13CE8"/>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FDA"/>
    <w:rsid w:val="00B1609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72A"/>
    <w:rsid w:val="00B21D46"/>
    <w:rsid w:val="00B2217B"/>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599"/>
    <w:rsid w:val="00B27622"/>
    <w:rsid w:val="00B27953"/>
    <w:rsid w:val="00B27A8A"/>
    <w:rsid w:val="00B27D94"/>
    <w:rsid w:val="00B30045"/>
    <w:rsid w:val="00B300D2"/>
    <w:rsid w:val="00B30525"/>
    <w:rsid w:val="00B305A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609"/>
    <w:rsid w:val="00B32756"/>
    <w:rsid w:val="00B327A9"/>
    <w:rsid w:val="00B327CD"/>
    <w:rsid w:val="00B32815"/>
    <w:rsid w:val="00B328A3"/>
    <w:rsid w:val="00B32AD8"/>
    <w:rsid w:val="00B32B99"/>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6094"/>
    <w:rsid w:val="00B36126"/>
    <w:rsid w:val="00B3620B"/>
    <w:rsid w:val="00B364C3"/>
    <w:rsid w:val="00B36797"/>
    <w:rsid w:val="00B368A7"/>
    <w:rsid w:val="00B36B83"/>
    <w:rsid w:val="00B36C5E"/>
    <w:rsid w:val="00B36DCE"/>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C4"/>
    <w:rsid w:val="00B40CAB"/>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2F"/>
    <w:rsid w:val="00B43F58"/>
    <w:rsid w:val="00B43FE6"/>
    <w:rsid w:val="00B441C0"/>
    <w:rsid w:val="00B4426A"/>
    <w:rsid w:val="00B4444B"/>
    <w:rsid w:val="00B44614"/>
    <w:rsid w:val="00B44772"/>
    <w:rsid w:val="00B4497C"/>
    <w:rsid w:val="00B449B6"/>
    <w:rsid w:val="00B449C0"/>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844"/>
    <w:rsid w:val="00B51BB7"/>
    <w:rsid w:val="00B51CBB"/>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30"/>
    <w:rsid w:val="00B54B95"/>
    <w:rsid w:val="00B54BFB"/>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898"/>
    <w:rsid w:val="00B71993"/>
    <w:rsid w:val="00B71EEB"/>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488"/>
    <w:rsid w:val="00B744E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505"/>
    <w:rsid w:val="00B84526"/>
    <w:rsid w:val="00B847FC"/>
    <w:rsid w:val="00B848D6"/>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495"/>
    <w:rsid w:val="00B926C9"/>
    <w:rsid w:val="00B92A6D"/>
    <w:rsid w:val="00B92C49"/>
    <w:rsid w:val="00B92E21"/>
    <w:rsid w:val="00B930AC"/>
    <w:rsid w:val="00B93229"/>
    <w:rsid w:val="00B932C9"/>
    <w:rsid w:val="00B9331D"/>
    <w:rsid w:val="00B93368"/>
    <w:rsid w:val="00B93461"/>
    <w:rsid w:val="00B938A9"/>
    <w:rsid w:val="00B93AA7"/>
    <w:rsid w:val="00B94093"/>
    <w:rsid w:val="00B940F3"/>
    <w:rsid w:val="00B9428F"/>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6EB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1C"/>
    <w:rsid w:val="00BA1248"/>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9A2"/>
    <w:rsid w:val="00BA4A8F"/>
    <w:rsid w:val="00BA4BE8"/>
    <w:rsid w:val="00BA4E8C"/>
    <w:rsid w:val="00BA4F0A"/>
    <w:rsid w:val="00BA514F"/>
    <w:rsid w:val="00BA5494"/>
    <w:rsid w:val="00BA5581"/>
    <w:rsid w:val="00BA55B4"/>
    <w:rsid w:val="00BA5643"/>
    <w:rsid w:val="00BA572A"/>
    <w:rsid w:val="00BA59DC"/>
    <w:rsid w:val="00BA5B2B"/>
    <w:rsid w:val="00BA5EC6"/>
    <w:rsid w:val="00BA5F76"/>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8DA"/>
    <w:rsid w:val="00BA7A14"/>
    <w:rsid w:val="00BA7B9E"/>
    <w:rsid w:val="00BA7BB5"/>
    <w:rsid w:val="00BA7BBA"/>
    <w:rsid w:val="00BA7C15"/>
    <w:rsid w:val="00BA7CF9"/>
    <w:rsid w:val="00BA7DA5"/>
    <w:rsid w:val="00BB00F4"/>
    <w:rsid w:val="00BB011A"/>
    <w:rsid w:val="00BB012A"/>
    <w:rsid w:val="00BB0396"/>
    <w:rsid w:val="00BB05D2"/>
    <w:rsid w:val="00BB0694"/>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0B4"/>
    <w:rsid w:val="00BC039F"/>
    <w:rsid w:val="00BC03BB"/>
    <w:rsid w:val="00BC054C"/>
    <w:rsid w:val="00BC0897"/>
    <w:rsid w:val="00BC0D49"/>
    <w:rsid w:val="00BC0E6F"/>
    <w:rsid w:val="00BC0EA7"/>
    <w:rsid w:val="00BC0EE2"/>
    <w:rsid w:val="00BC0F14"/>
    <w:rsid w:val="00BC0F3C"/>
    <w:rsid w:val="00BC1188"/>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A38"/>
    <w:rsid w:val="00BC4BD0"/>
    <w:rsid w:val="00BC4BEB"/>
    <w:rsid w:val="00BC4DED"/>
    <w:rsid w:val="00BC4EB5"/>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C13"/>
    <w:rsid w:val="00BF0DA5"/>
    <w:rsid w:val="00BF11EF"/>
    <w:rsid w:val="00BF1342"/>
    <w:rsid w:val="00BF1396"/>
    <w:rsid w:val="00BF1423"/>
    <w:rsid w:val="00BF1785"/>
    <w:rsid w:val="00BF181A"/>
    <w:rsid w:val="00BF1901"/>
    <w:rsid w:val="00BF1C2C"/>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BCA"/>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2B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954"/>
    <w:rsid w:val="00C0296F"/>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AD9"/>
    <w:rsid w:val="00C07F16"/>
    <w:rsid w:val="00C07F83"/>
    <w:rsid w:val="00C07F95"/>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75"/>
    <w:rsid w:val="00C32C98"/>
    <w:rsid w:val="00C32E14"/>
    <w:rsid w:val="00C32FDA"/>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4EA"/>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68A"/>
    <w:rsid w:val="00C509A3"/>
    <w:rsid w:val="00C50FBB"/>
    <w:rsid w:val="00C51202"/>
    <w:rsid w:val="00C512C0"/>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AAB"/>
    <w:rsid w:val="00C55B50"/>
    <w:rsid w:val="00C55C92"/>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A96"/>
    <w:rsid w:val="00C57C0F"/>
    <w:rsid w:val="00C57D32"/>
    <w:rsid w:val="00C57D69"/>
    <w:rsid w:val="00C57D85"/>
    <w:rsid w:val="00C57F3A"/>
    <w:rsid w:val="00C603CC"/>
    <w:rsid w:val="00C606AE"/>
    <w:rsid w:val="00C60932"/>
    <w:rsid w:val="00C60983"/>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416F"/>
    <w:rsid w:val="00C644AA"/>
    <w:rsid w:val="00C6493A"/>
    <w:rsid w:val="00C64996"/>
    <w:rsid w:val="00C64BBE"/>
    <w:rsid w:val="00C64DA6"/>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61D"/>
    <w:rsid w:val="00C7071F"/>
    <w:rsid w:val="00C70839"/>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90"/>
    <w:rsid w:val="00C740BF"/>
    <w:rsid w:val="00C74175"/>
    <w:rsid w:val="00C7459A"/>
    <w:rsid w:val="00C7467D"/>
    <w:rsid w:val="00C7473E"/>
    <w:rsid w:val="00C747EF"/>
    <w:rsid w:val="00C74A0D"/>
    <w:rsid w:val="00C74C5B"/>
    <w:rsid w:val="00C74C5E"/>
    <w:rsid w:val="00C74E0D"/>
    <w:rsid w:val="00C74F0F"/>
    <w:rsid w:val="00C75037"/>
    <w:rsid w:val="00C754BE"/>
    <w:rsid w:val="00C7573B"/>
    <w:rsid w:val="00C75894"/>
    <w:rsid w:val="00C758AB"/>
    <w:rsid w:val="00C75DDA"/>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654"/>
    <w:rsid w:val="00C80A2B"/>
    <w:rsid w:val="00C80B8D"/>
    <w:rsid w:val="00C80EEC"/>
    <w:rsid w:val="00C810EB"/>
    <w:rsid w:val="00C811FE"/>
    <w:rsid w:val="00C813FF"/>
    <w:rsid w:val="00C81580"/>
    <w:rsid w:val="00C815A2"/>
    <w:rsid w:val="00C815C5"/>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350"/>
    <w:rsid w:val="00C92409"/>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80"/>
    <w:rsid w:val="00C93E7C"/>
    <w:rsid w:val="00C93EFE"/>
    <w:rsid w:val="00C9401B"/>
    <w:rsid w:val="00C9424F"/>
    <w:rsid w:val="00C94327"/>
    <w:rsid w:val="00C94365"/>
    <w:rsid w:val="00C944A8"/>
    <w:rsid w:val="00C94509"/>
    <w:rsid w:val="00C945CB"/>
    <w:rsid w:val="00C948A1"/>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115"/>
    <w:rsid w:val="00C96194"/>
    <w:rsid w:val="00C96420"/>
    <w:rsid w:val="00C964D2"/>
    <w:rsid w:val="00C965B1"/>
    <w:rsid w:val="00C9686B"/>
    <w:rsid w:val="00C96893"/>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876"/>
    <w:rsid w:val="00CA3AAC"/>
    <w:rsid w:val="00CA3AB6"/>
    <w:rsid w:val="00CA3B8C"/>
    <w:rsid w:val="00CA3D39"/>
    <w:rsid w:val="00CA3FAB"/>
    <w:rsid w:val="00CA4018"/>
    <w:rsid w:val="00CA401A"/>
    <w:rsid w:val="00CA4092"/>
    <w:rsid w:val="00CA4127"/>
    <w:rsid w:val="00CA445E"/>
    <w:rsid w:val="00CA4492"/>
    <w:rsid w:val="00CA451F"/>
    <w:rsid w:val="00CA523C"/>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1C07"/>
    <w:rsid w:val="00CC1F82"/>
    <w:rsid w:val="00CC2205"/>
    <w:rsid w:val="00CC22BB"/>
    <w:rsid w:val="00CC272E"/>
    <w:rsid w:val="00CC2765"/>
    <w:rsid w:val="00CC2BA0"/>
    <w:rsid w:val="00CC3006"/>
    <w:rsid w:val="00CC3029"/>
    <w:rsid w:val="00CC3082"/>
    <w:rsid w:val="00CC31FE"/>
    <w:rsid w:val="00CC3382"/>
    <w:rsid w:val="00CC34B0"/>
    <w:rsid w:val="00CC37C4"/>
    <w:rsid w:val="00CC397D"/>
    <w:rsid w:val="00CC3B5D"/>
    <w:rsid w:val="00CC3C53"/>
    <w:rsid w:val="00CC3E19"/>
    <w:rsid w:val="00CC3F0E"/>
    <w:rsid w:val="00CC3FF0"/>
    <w:rsid w:val="00CC400E"/>
    <w:rsid w:val="00CC436A"/>
    <w:rsid w:val="00CC43E7"/>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E64"/>
    <w:rsid w:val="00CD1F40"/>
    <w:rsid w:val="00CD20C1"/>
    <w:rsid w:val="00CD20EC"/>
    <w:rsid w:val="00CD2199"/>
    <w:rsid w:val="00CD24D5"/>
    <w:rsid w:val="00CD25D1"/>
    <w:rsid w:val="00CD2675"/>
    <w:rsid w:val="00CD28A6"/>
    <w:rsid w:val="00CD2988"/>
    <w:rsid w:val="00CD2A22"/>
    <w:rsid w:val="00CD2B01"/>
    <w:rsid w:val="00CD2DAF"/>
    <w:rsid w:val="00CD2DED"/>
    <w:rsid w:val="00CD2E95"/>
    <w:rsid w:val="00CD3017"/>
    <w:rsid w:val="00CD3146"/>
    <w:rsid w:val="00CD318F"/>
    <w:rsid w:val="00CD31EE"/>
    <w:rsid w:val="00CD3731"/>
    <w:rsid w:val="00CD3AD7"/>
    <w:rsid w:val="00CD3F53"/>
    <w:rsid w:val="00CD4171"/>
    <w:rsid w:val="00CD4405"/>
    <w:rsid w:val="00CD4440"/>
    <w:rsid w:val="00CD4570"/>
    <w:rsid w:val="00CD4627"/>
    <w:rsid w:val="00CD46C3"/>
    <w:rsid w:val="00CD470A"/>
    <w:rsid w:val="00CD4997"/>
    <w:rsid w:val="00CD4BF7"/>
    <w:rsid w:val="00CD4E08"/>
    <w:rsid w:val="00CD50D8"/>
    <w:rsid w:val="00CD5131"/>
    <w:rsid w:val="00CD51AB"/>
    <w:rsid w:val="00CD522B"/>
    <w:rsid w:val="00CD5243"/>
    <w:rsid w:val="00CD5343"/>
    <w:rsid w:val="00CD538F"/>
    <w:rsid w:val="00CD573A"/>
    <w:rsid w:val="00CD576E"/>
    <w:rsid w:val="00CD5945"/>
    <w:rsid w:val="00CD59D7"/>
    <w:rsid w:val="00CD5B6C"/>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75F"/>
    <w:rsid w:val="00CE182C"/>
    <w:rsid w:val="00CE1AD4"/>
    <w:rsid w:val="00CE1AE3"/>
    <w:rsid w:val="00CE1E31"/>
    <w:rsid w:val="00CE1E99"/>
    <w:rsid w:val="00CE2135"/>
    <w:rsid w:val="00CE2363"/>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3C"/>
    <w:rsid w:val="00CE515B"/>
    <w:rsid w:val="00CE5219"/>
    <w:rsid w:val="00CE53C9"/>
    <w:rsid w:val="00CE55E1"/>
    <w:rsid w:val="00CE569C"/>
    <w:rsid w:val="00CE56B5"/>
    <w:rsid w:val="00CE5787"/>
    <w:rsid w:val="00CE57B2"/>
    <w:rsid w:val="00CE57D9"/>
    <w:rsid w:val="00CE581F"/>
    <w:rsid w:val="00CE5846"/>
    <w:rsid w:val="00CE5883"/>
    <w:rsid w:val="00CE5A50"/>
    <w:rsid w:val="00CE5CBE"/>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7C3"/>
    <w:rsid w:val="00CF28E1"/>
    <w:rsid w:val="00CF295F"/>
    <w:rsid w:val="00CF2A83"/>
    <w:rsid w:val="00CF2B1B"/>
    <w:rsid w:val="00CF3035"/>
    <w:rsid w:val="00CF30DB"/>
    <w:rsid w:val="00CF340C"/>
    <w:rsid w:val="00CF34F5"/>
    <w:rsid w:val="00CF35D0"/>
    <w:rsid w:val="00CF3620"/>
    <w:rsid w:val="00CF387D"/>
    <w:rsid w:val="00CF3A1E"/>
    <w:rsid w:val="00CF3A28"/>
    <w:rsid w:val="00CF3B89"/>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21D"/>
    <w:rsid w:val="00D05652"/>
    <w:rsid w:val="00D056F2"/>
    <w:rsid w:val="00D059A1"/>
    <w:rsid w:val="00D05A4D"/>
    <w:rsid w:val="00D05C0F"/>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305B"/>
    <w:rsid w:val="00D136A4"/>
    <w:rsid w:val="00D13B9A"/>
    <w:rsid w:val="00D13DA4"/>
    <w:rsid w:val="00D14582"/>
    <w:rsid w:val="00D14615"/>
    <w:rsid w:val="00D14628"/>
    <w:rsid w:val="00D147C8"/>
    <w:rsid w:val="00D1485F"/>
    <w:rsid w:val="00D1499C"/>
    <w:rsid w:val="00D14BC7"/>
    <w:rsid w:val="00D14C36"/>
    <w:rsid w:val="00D14C67"/>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43E"/>
    <w:rsid w:val="00D224D8"/>
    <w:rsid w:val="00D225F2"/>
    <w:rsid w:val="00D22717"/>
    <w:rsid w:val="00D22853"/>
    <w:rsid w:val="00D22A00"/>
    <w:rsid w:val="00D22A7A"/>
    <w:rsid w:val="00D22CF9"/>
    <w:rsid w:val="00D22E40"/>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3C4"/>
    <w:rsid w:val="00D248E3"/>
    <w:rsid w:val="00D24901"/>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98B"/>
    <w:rsid w:val="00D269A4"/>
    <w:rsid w:val="00D26D17"/>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6B"/>
    <w:rsid w:val="00D317D3"/>
    <w:rsid w:val="00D3192E"/>
    <w:rsid w:val="00D31B4C"/>
    <w:rsid w:val="00D32123"/>
    <w:rsid w:val="00D32126"/>
    <w:rsid w:val="00D323E9"/>
    <w:rsid w:val="00D32491"/>
    <w:rsid w:val="00D324BE"/>
    <w:rsid w:val="00D32626"/>
    <w:rsid w:val="00D32718"/>
    <w:rsid w:val="00D32740"/>
    <w:rsid w:val="00D3285C"/>
    <w:rsid w:val="00D32904"/>
    <w:rsid w:val="00D32C48"/>
    <w:rsid w:val="00D32D03"/>
    <w:rsid w:val="00D32EA1"/>
    <w:rsid w:val="00D32F29"/>
    <w:rsid w:val="00D32F89"/>
    <w:rsid w:val="00D3303D"/>
    <w:rsid w:val="00D33131"/>
    <w:rsid w:val="00D331BE"/>
    <w:rsid w:val="00D33974"/>
    <w:rsid w:val="00D339B1"/>
    <w:rsid w:val="00D33A13"/>
    <w:rsid w:val="00D33A28"/>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4EA0"/>
    <w:rsid w:val="00D34FED"/>
    <w:rsid w:val="00D3512E"/>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12"/>
    <w:rsid w:val="00D40AD9"/>
    <w:rsid w:val="00D40F53"/>
    <w:rsid w:val="00D41072"/>
    <w:rsid w:val="00D4114C"/>
    <w:rsid w:val="00D413C1"/>
    <w:rsid w:val="00D41401"/>
    <w:rsid w:val="00D41671"/>
    <w:rsid w:val="00D4178B"/>
    <w:rsid w:val="00D41C43"/>
    <w:rsid w:val="00D420EF"/>
    <w:rsid w:val="00D42191"/>
    <w:rsid w:val="00D423B1"/>
    <w:rsid w:val="00D42432"/>
    <w:rsid w:val="00D42473"/>
    <w:rsid w:val="00D42555"/>
    <w:rsid w:val="00D42694"/>
    <w:rsid w:val="00D4283A"/>
    <w:rsid w:val="00D4290E"/>
    <w:rsid w:val="00D429AE"/>
    <w:rsid w:val="00D42B53"/>
    <w:rsid w:val="00D42F57"/>
    <w:rsid w:val="00D42F98"/>
    <w:rsid w:val="00D430A9"/>
    <w:rsid w:val="00D43530"/>
    <w:rsid w:val="00D43535"/>
    <w:rsid w:val="00D4386A"/>
    <w:rsid w:val="00D43924"/>
    <w:rsid w:val="00D4395B"/>
    <w:rsid w:val="00D4399D"/>
    <w:rsid w:val="00D43B54"/>
    <w:rsid w:val="00D43D56"/>
    <w:rsid w:val="00D43DD7"/>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E28"/>
    <w:rsid w:val="00D53F9D"/>
    <w:rsid w:val="00D540B6"/>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68"/>
    <w:rsid w:val="00D56BA1"/>
    <w:rsid w:val="00D56DB0"/>
    <w:rsid w:val="00D56E86"/>
    <w:rsid w:val="00D56F38"/>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5A"/>
    <w:rsid w:val="00D717E8"/>
    <w:rsid w:val="00D7194B"/>
    <w:rsid w:val="00D7197E"/>
    <w:rsid w:val="00D71C2F"/>
    <w:rsid w:val="00D71D2D"/>
    <w:rsid w:val="00D71D83"/>
    <w:rsid w:val="00D7219F"/>
    <w:rsid w:val="00D72254"/>
    <w:rsid w:val="00D722EE"/>
    <w:rsid w:val="00D723DF"/>
    <w:rsid w:val="00D727C1"/>
    <w:rsid w:val="00D7284B"/>
    <w:rsid w:val="00D72990"/>
    <w:rsid w:val="00D72C6A"/>
    <w:rsid w:val="00D72CE7"/>
    <w:rsid w:val="00D72DC8"/>
    <w:rsid w:val="00D72E46"/>
    <w:rsid w:val="00D72F36"/>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779"/>
    <w:rsid w:val="00D928E7"/>
    <w:rsid w:val="00D92956"/>
    <w:rsid w:val="00D92A87"/>
    <w:rsid w:val="00D92B48"/>
    <w:rsid w:val="00D9302A"/>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8A8"/>
    <w:rsid w:val="00D958CC"/>
    <w:rsid w:val="00D95D74"/>
    <w:rsid w:val="00D96207"/>
    <w:rsid w:val="00D96319"/>
    <w:rsid w:val="00D963BB"/>
    <w:rsid w:val="00D964BD"/>
    <w:rsid w:val="00D964C3"/>
    <w:rsid w:val="00D966CB"/>
    <w:rsid w:val="00D9672D"/>
    <w:rsid w:val="00D968F3"/>
    <w:rsid w:val="00D9698D"/>
    <w:rsid w:val="00D9738A"/>
    <w:rsid w:val="00D973D3"/>
    <w:rsid w:val="00D973FE"/>
    <w:rsid w:val="00D97420"/>
    <w:rsid w:val="00D9780C"/>
    <w:rsid w:val="00D979DA"/>
    <w:rsid w:val="00D97DB0"/>
    <w:rsid w:val="00D97DCA"/>
    <w:rsid w:val="00D97E43"/>
    <w:rsid w:val="00D97E9C"/>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6E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340"/>
    <w:rsid w:val="00DB2547"/>
    <w:rsid w:val="00DB2785"/>
    <w:rsid w:val="00DB27C5"/>
    <w:rsid w:val="00DB27CC"/>
    <w:rsid w:val="00DB2863"/>
    <w:rsid w:val="00DB2CA8"/>
    <w:rsid w:val="00DB2EEC"/>
    <w:rsid w:val="00DB3166"/>
    <w:rsid w:val="00DB31F2"/>
    <w:rsid w:val="00DB3335"/>
    <w:rsid w:val="00DB343A"/>
    <w:rsid w:val="00DB35AB"/>
    <w:rsid w:val="00DB365A"/>
    <w:rsid w:val="00DB3677"/>
    <w:rsid w:val="00DB3705"/>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1A"/>
    <w:rsid w:val="00DD1133"/>
    <w:rsid w:val="00DD11B2"/>
    <w:rsid w:val="00DD11DC"/>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C67"/>
    <w:rsid w:val="00DD3208"/>
    <w:rsid w:val="00DD32FB"/>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91"/>
    <w:rsid w:val="00DE56D7"/>
    <w:rsid w:val="00DE5971"/>
    <w:rsid w:val="00DE5C93"/>
    <w:rsid w:val="00DE5F3D"/>
    <w:rsid w:val="00DE6089"/>
    <w:rsid w:val="00DE619F"/>
    <w:rsid w:val="00DE6263"/>
    <w:rsid w:val="00DE6278"/>
    <w:rsid w:val="00DE6473"/>
    <w:rsid w:val="00DE6BD0"/>
    <w:rsid w:val="00DE6C8B"/>
    <w:rsid w:val="00DE6CB3"/>
    <w:rsid w:val="00DE6F38"/>
    <w:rsid w:val="00DE6FCF"/>
    <w:rsid w:val="00DE710B"/>
    <w:rsid w:val="00DE735B"/>
    <w:rsid w:val="00DE74A3"/>
    <w:rsid w:val="00DE7A0A"/>
    <w:rsid w:val="00DE7AC4"/>
    <w:rsid w:val="00DE7B2C"/>
    <w:rsid w:val="00DE7DA3"/>
    <w:rsid w:val="00DE7E95"/>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28B"/>
    <w:rsid w:val="00DF33EE"/>
    <w:rsid w:val="00DF3726"/>
    <w:rsid w:val="00DF3992"/>
    <w:rsid w:val="00DF39EC"/>
    <w:rsid w:val="00DF3B26"/>
    <w:rsid w:val="00DF3DDD"/>
    <w:rsid w:val="00DF3E42"/>
    <w:rsid w:val="00DF419D"/>
    <w:rsid w:val="00DF4314"/>
    <w:rsid w:val="00DF44E9"/>
    <w:rsid w:val="00DF45C4"/>
    <w:rsid w:val="00DF45D7"/>
    <w:rsid w:val="00DF480A"/>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C16"/>
    <w:rsid w:val="00DF7E51"/>
    <w:rsid w:val="00DF7E64"/>
    <w:rsid w:val="00DF7FA5"/>
    <w:rsid w:val="00DF7FBD"/>
    <w:rsid w:val="00E00009"/>
    <w:rsid w:val="00E00016"/>
    <w:rsid w:val="00E00071"/>
    <w:rsid w:val="00E0016C"/>
    <w:rsid w:val="00E001A1"/>
    <w:rsid w:val="00E003B3"/>
    <w:rsid w:val="00E00435"/>
    <w:rsid w:val="00E006E0"/>
    <w:rsid w:val="00E0085B"/>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8EC"/>
    <w:rsid w:val="00E02C49"/>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F02"/>
    <w:rsid w:val="00E04F45"/>
    <w:rsid w:val="00E04F74"/>
    <w:rsid w:val="00E05046"/>
    <w:rsid w:val="00E050F4"/>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6C"/>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903"/>
    <w:rsid w:val="00E12940"/>
    <w:rsid w:val="00E1296E"/>
    <w:rsid w:val="00E12C59"/>
    <w:rsid w:val="00E12DF9"/>
    <w:rsid w:val="00E12EF1"/>
    <w:rsid w:val="00E1323F"/>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4D0"/>
    <w:rsid w:val="00E2095F"/>
    <w:rsid w:val="00E20A9F"/>
    <w:rsid w:val="00E20BDA"/>
    <w:rsid w:val="00E20D79"/>
    <w:rsid w:val="00E211C6"/>
    <w:rsid w:val="00E211D8"/>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2B4"/>
    <w:rsid w:val="00E2333A"/>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42D"/>
    <w:rsid w:val="00E2551F"/>
    <w:rsid w:val="00E25784"/>
    <w:rsid w:val="00E25965"/>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9F"/>
    <w:rsid w:val="00E30FA3"/>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FA4"/>
    <w:rsid w:val="00E340BD"/>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55F"/>
    <w:rsid w:val="00E367ED"/>
    <w:rsid w:val="00E36813"/>
    <w:rsid w:val="00E368DB"/>
    <w:rsid w:val="00E36ACF"/>
    <w:rsid w:val="00E36B27"/>
    <w:rsid w:val="00E36C4F"/>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D7"/>
    <w:rsid w:val="00E4775A"/>
    <w:rsid w:val="00E47837"/>
    <w:rsid w:val="00E47884"/>
    <w:rsid w:val="00E478A6"/>
    <w:rsid w:val="00E47B05"/>
    <w:rsid w:val="00E47CF4"/>
    <w:rsid w:val="00E47D85"/>
    <w:rsid w:val="00E47D8C"/>
    <w:rsid w:val="00E47D97"/>
    <w:rsid w:val="00E47DDF"/>
    <w:rsid w:val="00E47E1F"/>
    <w:rsid w:val="00E50068"/>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CDD"/>
    <w:rsid w:val="00E54D63"/>
    <w:rsid w:val="00E54DD6"/>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58F"/>
    <w:rsid w:val="00E615BC"/>
    <w:rsid w:val="00E615FC"/>
    <w:rsid w:val="00E61753"/>
    <w:rsid w:val="00E61971"/>
    <w:rsid w:val="00E61A34"/>
    <w:rsid w:val="00E61B57"/>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4F4A"/>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8A4"/>
    <w:rsid w:val="00E73DDE"/>
    <w:rsid w:val="00E74174"/>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8C1"/>
    <w:rsid w:val="00E81998"/>
    <w:rsid w:val="00E81C2C"/>
    <w:rsid w:val="00E81DB4"/>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10B"/>
    <w:rsid w:val="00E85185"/>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E2"/>
    <w:rsid w:val="00E94AE6"/>
    <w:rsid w:val="00E94B40"/>
    <w:rsid w:val="00E94D03"/>
    <w:rsid w:val="00E94D9F"/>
    <w:rsid w:val="00E94FCC"/>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45C"/>
    <w:rsid w:val="00E96775"/>
    <w:rsid w:val="00E96883"/>
    <w:rsid w:val="00E96938"/>
    <w:rsid w:val="00E969D7"/>
    <w:rsid w:val="00E96B3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CC"/>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4B"/>
    <w:rsid w:val="00EA45C2"/>
    <w:rsid w:val="00EA46E8"/>
    <w:rsid w:val="00EA4831"/>
    <w:rsid w:val="00EA49A3"/>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196"/>
    <w:rsid w:val="00EB4287"/>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B2C"/>
    <w:rsid w:val="00EC3C4A"/>
    <w:rsid w:val="00EC3ECF"/>
    <w:rsid w:val="00EC3F63"/>
    <w:rsid w:val="00EC41A9"/>
    <w:rsid w:val="00EC4688"/>
    <w:rsid w:val="00EC4931"/>
    <w:rsid w:val="00EC4A60"/>
    <w:rsid w:val="00EC4AB0"/>
    <w:rsid w:val="00EC4AC6"/>
    <w:rsid w:val="00EC4CBF"/>
    <w:rsid w:val="00EC4DF9"/>
    <w:rsid w:val="00EC500F"/>
    <w:rsid w:val="00EC5135"/>
    <w:rsid w:val="00EC53D5"/>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F75"/>
    <w:rsid w:val="00ED3225"/>
    <w:rsid w:val="00ED3252"/>
    <w:rsid w:val="00ED348E"/>
    <w:rsid w:val="00ED34FE"/>
    <w:rsid w:val="00ED35A9"/>
    <w:rsid w:val="00ED3666"/>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5DD8"/>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FF"/>
    <w:rsid w:val="00EE3FAE"/>
    <w:rsid w:val="00EE3FC6"/>
    <w:rsid w:val="00EE43D6"/>
    <w:rsid w:val="00EE44E7"/>
    <w:rsid w:val="00EE46C2"/>
    <w:rsid w:val="00EE471A"/>
    <w:rsid w:val="00EE4A16"/>
    <w:rsid w:val="00EE4A3D"/>
    <w:rsid w:val="00EE4A4C"/>
    <w:rsid w:val="00EE4A7C"/>
    <w:rsid w:val="00EE4AB6"/>
    <w:rsid w:val="00EE4B44"/>
    <w:rsid w:val="00EE4B61"/>
    <w:rsid w:val="00EE4C07"/>
    <w:rsid w:val="00EE4D15"/>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804"/>
    <w:rsid w:val="00EF68A9"/>
    <w:rsid w:val="00EF68EA"/>
    <w:rsid w:val="00EF6A2A"/>
    <w:rsid w:val="00EF6B1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2D2"/>
    <w:rsid w:val="00F132EC"/>
    <w:rsid w:val="00F13398"/>
    <w:rsid w:val="00F133EA"/>
    <w:rsid w:val="00F1359B"/>
    <w:rsid w:val="00F1381B"/>
    <w:rsid w:val="00F13CFB"/>
    <w:rsid w:val="00F1414F"/>
    <w:rsid w:val="00F1416B"/>
    <w:rsid w:val="00F1421B"/>
    <w:rsid w:val="00F145AC"/>
    <w:rsid w:val="00F14656"/>
    <w:rsid w:val="00F146D4"/>
    <w:rsid w:val="00F14863"/>
    <w:rsid w:val="00F1486C"/>
    <w:rsid w:val="00F148A8"/>
    <w:rsid w:val="00F14B1D"/>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AE2"/>
    <w:rsid w:val="00F21B1E"/>
    <w:rsid w:val="00F21D34"/>
    <w:rsid w:val="00F21D7C"/>
    <w:rsid w:val="00F21DAF"/>
    <w:rsid w:val="00F21DD7"/>
    <w:rsid w:val="00F22200"/>
    <w:rsid w:val="00F22368"/>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ADA"/>
    <w:rsid w:val="00F30D5B"/>
    <w:rsid w:val="00F30DB3"/>
    <w:rsid w:val="00F30E6A"/>
    <w:rsid w:val="00F30F9E"/>
    <w:rsid w:val="00F314C7"/>
    <w:rsid w:val="00F314ED"/>
    <w:rsid w:val="00F3166F"/>
    <w:rsid w:val="00F316E3"/>
    <w:rsid w:val="00F31820"/>
    <w:rsid w:val="00F31994"/>
    <w:rsid w:val="00F31DA3"/>
    <w:rsid w:val="00F32157"/>
    <w:rsid w:val="00F324B0"/>
    <w:rsid w:val="00F33188"/>
    <w:rsid w:val="00F33581"/>
    <w:rsid w:val="00F336EF"/>
    <w:rsid w:val="00F3385F"/>
    <w:rsid w:val="00F33A5D"/>
    <w:rsid w:val="00F33B1D"/>
    <w:rsid w:val="00F33B9E"/>
    <w:rsid w:val="00F33C30"/>
    <w:rsid w:val="00F33E16"/>
    <w:rsid w:val="00F341CA"/>
    <w:rsid w:val="00F34203"/>
    <w:rsid w:val="00F3434D"/>
    <w:rsid w:val="00F3462E"/>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7DE"/>
    <w:rsid w:val="00F44993"/>
    <w:rsid w:val="00F449F1"/>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238C"/>
    <w:rsid w:val="00F5259C"/>
    <w:rsid w:val="00F526DB"/>
    <w:rsid w:val="00F527F0"/>
    <w:rsid w:val="00F529DE"/>
    <w:rsid w:val="00F52D94"/>
    <w:rsid w:val="00F52E33"/>
    <w:rsid w:val="00F52EC3"/>
    <w:rsid w:val="00F53143"/>
    <w:rsid w:val="00F5323B"/>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122"/>
    <w:rsid w:val="00F6217A"/>
    <w:rsid w:val="00F62771"/>
    <w:rsid w:val="00F62B97"/>
    <w:rsid w:val="00F62D04"/>
    <w:rsid w:val="00F62DBC"/>
    <w:rsid w:val="00F62E55"/>
    <w:rsid w:val="00F63480"/>
    <w:rsid w:val="00F634A1"/>
    <w:rsid w:val="00F63790"/>
    <w:rsid w:val="00F6398C"/>
    <w:rsid w:val="00F63C30"/>
    <w:rsid w:val="00F63CC8"/>
    <w:rsid w:val="00F63E67"/>
    <w:rsid w:val="00F64405"/>
    <w:rsid w:val="00F646F9"/>
    <w:rsid w:val="00F647B6"/>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745"/>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800B9"/>
    <w:rsid w:val="00F80199"/>
    <w:rsid w:val="00F80207"/>
    <w:rsid w:val="00F80519"/>
    <w:rsid w:val="00F8070F"/>
    <w:rsid w:val="00F80933"/>
    <w:rsid w:val="00F80A45"/>
    <w:rsid w:val="00F80A86"/>
    <w:rsid w:val="00F80DC4"/>
    <w:rsid w:val="00F81041"/>
    <w:rsid w:val="00F81423"/>
    <w:rsid w:val="00F815C3"/>
    <w:rsid w:val="00F81610"/>
    <w:rsid w:val="00F81A82"/>
    <w:rsid w:val="00F81BF7"/>
    <w:rsid w:val="00F81FD5"/>
    <w:rsid w:val="00F820A7"/>
    <w:rsid w:val="00F82295"/>
    <w:rsid w:val="00F823AB"/>
    <w:rsid w:val="00F82402"/>
    <w:rsid w:val="00F82623"/>
    <w:rsid w:val="00F827E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C4"/>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9FF"/>
    <w:rsid w:val="00FA0A35"/>
    <w:rsid w:val="00FA0B4A"/>
    <w:rsid w:val="00FA0C9F"/>
    <w:rsid w:val="00FA0D7B"/>
    <w:rsid w:val="00FA1040"/>
    <w:rsid w:val="00FA1225"/>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77"/>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72E"/>
    <w:rsid w:val="00FB3D10"/>
    <w:rsid w:val="00FB3D8E"/>
    <w:rsid w:val="00FB3E06"/>
    <w:rsid w:val="00FB4125"/>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61D"/>
    <w:rsid w:val="00FB79B5"/>
    <w:rsid w:val="00FB7D95"/>
    <w:rsid w:val="00FB7DED"/>
    <w:rsid w:val="00FB7E2A"/>
    <w:rsid w:val="00FB7F5F"/>
    <w:rsid w:val="00FC00B1"/>
    <w:rsid w:val="00FC030B"/>
    <w:rsid w:val="00FC034F"/>
    <w:rsid w:val="00FC06D7"/>
    <w:rsid w:val="00FC0A85"/>
    <w:rsid w:val="00FC0C0A"/>
    <w:rsid w:val="00FC1152"/>
    <w:rsid w:val="00FC14AA"/>
    <w:rsid w:val="00FC19A2"/>
    <w:rsid w:val="00FC1AE1"/>
    <w:rsid w:val="00FC1F48"/>
    <w:rsid w:val="00FC2044"/>
    <w:rsid w:val="00FC2085"/>
    <w:rsid w:val="00FC2111"/>
    <w:rsid w:val="00FC2121"/>
    <w:rsid w:val="00FC2167"/>
    <w:rsid w:val="00FC21D4"/>
    <w:rsid w:val="00FC2817"/>
    <w:rsid w:val="00FC286A"/>
    <w:rsid w:val="00FC2893"/>
    <w:rsid w:val="00FC2A9A"/>
    <w:rsid w:val="00FC2CE2"/>
    <w:rsid w:val="00FC2F3C"/>
    <w:rsid w:val="00FC307A"/>
    <w:rsid w:val="00FC3586"/>
    <w:rsid w:val="00FC363E"/>
    <w:rsid w:val="00FC3749"/>
    <w:rsid w:val="00FC398E"/>
    <w:rsid w:val="00FC3A15"/>
    <w:rsid w:val="00FC3E45"/>
    <w:rsid w:val="00FC3F67"/>
    <w:rsid w:val="00FC41A1"/>
    <w:rsid w:val="00FC44B6"/>
    <w:rsid w:val="00FC4519"/>
    <w:rsid w:val="00FC4528"/>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B0"/>
    <w:rsid w:val="00FC795C"/>
    <w:rsid w:val="00FC7B9B"/>
    <w:rsid w:val="00FC7F92"/>
    <w:rsid w:val="00FD02C5"/>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8DE"/>
    <w:rsid w:val="00FD5A23"/>
    <w:rsid w:val="00FD626E"/>
    <w:rsid w:val="00FD644C"/>
    <w:rsid w:val="00FD652D"/>
    <w:rsid w:val="00FD664A"/>
    <w:rsid w:val="00FD672D"/>
    <w:rsid w:val="00FD67EE"/>
    <w:rsid w:val="00FD6952"/>
    <w:rsid w:val="00FD6A4F"/>
    <w:rsid w:val="00FD6BA1"/>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9DE"/>
    <w:rsid w:val="00FE0FA6"/>
    <w:rsid w:val="00FE12CF"/>
    <w:rsid w:val="00FE1512"/>
    <w:rsid w:val="00FE194A"/>
    <w:rsid w:val="00FE19DE"/>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A26"/>
    <w:rsid w:val="00FE3D3A"/>
    <w:rsid w:val="00FE44AF"/>
    <w:rsid w:val="00FE44D5"/>
    <w:rsid w:val="00FE45CE"/>
    <w:rsid w:val="00FE466B"/>
    <w:rsid w:val="00FE47B1"/>
    <w:rsid w:val="00FE487F"/>
    <w:rsid w:val="00FE4967"/>
    <w:rsid w:val="00FE4BF9"/>
    <w:rsid w:val="00FE51F8"/>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B8A"/>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AF"/>
    <w:rPr>
      <w:rFonts w:eastAsiaTheme="minorEastAsia"/>
      <w:lang w:eastAsia="ru-RU"/>
    </w:rPr>
  </w:style>
  <w:style w:type="paragraph" w:styleId="1">
    <w:name w:val="heading 1"/>
    <w:basedOn w:val="a"/>
    <w:next w:val="a"/>
    <w:link w:val="10"/>
    <w:qFormat/>
    <w:rsid w:val="00FB0877"/>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FB0877"/>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0BAF"/>
    <w:pPr>
      <w:spacing w:after="160" w:line="259" w:lineRule="auto"/>
      <w:ind w:left="720"/>
      <w:contextualSpacing/>
    </w:pPr>
    <w:rPr>
      <w:rFonts w:ascii="Calibri" w:eastAsia="Calibri" w:hAnsi="Calibri" w:cs="Times New Roman"/>
      <w:lang w:eastAsia="en-US"/>
    </w:rPr>
  </w:style>
  <w:style w:type="character" w:styleId="a4">
    <w:name w:val="Hyperlink"/>
    <w:uiPriority w:val="99"/>
    <w:unhideWhenUsed/>
    <w:rsid w:val="006C0BAF"/>
    <w:rPr>
      <w:color w:val="0563C1"/>
      <w:u w:val="single"/>
    </w:rPr>
  </w:style>
  <w:style w:type="paragraph" w:styleId="a5">
    <w:name w:val="No Spacing"/>
    <w:qFormat/>
    <w:rsid w:val="00104D8A"/>
    <w:pPr>
      <w:spacing w:after="0" w:line="240" w:lineRule="auto"/>
      <w:ind w:right="-272"/>
    </w:pPr>
    <w:rPr>
      <w:rFonts w:ascii="Calibri" w:eastAsia="Calibri" w:hAnsi="Calibri" w:cs="Times New Roman"/>
    </w:rPr>
  </w:style>
  <w:style w:type="paragraph" w:styleId="a6">
    <w:name w:val="Normal (Web)"/>
    <w:basedOn w:val="a"/>
    <w:unhideWhenUsed/>
    <w:rsid w:val="00104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B0877"/>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B0877"/>
    <w:rPr>
      <w:rFonts w:ascii="Times New Roman" w:eastAsia="Arial Unicode MS" w:hAnsi="Times New Roman" w:cs="Times New Roman"/>
      <w:b/>
      <w:bCs/>
      <w:sz w:val="32"/>
      <w:szCs w:val="24"/>
      <w:lang w:eastAsia="ru-RU"/>
    </w:rPr>
  </w:style>
  <w:style w:type="paragraph" w:styleId="a7">
    <w:name w:val="Body Text Indent"/>
    <w:basedOn w:val="a"/>
    <w:link w:val="a8"/>
    <w:rsid w:val="00FB0877"/>
    <w:pPr>
      <w:spacing w:after="0" w:line="240" w:lineRule="auto"/>
      <w:ind w:left="720" w:hanging="36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B0877"/>
    <w:rPr>
      <w:rFonts w:ascii="Times New Roman" w:eastAsia="Times New Roman" w:hAnsi="Times New Roman" w:cs="Times New Roman"/>
      <w:sz w:val="24"/>
      <w:szCs w:val="24"/>
      <w:lang w:eastAsia="ru-RU"/>
    </w:rPr>
  </w:style>
  <w:style w:type="paragraph" w:styleId="a9">
    <w:name w:val="footer"/>
    <w:basedOn w:val="a"/>
    <w:link w:val="aa"/>
    <w:rsid w:val="00FB08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FB0877"/>
    <w:rPr>
      <w:rFonts w:ascii="Times New Roman" w:eastAsia="Times New Roman" w:hAnsi="Times New Roman" w:cs="Times New Roman"/>
      <w:sz w:val="24"/>
      <w:szCs w:val="24"/>
      <w:lang w:eastAsia="ru-RU"/>
    </w:rPr>
  </w:style>
  <w:style w:type="character" w:styleId="ab">
    <w:name w:val="page number"/>
    <w:basedOn w:val="a0"/>
    <w:rsid w:val="00FB0877"/>
  </w:style>
  <w:style w:type="paragraph" w:customStyle="1" w:styleId="ConsPlusNormal">
    <w:name w:val="ConsPlusNormal"/>
    <w:link w:val="ConsPlusNormal0"/>
    <w:rsid w:val="00FB087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FB0877"/>
    <w:rPr>
      <w:rFonts w:ascii="Arial" w:eastAsia="Times New Roman" w:hAnsi="Arial" w:cs="Arial"/>
      <w:sz w:val="20"/>
      <w:szCs w:val="20"/>
      <w:lang w:eastAsia="ru-RU"/>
    </w:rPr>
  </w:style>
  <w:style w:type="character" w:customStyle="1" w:styleId="ac">
    <w:name w:val="Основной текст Знак"/>
    <w:rsid w:val="00FB0877"/>
    <w:rPr>
      <w:sz w:val="24"/>
      <w:szCs w:val="24"/>
      <w:lang w:val="ru-RU" w:eastAsia="ru-RU" w:bidi="ar-SA"/>
    </w:rPr>
  </w:style>
  <w:style w:type="paragraph" w:styleId="ad">
    <w:name w:val="header"/>
    <w:basedOn w:val="a"/>
    <w:link w:val="ae"/>
    <w:uiPriority w:val="99"/>
    <w:semiHidden/>
    <w:unhideWhenUsed/>
    <w:rsid w:val="0005282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52826"/>
    <w:rPr>
      <w:rFonts w:eastAsiaTheme="minorEastAsia"/>
      <w:lang w:eastAsia="ru-RU"/>
    </w:rPr>
  </w:style>
  <w:style w:type="paragraph" w:styleId="af">
    <w:name w:val="Balloon Text"/>
    <w:basedOn w:val="a"/>
    <w:link w:val="af0"/>
    <w:uiPriority w:val="99"/>
    <w:semiHidden/>
    <w:unhideWhenUsed/>
    <w:rsid w:val="00ED5D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5DD8"/>
    <w:rPr>
      <w:rFonts w:ascii="Tahoma" w:eastAsiaTheme="minorEastAsia" w:hAnsi="Tahoma" w:cs="Tahoma"/>
      <w:sz w:val="16"/>
      <w:szCs w:val="16"/>
      <w:lang w:eastAsia="ru-RU"/>
    </w:rPr>
  </w:style>
  <w:style w:type="character" w:styleId="af1">
    <w:name w:val="Strong"/>
    <w:qFormat/>
    <w:rsid w:val="00CE2363"/>
    <w:rPr>
      <w:b/>
      <w:bCs/>
    </w:rPr>
  </w:style>
  <w:style w:type="character" w:customStyle="1" w:styleId="af2">
    <w:name w:val="Гипертекстовая ссылка"/>
    <w:uiPriority w:val="99"/>
    <w:rsid w:val="00CE2363"/>
    <w:rPr>
      <w:color w:val="106BBE"/>
    </w:rPr>
  </w:style>
  <w:style w:type="paragraph" w:customStyle="1" w:styleId="ConsPlusNonformat">
    <w:name w:val="ConsPlusNonformat"/>
    <w:rsid w:val="00CE236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CE2363"/>
    <w:pPr>
      <w:spacing w:after="120" w:line="480" w:lineRule="auto"/>
    </w:pPr>
  </w:style>
  <w:style w:type="character" w:customStyle="1" w:styleId="22">
    <w:name w:val="Основной текст 2 Знак"/>
    <w:basedOn w:val="a0"/>
    <w:link w:val="21"/>
    <w:uiPriority w:val="99"/>
    <w:semiHidden/>
    <w:rsid w:val="00CE2363"/>
    <w:rPr>
      <w:rFonts w:eastAsiaTheme="minorEastAsia"/>
      <w:lang w:eastAsia="ru-RU"/>
    </w:rPr>
  </w:style>
  <w:style w:type="paragraph" w:customStyle="1" w:styleId="ConsNonformat">
    <w:name w:val="ConsNonformat"/>
    <w:rsid w:val="00CE236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CE23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Шапка (герб)"/>
    <w:basedOn w:val="a"/>
    <w:rsid w:val="00CE2363"/>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7A50229DFA70DC35F71BD1DEABF6E1FB78595BEF55912B42A84DBBE12826DB9BC7EB1D8S0sCE" TargetMode="External"/><Relationship Id="rId18" Type="http://schemas.openxmlformats.org/officeDocument/2006/relationships/oleObject" Target="embeddings/oleObject1.bin"/><Relationship Id="rId26" Type="http://schemas.openxmlformats.org/officeDocument/2006/relationships/hyperlink" Target="consultantplus://offline/ref=C6421762D7E36260AD357A14F0854CD4075B9855D913410ED2D030B102DB536B9CEB95E053l9D4G" TargetMode="External"/><Relationship Id="rId39" Type="http://schemas.openxmlformats.org/officeDocument/2006/relationships/hyperlink" Target="consultantplus://offline/ref=719B6BD64570A170D564B32B3956B28B1E6859A01A1AFD5105E8E91064WD5AC" TargetMode="External"/><Relationship Id="rId21" Type="http://schemas.openxmlformats.org/officeDocument/2006/relationships/hyperlink" Target="http://edogon.mo38.ru/" TargetMode="External"/><Relationship Id="rId34" Type="http://schemas.openxmlformats.org/officeDocument/2006/relationships/hyperlink" Target="consultantplus://offline/ref=719B6BD64570A170D564AD262F3AE8871E6A00A91A12F0045DB7B24D33D30808W25BC" TargetMode="External"/><Relationship Id="rId42" Type="http://schemas.openxmlformats.org/officeDocument/2006/relationships/hyperlink" Target="consultantplus://offline/ref=719B6BD64570A170D564AD262F3AE8871E6A00A9121AF00E5BBEEF473B8A040A2C05E632EA356CA80B51850BWC5EC" TargetMode="External"/><Relationship Id="rId47" Type="http://schemas.openxmlformats.org/officeDocument/2006/relationships/hyperlink" Target="consultantplus://offline/ref=719B6BD64570A170D564B32B3956B28B1E6859A11B1CFD5105E8E91064DA025F6C45E063AB77W656C" TargetMode="External"/><Relationship Id="rId50" Type="http://schemas.openxmlformats.org/officeDocument/2006/relationships/hyperlink" Target="consultantplus://offline/ref=719B6BD64570A170D564AD262F3AE8871E6A00A9121AF00E5BBEEF473B8A040A2C05E632EA356CA80B51850BWC5EC" TargetMode="External"/><Relationship Id="rId55" Type="http://schemas.openxmlformats.org/officeDocument/2006/relationships/hyperlink" Target="consultantplus://offline/ref=719B6BD64570A170D564AD262F3AE8871E6A00A9121AF1055CBCEF473B8A040A2C05E632EA356CA80B51860CWC52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127A50229DFA70DC35F71BD1DEABF6E1FB78595BEF55912B42A84DBBES1s2E" TargetMode="External"/><Relationship Id="rId20" Type="http://schemas.openxmlformats.org/officeDocument/2006/relationships/hyperlink" Target="http://edogon.mo38.ru/" TargetMode="External"/><Relationship Id="rId29" Type="http://schemas.openxmlformats.org/officeDocument/2006/relationships/hyperlink" Target="consultantplus://offline/ref=719B6BD64570A170D564AD262F3AE8871E6A00A9121AF00E5BBEEF473B8A040A2C05E632EA356CA80B51850BWC5EC" TargetMode="External"/><Relationship Id="rId41" Type="http://schemas.openxmlformats.org/officeDocument/2006/relationships/hyperlink" Target="consultantplus://offline/ref=719B6BD64570A170D564AD262F3AE8871E6A00A9121AF1055CBCEF473B8A040A2C05E632EA356CA80B51860CWC52C" TargetMode="External"/><Relationship Id="rId54" Type="http://schemas.openxmlformats.org/officeDocument/2006/relationships/hyperlink" Target="consultantplus://offline/ref=719B6BD64570A170D564B32B3956B28B1E6859A01A1AFD5105E8E91064WD5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ED3ABE694FDB3D21835B086CF24290F309BD1337C581FC055C40C7FBh2s3E" TargetMode="External"/><Relationship Id="rId24" Type="http://schemas.openxmlformats.org/officeDocument/2006/relationships/hyperlink" Target="http://ivo.garant.ru/document?id=12061615&amp;sub=0" TargetMode="External"/><Relationship Id="rId32" Type="http://schemas.openxmlformats.org/officeDocument/2006/relationships/hyperlink" Target="consultantplus://offline/ref=719B6BD64570A170D564AD262F3AE8871E6A00A9121AF00E5BBEEF473B8A040A2C05E632EA356CA80B51850BWC5EC" TargetMode="External"/><Relationship Id="rId37" Type="http://schemas.openxmlformats.org/officeDocument/2006/relationships/hyperlink" Target="consultantplus://offline/ref=719B6BD64570A170D564AD262F3AE8871E6A00A9121AF00E5BBEEF473B8A040A2C05E632EA356CA80B51850BWC5EC" TargetMode="External"/><Relationship Id="rId40" Type="http://schemas.openxmlformats.org/officeDocument/2006/relationships/hyperlink" Target="consultantplus://offline/ref=719B6BD64570A170D564AD262F3AE8871E6A00A91A12F0045DB7B24D33D30808W25BC" TargetMode="External"/><Relationship Id="rId45" Type="http://schemas.openxmlformats.org/officeDocument/2006/relationships/hyperlink" Target="consultantplus://offline/ref=719B6BD64570A170D564AD262F3AE8871E6A00A9121AF1055CBCEF473B8A040A2C05E632EA356CA80B51860CWC52C" TargetMode="External"/><Relationship Id="rId53" Type="http://schemas.openxmlformats.org/officeDocument/2006/relationships/hyperlink" Target="consultantplus://offline/ref=719B6BD64570A170D564AD262F3AE8871E6A00A9121AF00E5BBEEF473B8A040A2C05E632EA356CA80B51850BWC5EC" TargetMode="External"/><Relationship Id="rId58" Type="http://schemas.openxmlformats.org/officeDocument/2006/relationships/hyperlink" Target="consultantplus://offline/ref=719B6BD64570A170D564B32B3956B28B1E635FA21519FD5105E8E91064DA025F6C45E062WA5CC" TargetMode="External"/><Relationship Id="rId5" Type="http://schemas.openxmlformats.org/officeDocument/2006/relationships/webSettings" Target="webSettings.xml"/><Relationship Id="rId15" Type="http://schemas.openxmlformats.org/officeDocument/2006/relationships/hyperlink" Target="consultantplus://offline/ref=9127A50229DFA70DC35F71BD1DEABF6E1FB78595BEF55912B42A84DBBE12826DB9BC7EBAD804S7s7E" TargetMode="External"/><Relationship Id="rId23" Type="http://schemas.openxmlformats.org/officeDocument/2006/relationships/hyperlink" Target="consultantplus://offline/ref=E808AFA19D0E6BAB257324226EC2E7381728603C3B918D84F914818091k3J9F" TargetMode="External"/><Relationship Id="rId28" Type="http://schemas.openxmlformats.org/officeDocument/2006/relationships/hyperlink" Target="consultantplus://offline/ref=719B6BD64570A170D564AD262F3AE8871E6A00A9121AF00E5BBEEF473B8A040A2C05E632EA356CA80B51850BWC5EC" TargetMode="External"/><Relationship Id="rId36" Type="http://schemas.openxmlformats.org/officeDocument/2006/relationships/hyperlink" Target="consultantplus://offline/ref=719B6BD64570A170D564AD262F3AE8871E6A00A9121AF1055CBCEF473B8A040A2C05E632EA356CA80B51860CWC52C" TargetMode="External"/><Relationship Id="rId49" Type="http://schemas.openxmlformats.org/officeDocument/2006/relationships/hyperlink" Target="consultantplus://offline/ref=719B6BD64570A170D564AD262F3AE8871E6A00A9121AF00E5BBEEF473B8A040A2C05E632EA356CA80B51850BWC5EC" TargetMode="External"/><Relationship Id="rId57" Type="http://schemas.openxmlformats.org/officeDocument/2006/relationships/hyperlink" Target="consultantplus://offline/ref=719B6BD64570A170D564AD262F3AE8871E6A00A9121AF00E5BBEEF473B8A040A2C05E632EA356CA80B51850BWC5EC" TargetMode="External"/><Relationship Id="rId61" Type="http://schemas.openxmlformats.org/officeDocument/2006/relationships/theme" Target="theme/theme1.xml"/><Relationship Id="rId10" Type="http://schemas.openxmlformats.org/officeDocument/2006/relationships/hyperlink" Target="consultantplus://offline/ref=C9ED3ABE694FDB3D21835B086CF24290F309BC133CC481FC055C40C7FB2300B9676EF8779DCAh2s2E" TargetMode="External"/><Relationship Id="rId19" Type="http://schemas.openxmlformats.org/officeDocument/2006/relationships/hyperlink" Target="consultantplus://offline/ref=C6421762D7E36260AD357A14F0854CD4075B9855D913410ED2D030B102DB536B9CEB95E053l9D4G" TargetMode="External"/><Relationship Id="rId31" Type="http://schemas.openxmlformats.org/officeDocument/2006/relationships/hyperlink" Target="consultantplus://offline/ref=719B6BD64570A170D564AD262F3AE8871E6A00A9121AF00E5BBEEF473B8A040A2C05E632EA356CA80B51850BWC5EC" TargetMode="External"/><Relationship Id="rId44" Type="http://schemas.openxmlformats.org/officeDocument/2006/relationships/hyperlink" Target="consultantplus://offline/ref=719B6BD64570A170D564AD262F3AE8871E6A00A9121AF00E5BBEEF473B8A040A2C05E632EA356CA80B51850BWC5EC" TargetMode="External"/><Relationship Id="rId52" Type="http://schemas.openxmlformats.org/officeDocument/2006/relationships/hyperlink" Target="consultantplus://offline/ref=719B6BD64570A170D564AD262F3AE8871E6A00A9121AF00E5BBEEF473B8A040A2C05E632EA356CA80B51850BWC5E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ED3ABE694FDB3D21835B086CF24290F309BC133CC481FC055C40C7FB2300B9676EF8779DC6h2sAE" TargetMode="External"/><Relationship Id="rId14" Type="http://schemas.openxmlformats.org/officeDocument/2006/relationships/hyperlink" Target="consultantplus://offline/ref=9127A50229DFA70DC35F71BD1DEABF6E1FB78595BEF55912B42A84DBBE12826DB9BC7EBAD808S7sFE" TargetMode="External"/><Relationship Id="rId22" Type="http://schemas.openxmlformats.org/officeDocument/2006/relationships/hyperlink" Target="consultantplus://offline/ref=25E02AC3A1B0EDED9977F65CE5CF8B838E8BA49A82447071369F9B6091F495BF7BCFC22E70A2F" TargetMode="External"/><Relationship Id="rId27" Type="http://schemas.openxmlformats.org/officeDocument/2006/relationships/hyperlink" Target="consultantplus://offline/ref=719B6BD64570A170D564AD262F3AE8871E6A00A9121AF00E5BBEEF473B8A040A2C05E632EA356CA80B51850BWC5FC" TargetMode="External"/><Relationship Id="rId30" Type="http://schemas.openxmlformats.org/officeDocument/2006/relationships/hyperlink" Target="consultantplus://offline/ref=719B6BD64570A170D564AD262F3AE8871E6A00A9121AF00E5BBEEF473B8A040A2C05E632EA356CA80B51850BWC5EC" TargetMode="External"/><Relationship Id="rId35" Type="http://schemas.openxmlformats.org/officeDocument/2006/relationships/hyperlink" Target="consultantplus://offline/ref=719B6BD64570A170D564AD262F3AE8871E6A00A9121AF00E5BBEEF473B8A040A2C05E632EA356CA80B51850BWC5EC" TargetMode="External"/><Relationship Id="rId43" Type="http://schemas.openxmlformats.org/officeDocument/2006/relationships/hyperlink" Target="consultantplus://offline/ref=719B6BD64570A170D564AD262F3AE8871E6A00A9121AF00E5BBEEF473B8A040A2C05E632EA356CA80B51850BWC5EC" TargetMode="External"/><Relationship Id="rId48" Type="http://schemas.openxmlformats.org/officeDocument/2006/relationships/hyperlink" Target="consultantplus://offline/ref=719B6BD64570A170D564AD262F3AE8871E6A00A9121AF00E5BBEEF473B8A040A2C05E632EA356CA80B51850BWC5EC" TargetMode="External"/><Relationship Id="rId56" Type="http://schemas.openxmlformats.org/officeDocument/2006/relationships/hyperlink" Target="consultantplus://offline/ref=719B6BD64570A170D564AD262F3AE8871E6A00A9121AF00E5BBEEF473B8A040A2C05E632EA356CA80B51850BWC5EC" TargetMode="External"/><Relationship Id="rId8" Type="http://schemas.openxmlformats.org/officeDocument/2006/relationships/hyperlink" Target="consultantplus://offline/main?base=LAW;n=112715;fld=134;dst=2558" TargetMode="External"/><Relationship Id="rId51" Type="http://schemas.openxmlformats.org/officeDocument/2006/relationships/hyperlink" Target="consultantplus://offline/ref=719B6BD64570A170D564AD262F3AE8871E6A00A9121AF00E5BBEEF473B8A040A2C05E632EA356CA80B51850BWC5EC" TargetMode="External"/><Relationship Id="rId3" Type="http://schemas.openxmlformats.org/officeDocument/2006/relationships/styles" Target="styles.xml"/><Relationship Id="rId12" Type="http://schemas.openxmlformats.org/officeDocument/2006/relationships/hyperlink" Target="consultantplus://offline/ref=C9ED3ABE694FDB3D218345057A9E189CF306EB1638CB89AA59031B9AAC2A0AEE2021A136D8CE23D0B26E5ChCsCE" TargetMode="External"/><Relationship Id="rId17" Type="http://schemas.openxmlformats.org/officeDocument/2006/relationships/image" Target="media/image1.wmf"/><Relationship Id="rId25" Type="http://schemas.openxmlformats.org/officeDocument/2006/relationships/hyperlink" Target="consultantplus://offline/ref=C6421762D7E36260AD357A14F0854CD407549250DC11410ED2D030B102DB536B9CEB95E05495l8D3G" TargetMode="External"/><Relationship Id="rId33" Type="http://schemas.openxmlformats.org/officeDocument/2006/relationships/hyperlink" Target="consultantplus://offline/ref=719B6BD64570A170D564AD262F3AE8871E6A00A9121AF00E5BBEEF473B8A040A2C05E632EA356CA80B51850BWC5EC" TargetMode="External"/><Relationship Id="rId38" Type="http://schemas.openxmlformats.org/officeDocument/2006/relationships/hyperlink" Target="consultantplus://offline/ref=719B6BD64570A170D564B32B3956B28B1E635FA21519FD5105E8E91064DA025F6C45E067A9W753C" TargetMode="External"/><Relationship Id="rId46" Type="http://schemas.openxmlformats.org/officeDocument/2006/relationships/hyperlink" Target="consultantplus://offline/ref=719B6BD64570A170D564AD262F3AE8871E6A00A9121AF00E5BBEEF473B8A040A2C05E632EA356CA80B51850BWC5EC" TargetMode="External"/><Relationship Id="rId59" Type="http://schemas.openxmlformats.org/officeDocument/2006/relationships/hyperlink" Target="consultantplus://offline/ref=719B6BD64570A170D564AD262F3AE8871E6A00A9121AF00E5BBEEF473B8A040A2C05E632EA356CA80B51850BWC5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D537-759F-4D7B-8F5D-C0B113D9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85</Pages>
  <Words>27799</Words>
  <Characters>158457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2017-01-13T08:05:00Z</dcterms:created>
  <dcterms:modified xsi:type="dcterms:W3CDTF">2017-01-17T07:01:00Z</dcterms:modified>
</cp:coreProperties>
</file>